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EDCDB" w14:textId="034F44A0" w:rsidR="00E266F7" w:rsidRPr="007B2FA0" w:rsidRDefault="00E266F7" w:rsidP="00E266F7">
      <w:pPr>
        <w:ind w:left="2124"/>
        <w:jc w:val="both"/>
        <w:rPr>
          <w:rFonts w:eastAsia="Times New Roman"/>
          <w:b/>
          <w:bCs/>
          <w:lang w:eastAsia="pl-PL"/>
        </w:rPr>
      </w:pPr>
      <w:r w:rsidRPr="007B2FA0">
        <w:rPr>
          <w:rFonts w:eastAsia="Times New Roman"/>
          <w:b/>
          <w:bCs/>
          <w:lang w:eastAsia="pl-PL"/>
        </w:rPr>
        <w:t xml:space="preserve">     Zarządzenie Nr 0050.</w:t>
      </w:r>
      <w:r w:rsidR="00A35A3A">
        <w:rPr>
          <w:rFonts w:eastAsia="Times New Roman"/>
          <w:b/>
          <w:bCs/>
          <w:lang w:eastAsia="pl-PL"/>
        </w:rPr>
        <w:t>1</w:t>
      </w:r>
      <w:r w:rsidR="00124409">
        <w:rPr>
          <w:rFonts w:eastAsia="Times New Roman"/>
          <w:b/>
          <w:bCs/>
          <w:lang w:eastAsia="pl-PL"/>
        </w:rPr>
        <w:t>3</w:t>
      </w:r>
      <w:r w:rsidR="003E4DFC">
        <w:rPr>
          <w:rFonts w:eastAsia="Times New Roman"/>
          <w:b/>
          <w:bCs/>
          <w:lang w:eastAsia="pl-PL"/>
        </w:rPr>
        <w:t>7</w:t>
      </w:r>
      <w:r w:rsidR="00962051" w:rsidRPr="007B2FA0">
        <w:rPr>
          <w:rFonts w:eastAsia="Times New Roman"/>
          <w:b/>
          <w:bCs/>
          <w:lang w:eastAsia="pl-PL"/>
        </w:rPr>
        <w:t>.2024</w:t>
      </w:r>
    </w:p>
    <w:p w14:paraId="382BA230" w14:textId="77777777" w:rsidR="00E266F7" w:rsidRPr="007B2FA0" w:rsidRDefault="00E266F7" w:rsidP="00E266F7">
      <w:pPr>
        <w:jc w:val="center"/>
        <w:rPr>
          <w:rFonts w:eastAsia="Times New Roman"/>
          <w:b/>
          <w:bCs/>
          <w:sz w:val="24"/>
          <w:lang w:eastAsia="pl-PL"/>
        </w:rPr>
      </w:pPr>
      <w:r w:rsidRPr="007B2FA0">
        <w:rPr>
          <w:rFonts w:eastAsia="Times New Roman"/>
          <w:b/>
          <w:bCs/>
          <w:sz w:val="24"/>
          <w:lang w:eastAsia="pl-PL"/>
        </w:rPr>
        <w:t>Burmistrza Miasta i Gminy  Suchedniów</w:t>
      </w:r>
    </w:p>
    <w:p w14:paraId="7CF9E31A" w14:textId="45444F38" w:rsidR="00E266F7" w:rsidRPr="007B2FA0" w:rsidRDefault="00962051" w:rsidP="00E266F7">
      <w:pPr>
        <w:jc w:val="center"/>
        <w:rPr>
          <w:rFonts w:eastAsia="Times New Roman"/>
          <w:b/>
          <w:bCs/>
          <w:sz w:val="24"/>
          <w:lang w:eastAsia="pl-PL"/>
        </w:rPr>
      </w:pPr>
      <w:r w:rsidRPr="007B2FA0">
        <w:rPr>
          <w:rFonts w:eastAsia="Times New Roman"/>
          <w:b/>
          <w:bCs/>
          <w:sz w:val="24"/>
          <w:lang w:eastAsia="pl-PL"/>
        </w:rPr>
        <w:t xml:space="preserve">z dnia </w:t>
      </w:r>
      <w:r w:rsidR="003E4DFC">
        <w:rPr>
          <w:rFonts w:eastAsia="Times New Roman"/>
          <w:b/>
          <w:bCs/>
          <w:sz w:val="24"/>
          <w:lang w:eastAsia="pl-PL"/>
        </w:rPr>
        <w:t>5</w:t>
      </w:r>
      <w:r w:rsidR="00124409">
        <w:rPr>
          <w:rFonts w:eastAsia="Times New Roman"/>
          <w:b/>
          <w:bCs/>
          <w:sz w:val="24"/>
          <w:lang w:eastAsia="pl-PL"/>
        </w:rPr>
        <w:t xml:space="preserve"> grudnia</w:t>
      </w:r>
      <w:r w:rsidR="00A35A3A">
        <w:rPr>
          <w:rFonts w:eastAsia="Times New Roman"/>
          <w:b/>
          <w:bCs/>
          <w:sz w:val="24"/>
          <w:lang w:eastAsia="pl-PL"/>
        </w:rPr>
        <w:t xml:space="preserve"> </w:t>
      </w:r>
      <w:r w:rsidRPr="007B2FA0">
        <w:rPr>
          <w:rFonts w:eastAsia="Times New Roman"/>
          <w:b/>
          <w:bCs/>
          <w:sz w:val="24"/>
          <w:lang w:eastAsia="pl-PL"/>
        </w:rPr>
        <w:t xml:space="preserve">2024 </w:t>
      </w:r>
      <w:r w:rsidR="00E266F7" w:rsidRPr="007B2FA0">
        <w:rPr>
          <w:rFonts w:eastAsia="Times New Roman"/>
          <w:b/>
          <w:bCs/>
          <w:sz w:val="24"/>
          <w:lang w:eastAsia="pl-PL"/>
        </w:rPr>
        <w:t>r.</w:t>
      </w:r>
    </w:p>
    <w:p w14:paraId="198A4A38" w14:textId="77777777" w:rsidR="00E266F7" w:rsidRDefault="00E266F7" w:rsidP="00E266F7">
      <w:pPr>
        <w:jc w:val="both"/>
        <w:rPr>
          <w:rFonts w:eastAsia="Times New Roman"/>
          <w:b/>
          <w:bCs/>
          <w:color w:val="000000"/>
          <w:sz w:val="8"/>
          <w:szCs w:val="24"/>
          <w:lang w:eastAsia="pl-PL"/>
        </w:rPr>
      </w:pPr>
    </w:p>
    <w:p w14:paraId="694DFDDD" w14:textId="55740E3E" w:rsidR="00E266F7" w:rsidRDefault="00E266F7" w:rsidP="00124409">
      <w:pPr>
        <w:spacing w:before="100" w:beforeAutospacing="1" w:after="100" w:afterAutospacing="1"/>
        <w:jc w:val="both"/>
        <w:rPr>
          <w:rFonts w:eastAsia="Times New Roman"/>
          <w:b/>
          <w:bCs/>
          <w:sz w:val="24"/>
          <w:szCs w:val="28"/>
          <w:lang w:eastAsia="pl-PL"/>
        </w:rPr>
      </w:pPr>
      <w:r>
        <w:rPr>
          <w:rFonts w:eastAsia="Times New Roman"/>
          <w:b/>
          <w:bCs/>
          <w:sz w:val="24"/>
          <w:szCs w:val="28"/>
          <w:lang w:eastAsia="pl-PL"/>
        </w:rPr>
        <w:t>w sprawie</w:t>
      </w:r>
      <w:r>
        <w:rPr>
          <w:rFonts w:eastAsia="Times New Roman"/>
          <w:sz w:val="24"/>
          <w:szCs w:val="28"/>
          <w:lang w:eastAsia="pl-PL"/>
        </w:rPr>
        <w:t xml:space="preserve"> </w:t>
      </w:r>
      <w:r>
        <w:rPr>
          <w:rFonts w:eastAsia="Times New Roman"/>
          <w:b/>
          <w:bCs/>
          <w:sz w:val="24"/>
          <w:szCs w:val="28"/>
          <w:lang w:eastAsia="pl-PL"/>
        </w:rPr>
        <w:t xml:space="preserve">powołania komisji rekrutacyjnej do przeprowadzenia naboru na wolne stanowisko </w:t>
      </w:r>
      <w:r w:rsidR="00124409" w:rsidRPr="00124409">
        <w:rPr>
          <w:rFonts w:eastAsia="Times New Roman"/>
          <w:b/>
          <w:bCs/>
          <w:sz w:val="24"/>
          <w:szCs w:val="28"/>
          <w:lang w:eastAsia="pl-PL"/>
        </w:rPr>
        <w:t>Referent ds. ochrony środowiska w Wydziale Gospodarki Nieruchomościami, Infrastruktur</w:t>
      </w:r>
      <w:r w:rsidR="00124409">
        <w:rPr>
          <w:rFonts w:eastAsia="Times New Roman"/>
          <w:b/>
          <w:bCs/>
          <w:sz w:val="24"/>
          <w:szCs w:val="28"/>
          <w:lang w:eastAsia="pl-PL"/>
        </w:rPr>
        <w:t xml:space="preserve">y </w:t>
      </w:r>
      <w:r w:rsidR="00124409" w:rsidRPr="00124409">
        <w:rPr>
          <w:rFonts w:eastAsia="Times New Roman"/>
          <w:b/>
          <w:bCs/>
          <w:sz w:val="24"/>
          <w:szCs w:val="28"/>
          <w:lang w:eastAsia="pl-PL"/>
        </w:rPr>
        <w:t>i Ochrony Środowiska</w:t>
      </w:r>
    </w:p>
    <w:p w14:paraId="7010F7FA" w14:textId="05CBA358" w:rsidR="00E266F7" w:rsidRDefault="00E266F7" w:rsidP="007672A0">
      <w:pPr>
        <w:pStyle w:val="Default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sz w:val="26"/>
          <w:lang w:eastAsia="pl-PL"/>
        </w:rPr>
        <w:tab/>
      </w:r>
      <w:r>
        <w:rPr>
          <w:rFonts w:eastAsia="Times New Roman"/>
          <w:bCs/>
          <w:lang w:eastAsia="pl-PL"/>
        </w:rPr>
        <w:t xml:space="preserve">Na podstawie art. 33 ust.5 ustawy z dnia 8 marca 1990 r. o samorządzie gminnym         </w:t>
      </w:r>
      <w:r w:rsidR="007672A0">
        <w:rPr>
          <w:rFonts w:eastAsia="Times New Roman"/>
          <w:bCs/>
          <w:lang w:eastAsia="pl-PL"/>
        </w:rPr>
        <w:t xml:space="preserve">              (</w:t>
      </w:r>
      <w:proofErr w:type="spellStart"/>
      <w:r w:rsidR="007672A0">
        <w:rPr>
          <w:rFonts w:eastAsia="Times New Roman"/>
          <w:bCs/>
          <w:lang w:eastAsia="pl-PL"/>
        </w:rPr>
        <w:t>t.j</w:t>
      </w:r>
      <w:proofErr w:type="spellEnd"/>
      <w:r w:rsidR="007672A0">
        <w:rPr>
          <w:rFonts w:eastAsia="Times New Roman"/>
          <w:bCs/>
          <w:lang w:eastAsia="pl-PL"/>
        </w:rPr>
        <w:t>. Dz. U z 202</w:t>
      </w:r>
      <w:r w:rsidR="007F219F">
        <w:rPr>
          <w:rFonts w:eastAsia="Times New Roman"/>
          <w:bCs/>
          <w:lang w:eastAsia="pl-PL"/>
        </w:rPr>
        <w:t>4</w:t>
      </w:r>
      <w:r w:rsidR="007672A0">
        <w:rPr>
          <w:rFonts w:eastAsia="Times New Roman"/>
          <w:bCs/>
          <w:lang w:eastAsia="pl-PL"/>
        </w:rPr>
        <w:t xml:space="preserve"> r. poz.</w:t>
      </w:r>
      <w:r w:rsidR="00A35A3A">
        <w:rPr>
          <w:rFonts w:eastAsia="Times New Roman"/>
          <w:bCs/>
          <w:lang w:eastAsia="pl-PL"/>
        </w:rPr>
        <w:t>1465</w:t>
      </w:r>
      <w:r w:rsidR="00124409">
        <w:rPr>
          <w:rFonts w:eastAsia="Times New Roman"/>
          <w:bCs/>
          <w:lang w:eastAsia="pl-PL"/>
        </w:rPr>
        <w:t xml:space="preserve"> ze zm.</w:t>
      </w:r>
      <w:r>
        <w:rPr>
          <w:rFonts w:eastAsia="Times New Roman"/>
          <w:bCs/>
          <w:lang w:eastAsia="pl-PL"/>
        </w:rPr>
        <w:t xml:space="preserve">) w związku z Zarządzeniem </w:t>
      </w:r>
      <w:r w:rsidR="007672A0">
        <w:rPr>
          <w:rFonts w:eastAsia="Times New Roman"/>
          <w:bCs/>
          <w:lang w:eastAsia="pl-PL"/>
        </w:rPr>
        <w:t xml:space="preserve"> nr 39/2009</w:t>
      </w:r>
      <w:r>
        <w:rPr>
          <w:rFonts w:eastAsia="Times New Roman"/>
          <w:bCs/>
          <w:lang w:eastAsia="pl-PL"/>
        </w:rPr>
        <w:t xml:space="preserve"> Burmistrza Mia</w:t>
      </w:r>
      <w:r w:rsidR="007672A0">
        <w:rPr>
          <w:rFonts w:eastAsia="Times New Roman"/>
          <w:bCs/>
          <w:lang w:eastAsia="pl-PL"/>
        </w:rPr>
        <w:t xml:space="preserve">sta </w:t>
      </w:r>
      <w:r w:rsidR="00A35A3A">
        <w:rPr>
          <w:rFonts w:eastAsia="Times New Roman"/>
          <w:bCs/>
          <w:lang w:eastAsia="pl-PL"/>
        </w:rPr>
        <w:br/>
      </w:r>
      <w:r w:rsidR="007672A0">
        <w:rPr>
          <w:rFonts w:eastAsia="Times New Roman"/>
          <w:bCs/>
          <w:lang w:eastAsia="pl-PL"/>
        </w:rPr>
        <w:t xml:space="preserve">i Gminy Suchedniów z dnia 14 lipca 2009 r. </w:t>
      </w:r>
      <w:r>
        <w:rPr>
          <w:rFonts w:eastAsia="Times New Roman"/>
          <w:bCs/>
          <w:lang w:eastAsia="pl-PL"/>
        </w:rPr>
        <w:t>w sprawie wprowadzenia</w:t>
      </w:r>
      <w:r w:rsidR="007672A0">
        <w:rPr>
          <w:rFonts w:eastAsia="Times New Roman"/>
          <w:bCs/>
          <w:lang w:eastAsia="pl-PL"/>
        </w:rPr>
        <w:t xml:space="preserve"> nowego Regulaminu naboru na wolne stanowiska urzędnicze, w tym kierownicze stanowiska urzędnicze</w:t>
      </w:r>
      <w:r>
        <w:rPr>
          <w:rFonts w:eastAsia="Times New Roman"/>
          <w:bCs/>
          <w:lang w:eastAsia="pl-PL"/>
        </w:rPr>
        <w:t xml:space="preserve"> w Urzędzie Miasta i Gminy</w:t>
      </w:r>
      <w:r w:rsidR="007672A0">
        <w:rPr>
          <w:rFonts w:eastAsia="Times New Roman"/>
          <w:bCs/>
          <w:lang w:eastAsia="pl-PL"/>
        </w:rPr>
        <w:t xml:space="preserve"> w Suchedniowie</w:t>
      </w:r>
      <w:r>
        <w:rPr>
          <w:rFonts w:eastAsia="Times New Roman"/>
          <w:bCs/>
          <w:lang w:eastAsia="pl-PL"/>
        </w:rPr>
        <w:t>, zarządza się co następuje:</w:t>
      </w:r>
    </w:p>
    <w:p w14:paraId="560612DA" w14:textId="77777777" w:rsidR="00E266F7" w:rsidRDefault="00E266F7" w:rsidP="007672A0">
      <w:pPr>
        <w:pStyle w:val="Default"/>
        <w:jc w:val="both"/>
        <w:rPr>
          <w:rFonts w:eastAsia="Times New Roman"/>
          <w:bCs/>
          <w:lang w:eastAsia="pl-PL"/>
        </w:rPr>
      </w:pPr>
    </w:p>
    <w:p w14:paraId="420E17BA" w14:textId="77777777" w:rsidR="007672A0" w:rsidRDefault="007672A0" w:rsidP="007672A0">
      <w:pPr>
        <w:pStyle w:val="Default"/>
        <w:jc w:val="both"/>
        <w:rPr>
          <w:rFonts w:eastAsia="Times New Roman"/>
          <w:bCs/>
          <w:sz w:val="10"/>
          <w:lang w:eastAsia="pl-PL"/>
        </w:rPr>
      </w:pPr>
    </w:p>
    <w:p w14:paraId="31B10EF1" w14:textId="77777777" w:rsidR="00E266F7" w:rsidRDefault="00E266F7" w:rsidP="007672A0">
      <w:pPr>
        <w:jc w:val="center"/>
        <w:rPr>
          <w:rFonts w:eastAsia="Times New Roman"/>
          <w:b/>
          <w:bCs/>
          <w:color w:val="000000"/>
          <w:sz w:val="6"/>
          <w:szCs w:val="24"/>
          <w:lang w:eastAsia="pl-PL"/>
        </w:rPr>
      </w:pPr>
    </w:p>
    <w:p w14:paraId="7096FB41" w14:textId="77777777" w:rsidR="00E266F7" w:rsidRPr="00124409" w:rsidRDefault="00E266F7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 w:rsidRPr="00124409">
        <w:rPr>
          <w:rFonts w:eastAsia="Times New Roman"/>
          <w:b/>
          <w:bCs/>
          <w:color w:val="000000"/>
          <w:sz w:val="24"/>
          <w:szCs w:val="24"/>
          <w:lang w:eastAsia="pl-PL"/>
        </w:rPr>
        <w:t>§ 1.</w:t>
      </w:r>
    </w:p>
    <w:p w14:paraId="6B31E64B" w14:textId="77777777" w:rsidR="007672A0" w:rsidRDefault="007672A0" w:rsidP="007672A0">
      <w:pPr>
        <w:jc w:val="center"/>
        <w:rPr>
          <w:rFonts w:eastAsia="Times New Roman"/>
          <w:b/>
          <w:bCs/>
          <w:color w:val="000000"/>
          <w:sz w:val="26"/>
          <w:szCs w:val="24"/>
          <w:lang w:eastAsia="pl-PL"/>
        </w:rPr>
      </w:pPr>
    </w:p>
    <w:p w14:paraId="745CCAD9" w14:textId="77777777" w:rsidR="00E266F7" w:rsidRDefault="00E266F7" w:rsidP="007672A0">
      <w:pPr>
        <w:jc w:val="both"/>
        <w:rPr>
          <w:rFonts w:eastAsia="Times New Roman"/>
          <w:bCs/>
          <w:color w:val="000000"/>
          <w:sz w:val="10"/>
          <w:szCs w:val="24"/>
          <w:lang w:eastAsia="pl-PL"/>
        </w:rPr>
      </w:pPr>
    </w:p>
    <w:p w14:paraId="029ED4FD" w14:textId="218206BE" w:rsidR="00E266F7" w:rsidRPr="00A35A3A" w:rsidRDefault="00E266F7" w:rsidP="007672A0">
      <w:pPr>
        <w:jc w:val="both"/>
        <w:rPr>
          <w:sz w:val="24"/>
          <w:szCs w:val="24"/>
        </w:rPr>
      </w:pPr>
      <w:r w:rsidRPr="007672A0">
        <w:rPr>
          <w:rFonts w:eastAsia="Times New Roman"/>
          <w:bCs/>
          <w:color w:val="000000"/>
          <w:sz w:val="24"/>
          <w:szCs w:val="24"/>
          <w:lang w:eastAsia="pl-PL"/>
        </w:rPr>
        <w:t>Do przeprowadzenia nab</w:t>
      </w:r>
      <w:r w:rsidR="007672A0">
        <w:rPr>
          <w:rFonts w:eastAsia="Times New Roman"/>
          <w:bCs/>
          <w:color w:val="000000"/>
          <w:sz w:val="24"/>
          <w:szCs w:val="24"/>
          <w:lang w:eastAsia="pl-PL"/>
        </w:rPr>
        <w:t xml:space="preserve">oru dla </w:t>
      </w:r>
      <w:r w:rsidR="007672A0" w:rsidRPr="00A35A3A">
        <w:rPr>
          <w:rFonts w:eastAsia="Times New Roman"/>
          <w:bCs/>
          <w:color w:val="000000"/>
          <w:sz w:val="24"/>
          <w:szCs w:val="24"/>
          <w:lang w:eastAsia="pl-PL"/>
        </w:rPr>
        <w:t xml:space="preserve">stanowiska </w:t>
      </w:r>
      <w:r w:rsidR="00124409">
        <w:rPr>
          <w:rFonts w:eastAsia="Times New Roman"/>
          <w:bCs/>
          <w:sz w:val="24"/>
          <w:szCs w:val="28"/>
          <w:lang w:eastAsia="pl-PL"/>
        </w:rPr>
        <w:t>Referenta ds. ochrony środowiska</w:t>
      </w:r>
      <w:r w:rsidR="00A35A3A">
        <w:rPr>
          <w:rStyle w:val="tekst"/>
          <w:sz w:val="24"/>
          <w:szCs w:val="24"/>
        </w:rPr>
        <w:t xml:space="preserve"> p</w:t>
      </w:r>
      <w:r w:rsidRPr="007672A0">
        <w:rPr>
          <w:rFonts w:eastAsia="Times New Roman"/>
          <w:bCs/>
          <w:color w:val="000000"/>
          <w:sz w:val="24"/>
          <w:szCs w:val="24"/>
          <w:lang w:eastAsia="pl-PL"/>
        </w:rPr>
        <w:t>owołuję komisję rekrutacyjną w składzie:</w:t>
      </w:r>
    </w:p>
    <w:p w14:paraId="4B7782FC" w14:textId="77777777" w:rsidR="007B2FA0" w:rsidRPr="007672A0" w:rsidRDefault="007B2FA0" w:rsidP="007672A0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</w:p>
    <w:p w14:paraId="225DABBA" w14:textId="77777777" w:rsidR="00E266F7" w:rsidRDefault="00E266F7" w:rsidP="007672A0">
      <w:pPr>
        <w:pStyle w:val="Akapitzlist"/>
        <w:ind w:left="786"/>
        <w:jc w:val="both"/>
        <w:rPr>
          <w:rFonts w:eastAsia="Times New Roman"/>
          <w:b/>
          <w:bCs/>
          <w:color w:val="000000"/>
          <w:sz w:val="8"/>
          <w:szCs w:val="24"/>
          <w:lang w:eastAsia="pl-PL"/>
        </w:rPr>
      </w:pPr>
    </w:p>
    <w:tbl>
      <w:tblPr>
        <w:tblStyle w:val="Tabela-Siatka"/>
        <w:tblW w:w="1035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974"/>
        <w:gridCol w:w="3119"/>
      </w:tblGrid>
      <w:tr w:rsidR="00E266F7" w:rsidRPr="00D02016" w14:paraId="1923B508" w14:textId="77777777" w:rsidTr="00124409">
        <w:tc>
          <w:tcPr>
            <w:tcW w:w="3261" w:type="dxa"/>
            <w:hideMark/>
          </w:tcPr>
          <w:p w14:paraId="74DCC5AF" w14:textId="5E9FC23F" w:rsidR="007B2FA0" w:rsidRDefault="00124409" w:rsidP="00A35A3A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184369283"/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Renata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Sidor</w:t>
            </w:r>
            <w:proofErr w:type="spellEnd"/>
          </w:p>
          <w:p w14:paraId="0C29FF9E" w14:textId="77777777" w:rsidR="00A35A3A" w:rsidRPr="00A35A3A" w:rsidRDefault="00A35A3A" w:rsidP="00A35A3A">
            <w:pPr>
              <w:pStyle w:val="Akapitzlist"/>
              <w:rPr>
                <w:rFonts w:eastAsia="Times New Roman"/>
                <w:bCs/>
                <w:color w:val="000000"/>
                <w:sz w:val="10"/>
                <w:szCs w:val="10"/>
                <w:lang w:eastAsia="pl-PL"/>
              </w:rPr>
            </w:pPr>
          </w:p>
          <w:p w14:paraId="46590E81" w14:textId="21E1CED6" w:rsidR="00A35A3A" w:rsidRDefault="00124409" w:rsidP="00A35A3A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Agnieszka Jaszczur</w:t>
            </w:r>
          </w:p>
          <w:p w14:paraId="44902268" w14:textId="77777777" w:rsidR="00A35A3A" w:rsidRPr="00124409" w:rsidRDefault="00A35A3A" w:rsidP="00124409">
            <w:pPr>
              <w:rPr>
                <w:sz w:val="10"/>
                <w:szCs w:val="10"/>
                <w:lang w:eastAsia="pl-PL"/>
              </w:rPr>
            </w:pPr>
          </w:p>
          <w:p w14:paraId="734319ED" w14:textId="0FE08385" w:rsidR="00E266F7" w:rsidRPr="00A35A3A" w:rsidRDefault="007672A0" w:rsidP="00A35A3A">
            <w:pPr>
              <w:pStyle w:val="Akapitzlist"/>
              <w:numPr>
                <w:ilvl w:val="0"/>
                <w:numId w:val="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35A3A">
              <w:rPr>
                <w:sz w:val="24"/>
                <w:szCs w:val="24"/>
                <w:lang w:eastAsia="pl-PL"/>
              </w:rPr>
              <w:t>Karolina Długosz</w:t>
            </w:r>
            <w:r w:rsidR="00E266F7" w:rsidRPr="00A35A3A">
              <w:rPr>
                <w:sz w:val="24"/>
                <w:szCs w:val="24"/>
                <w:lang w:eastAsia="pl-PL"/>
              </w:rPr>
              <w:t xml:space="preserve">     </w:t>
            </w:r>
            <w:r w:rsidRPr="00A35A3A">
              <w:rPr>
                <w:sz w:val="24"/>
                <w:szCs w:val="24"/>
                <w:lang w:eastAsia="pl-PL"/>
              </w:rPr>
              <w:t xml:space="preserve"> </w:t>
            </w:r>
          </w:p>
          <w:p w14:paraId="7046A104" w14:textId="77777777" w:rsidR="007672A0" w:rsidRPr="00D02016" w:rsidRDefault="007672A0" w:rsidP="00A35A3A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3974" w:type="dxa"/>
            <w:hideMark/>
          </w:tcPr>
          <w:p w14:paraId="382DC789" w14:textId="4E1F0FB6" w:rsidR="00D02016" w:rsidRDefault="00124409" w:rsidP="00A35A3A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02016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S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ekretarz</w:t>
            </w:r>
            <w:r w:rsidR="00D02016" w:rsidRPr="00D02016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 Miasta i Gminy</w:t>
            </w:r>
          </w:p>
          <w:p w14:paraId="71A491C2" w14:textId="77777777" w:rsidR="00A35A3A" w:rsidRPr="00A35A3A" w:rsidRDefault="00A35A3A" w:rsidP="00A35A3A">
            <w:pPr>
              <w:rPr>
                <w:rFonts w:eastAsia="Times New Roman"/>
                <w:bCs/>
                <w:color w:val="000000"/>
                <w:sz w:val="10"/>
                <w:szCs w:val="10"/>
                <w:lang w:eastAsia="pl-PL"/>
              </w:rPr>
            </w:pPr>
          </w:p>
          <w:p w14:paraId="44DE1E3C" w14:textId="232B91F7" w:rsidR="00A35A3A" w:rsidRPr="00124409" w:rsidRDefault="00124409" w:rsidP="00A3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Zastępca Burmistrza Miasta i Gminy </w:t>
            </w:r>
          </w:p>
          <w:p w14:paraId="4E0851E2" w14:textId="77777777" w:rsidR="00A35A3A" w:rsidRPr="00A35A3A" w:rsidRDefault="00A35A3A" w:rsidP="00A35A3A">
            <w:pPr>
              <w:rPr>
                <w:rFonts w:eastAsia="Times New Roman"/>
                <w:bCs/>
                <w:color w:val="000000"/>
                <w:sz w:val="10"/>
                <w:szCs w:val="10"/>
                <w:lang w:eastAsia="pl-PL"/>
              </w:rPr>
            </w:pPr>
          </w:p>
          <w:p w14:paraId="560D5AA4" w14:textId="35AD2244" w:rsidR="00A35A3A" w:rsidRPr="00D02016" w:rsidRDefault="00A35A3A" w:rsidP="00A35A3A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02016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Inspektor ds. kadr</w:t>
            </w:r>
          </w:p>
        </w:tc>
        <w:tc>
          <w:tcPr>
            <w:tcW w:w="3119" w:type="dxa"/>
          </w:tcPr>
          <w:p w14:paraId="7EC3FFB7" w14:textId="6BB8D1BA" w:rsidR="00A35A3A" w:rsidRDefault="00A35A3A" w:rsidP="00A35A3A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02016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-Przewodnicząca</w:t>
            </w:r>
            <w:r w:rsidR="00124409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 Komisji</w:t>
            </w:r>
            <w:r w:rsidRPr="00D02016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1B6B55ED" w14:textId="77777777" w:rsidR="00A35A3A" w:rsidRPr="00A35A3A" w:rsidRDefault="00A35A3A" w:rsidP="00A35A3A">
            <w:pPr>
              <w:rPr>
                <w:rFonts w:eastAsia="Times New Roman"/>
                <w:bCs/>
                <w:color w:val="000000"/>
                <w:sz w:val="10"/>
                <w:szCs w:val="10"/>
                <w:lang w:eastAsia="pl-PL"/>
              </w:rPr>
            </w:pPr>
          </w:p>
          <w:p w14:paraId="74F8FED6" w14:textId="76C151FE" w:rsidR="00124409" w:rsidRPr="00D02016" w:rsidRDefault="00124409" w:rsidP="00124409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667DA04" w14:textId="362FCF02" w:rsidR="00E266F7" w:rsidRPr="00D02016" w:rsidRDefault="00E266F7" w:rsidP="00A35A3A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0"/>
    </w:tbl>
    <w:p w14:paraId="09E4A4C3" w14:textId="77777777" w:rsidR="00E266F7" w:rsidRPr="007672A0" w:rsidRDefault="00E266F7" w:rsidP="007672A0">
      <w:pPr>
        <w:jc w:val="both"/>
        <w:rPr>
          <w:rFonts w:eastAsia="Times New Roman"/>
          <w:b/>
          <w:bCs/>
          <w:color w:val="000000"/>
          <w:sz w:val="2"/>
          <w:szCs w:val="24"/>
          <w:lang w:eastAsia="pl-PL"/>
        </w:rPr>
      </w:pPr>
    </w:p>
    <w:p w14:paraId="239190CD" w14:textId="77777777" w:rsidR="00E266F7" w:rsidRDefault="00E266F7" w:rsidP="007672A0">
      <w:pPr>
        <w:jc w:val="both"/>
        <w:rPr>
          <w:rFonts w:eastAsia="Times New Roman"/>
          <w:b/>
          <w:bCs/>
          <w:color w:val="000000"/>
          <w:sz w:val="2"/>
          <w:szCs w:val="24"/>
          <w:lang w:eastAsia="pl-PL"/>
        </w:rPr>
      </w:pPr>
    </w:p>
    <w:p w14:paraId="226CD8A6" w14:textId="77777777" w:rsidR="00E266F7" w:rsidRDefault="00E266F7" w:rsidP="007672A0">
      <w:pPr>
        <w:jc w:val="both"/>
        <w:rPr>
          <w:rFonts w:eastAsia="Times New Roman"/>
          <w:b/>
          <w:bCs/>
          <w:color w:val="000000"/>
          <w:sz w:val="6"/>
          <w:szCs w:val="24"/>
          <w:lang w:eastAsia="pl-PL"/>
        </w:rPr>
      </w:pPr>
    </w:p>
    <w:p w14:paraId="77685BFB" w14:textId="77777777" w:rsidR="007B2FA0" w:rsidRDefault="007B2FA0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44C0196B" w14:textId="42E8C8B3" w:rsidR="00E266F7" w:rsidRDefault="00E266F7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§ 2.</w:t>
      </w:r>
    </w:p>
    <w:p w14:paraId="189BF1CB" w14:textId="77777777" w:rsidR="00E266F7" w:rsidRDefault="00E266F7" w:rsidP="007672A0">
      <w:pPr>
        <w:pStyle w:val="Akapitzlist"/>
        <w:ind w:left="0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Do zadań komisji należeć będzie:</w:t>
      </w:r>
    </w:p>
    <w:p w14:paraId="3197BD02" w14:textId="77777777"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 xml:space="preserve">wstępna weryfikacja ofert polegająca na analizie dokumentów aplikacyjnych </w:t>
      </w:r>
      <w:r>
        <w:rPr>
          <w:rFonts w:eastAsia="Times New Roman"/>
          <w:bCs/>
          <w:sz w:val="24"/>
          <w:szCs w:val="24"/>
          <w:lang w:eastAsia="pl-PL"/>
        </w:rPr>
        <w:t xml:space="preserve">                      </w:t>
      </w:r>
      <w:r>
        <w:rPr>
          <w:rFonts w:eastAsia="Times New Roman"/>
          <w:bCs/>
          <w:color w:val="000000"/>
          <w:sz w:val="24"/>
          <w:szCs w:val="24"/>
          <w:lang w:eastAsia="pl-PL"/>
        </w:rPr>
        <w:t xml:space="preserve">pod względem formalnym zgodnie z wymaganiami określonymi w ogłoszeniu </w:t>
      </w:r>
      <w:r>
        <w:rPr>
          <w:rFonts w:eastAsia="Times New Roman"/>
          <w:bCs/>
          <w:sz w:val="24"/>
          <w:szCs w:val="24"/>
          <w:lang w:eastAsia="pl-PL"/>
        </w:rPr>
        <w:t xml:space="preserve">                        </w:t>
      </w:r>
      <w:r>
        <w:rPr>
          <w:rFonts w:eastAsia="Times New Roman"/>
          <w:bCs/>
          <w:color w:val="000000"/>
          <w:sz w:val="24"/>
          <w:szCs w:val="24"/>
          <w:lang w:eastAsia="pl-PL"/>
        </w:rPr>
        <w:t>o naborze,</w:t>
      </w:r>
    </w:p>
    <w:p w14:paraId="253ABB69" w14:textId="40F84CD1"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przeprowadzenie rozmowy kwalifikacyjnej,</w:t>
      </w:r>
    </w:p>
    <w:p w14:paraId="59348223" w14:textId="77777777"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ustalenie wyniku naboru oraz sporządzenie protokołu z przeprowadzonego naboru,</w:t>
      </w:r>
    </w:p>
    <w:p w14:paraId="4E714E22" w14:textId="77777777"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przedłożenie informacji o wynikach naboru Burmistrzowi Miasta i Gminy,                        który podejmuje decyzję o zatrudnieniu wyłonionego kandydata,</w:t>
      </w:r>
    </w:p>
    <w:p w14:paraId="6BCF4AE3" w14:textId="77777777"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upowszechnienie informacji o wyniku naboru w BIP oraz na tablicach informacyjnych Urzędu Miasta i Gminy.</w:t>
      </w:r>
    </w:p>
    <w:p w14:paraId="0A78CCD2" w14:textId="77777777" w:rsidR="00E266F7" w:rsidRDefault="00E266F7" w:rsidP="007672A0">
      <w:pPr>
        <w:pStyle w:val="Akapitzlist"/>
        <w:ind w:left="851"/>
        <w:jc w:val="both"/>
        <w:rPr>
          <w:rFonts w:eastAsia="Times New Roman"/>
          <w:bCs/>
          <w:sz w:val="24"/>
          <w:szCs w:val="24"/>
          <w:lang w:eastAsia="pl-PL"/>
        </w:rPr>
      </w:pPr>
    </w:p>
    <w:p w14:paraId="57564C8F" w14:textId="77777777" w:rsidR="00E266F7" w:rsidRDefault="00E266F7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§ 3.</w:t>
      </w:r>
    </w:p>
    <w:p w14:paraId="24C3F39A" w14:textId="77777777" w:rsidR="007672A0" w:rsidRDefault="007672A0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0C6512C5" w14:textId="77777777" w:rsidR="00E266F7" w:rsidRDefault="00E266F7" w:rsidP="007672A0">
      <w:pPr>
        <w:jc w:val="center"/>
        <w:rPr>
          <w:rFonts w:eastAsia="Times New Roman"/>
          <w:b/>
          <w:bCs/>
          <w:color w:val="000000"/>
          <w:sz w:val="2"/>
          <w:szCs w:val="24"/>
          <w:lang w:eastAsia="pl-PL"/>
        </w:rPr>
      </w:pPr>
    </w:p>
    <w:p w14:paraId="1C8DCF68" w14:textId="6344AABF" w:rsidR="00E266F7" w:rsidRDefault="00E266F7" w:rsidP="007672A0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Wykonanie zarządzenia powierza się Przewodniczące</w:t>
      </w:r>
      <w:r w:rsidR="00124409">
        <w:rPr>
          <w:rFonts w:eastAsia="Times New Roman"/>
          <w:bCs/>
          <w:color w:val="000000"/>
          <w:sz w:val="24"/>
          <w:szCs w:val="24"/>
          <w:lang w:eastAsia="pl-PL"/>
        </w:rPr>
        <w:t>j</w:t>
      </w:r>
      <w:r>
        <w:rPr>
          <w:rFonts w:eastAsia="Times New Roman"/>
          <w:bCs/>
          <w:color w:val="000000"/>
          <w:sz w:val="24"/>
          <w:szCs w:val="24"/>
          <w:lang w:eastAsia="pl-PL"/>
        </w:rPr>
        <w:t xml:space="preserve"> Komisji.</w:t>
      </w:r>
    </w:p>
    <w:p w14:paraId="075A9955" w14:textId="77777777" w:rsidR="007672A0" w:rsidRDefault="007672A0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39B90F78" w14:textId="77777777" w:rsidR="00E266F7" w:rsidRDefault="00E266F7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§ 4</w:t>
      </w:r>
    </w:p>
    <w:p w14:paraId="0B935446" w14:textId="77777777" w:rsidR="007672A0" w:rsidRDefault="007672A0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14:paraId="113ADDCF" w14:textId="559F14EB" w:rsidR="00E266F7" w:rsidRPr="00A6515D" w:rsidRDefault="00E266F7" w:rsidP="00A6515D">
      <w:pPr>
        <w:tabs>
          <w:tab w:val="left" w:pos="4740"/>
        </w:tabs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Zarządzenie wchodzi  w życie z dniem podpisania.</w:t>
      </w:r>
      <w:r>
        <w:rPr>
          <w:rFonts w:eastAsia="Times New Roman"/>
          <w:color w:val="000000"/>
          <w:sz w:val="24"/>
          <w:szCs w:val="24"/>
          <w:lang w:eastAsia="pl-PL"/>
        </w:rPr>
        <w:tab/>
      </w:r>
      <w:r>
        <w:rPr>
          <w:rFonts w:eastAsia="Times New Roman"/>
          <w:color w:val="000000"/>
          <w:sz w:val="24"/>
          <w:szCs w:val="24"/>
          <w:lang w:eastAsia="pl-PL"/>
        </w:rPr>
        <w:tab/>
      </w:r>
      <w:r>
        <w:rPr>
          <w:rFonts w:eastAsia="Times New Roman"/>
          <w:color w:val="000000"/>
          <w:sz w:val="24"/>
          <w:szCs w:val="24"/>
          <w:lang w:eastAsia="pl-PL"/>
        </w:rPr>
        <w:tab/>
      </w:r>
    </w:p>
    <w:p w14:paraId="1A5C06C6" w14:textId="41D2F725" w:rsidR="007B2FA0" w:rsidRPr="009E08DF" w:rsidRDefault="009E08DF" w:rsidP="007B2F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A701251" w14:textId="77777777" w:rsidR="00496918" w:rsidRDefault="00496918" w:rsidP="00A6515D">
      <w:pPr>
        <w:ind w:left="5664" w:firstLine="708"/>
        <w:rPr>
          <w:sz w:val="24"/>
        </w:rPr>
      </w:pPr>
      <w:r>
        <w:rPr>
          <w:sz w:val="24"/>
        </w:rPr>
        <w:t>Burmistrz Miasta i Gminy</w:t>
      </w:r>
    </w:p>
    <w:p w14:paraId="75994489" w14:textId="28638622" w:rsidR="00C118FF" w:rsidRPr="009E08DF" w:rsidRDefault="00496918" w:rsidP="00A6515D">
      <w:pPr>
        <w:ind w:left="5664" w:firstLine="708"/>
        <w:rPr>
          <w:sz w:val="24"/>
        </w:rPr>
      </w:pPr>
      <w:r>
        <w:rPr>
          <w:sz w:val="24"/>
        </w:rPr>
        <w:t xml:space="preserve">     /-/ Dariusz Miernik</w:t>
      </w:r>
      <w:r w:rsidR="00C118FF">
        <w:rPr>
          <w:sz w:val="24"/>
        </w:rPr>
        <w:t xml:space="preserve"> </w:t>
      </w:r>
    </w:p>
    <w:sectPr w:rsidR="00C118FF" w:rsidRPr="009E08DF" w:rsidSect="0034516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77E5F"/>
    <w:multiLevelType w:val="hybridMultilevel"/>
    <w:tmpl w:val="AA04DAA4"/>
    <w:lvl w:ilvl="0" w:tplc="43C073DE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4496FA2"/>
    <w:multiLevelType w:val="hybridMultilevel"/>
    <w:tmpl w:val="29C4BCBC"/>
    <w:lvl w:ilvl="0" w:tplc="F1EA457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5D6A38"/>
    <w:multiLevelType w:val="hybridMultilevel"/>
    <w:tmpl w:val="9E104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689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3161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1509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F7"/>
    <w:rsid w:val="00105FD2"/>
    <w:rsid w:val="00124409"/>
    <w:rsid w:val="001A2757"/>
    <w:rsid w:val="002D3C6F"/>
    <w:rsid w:val="00302B78"/>
    <w:rsid w:val="0034516B"/>
    <w:rsid w:val="003E4DFC"/>
    <w:rsid w:val="004767C4"/>
    <w:rsid w:val="00496918"/>
    <w:rsid w:val="00596901"/>
    <w:rsid w:val="0062603D"/>
    <w:rsid w:val="007672A0"/>
    <w:rsid w:val="007B2FA0"/>
    <w:rsid w:val="007F219F"/>
    <w:rsid w:val="008F1DB2"/>
    <w:rsid w:val="008F41B5"/>
    <w:rsid w:val="00957E77"/>
    <w:rsid w:val="00962051"/>
    <w:rsid w:val="009E08DF"/>
    <w:rsid w:val="00A35A3A"/>
    <w:rsid w:val="00A368B1"/>
    <w:rsid w:val="00A6515D"/>
    <w:rsid w:val="00A810A2"/>
    <w:rsid w:val="00B75E1D"/>
    <w:rsid w:val="00C118FF"/>
    <w:rsid w:val="00D02016"/>
    <w:rsid w:val="00DA4C7A"/>
    <w:rsid w:val="00E266F7"/>
    <w:rsid w:val="00E34B61"/>
    <w:rsid w:val="00F07594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7D07"/>
  <w15:docId w15:val="{CFDF1BB9-AED7-4E88-AC5F-D2CBB244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6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6F7"/>
    <w:pPr>
      <w:ind w:left="720"/>
      <w:contextualSpacing/>
    </w:pPr>
  </w:style>
  <w:style w:type="paragraph" w:customStyle="1" w:styleId="Default">
    <w:name w:val="Default"/>
    <w:rsid w:val="00E266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266F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">
    <w:name w:val="tekst"/>
    <w:basedOn w:val="Domylnaczcionkaakapitu"/>
    <w:rsid w:val="00767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B2977-36DA-4DEE-AE8C-84FF7092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GRZEGOLEC</dc:creator>
  <cp:lastModifiedBy>KAROLINA DŁUGOSZ</cp:lastModifiedBy>
  <cp:revision>5</cp:revision>
  <cp:lastPrinted>2024-12-06T07:49:00Z</cp:lastPrinted>
  <dcterms:created xsi:type="dcterms:W3CDTF">2024-10-21T13:37:00Z</dcterms:created>
  <dcterms:modified xsi:type="dcterms:W3CDTF">2024-12-16T12:07:00Z</dcterms:modified>
</cp:coreProperties>
</file>