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9A" w:rsidRPr="00C5029A" w:rsidRDefault="00C5029A" w:rsidP="00C5029A">
      <w:pPr>
        <w:jc w:val="center"/>
        <w:rPr>
          <w:rFonts w:eastAsia="Calibri" w:cs="Times New Roman"/>
          <w:b/>
          <w:sz w:val="30"/>
          <w:szCs w:val="28"/>
        </w:rPr>
      </w:pPr>
      <w:r w:rsidRPr="00C5029A">
        <w:rPr>
          <w:rFonts w:eastAsia="Calibri" w:cs="Times New Roman"/>
          <w:b/>
          <w:sz w:val="30"/>
          <w:szCs w:val="28"/>
        </w:rPr>
        <w:t>ZARZĄDZENIE Nr 0050.</w:t>
      </w:r>
      <w:r w:rsidR="00A1442A">
        <w:rPr>
          <w:rFonts w:eastAsia="Calibri" w:cs="Times New Roman"/>
          <w:b/>
          <w:sz w:val="30"/>
          <w:szCs w:val="28"/>
        </w:rPr>
        <w:t>94</w:t>
      </w:r>
      <w:r w:rsidRPr="00C5029A">
        <w:rPr>
          <w:rFonts w:eastAsia="Calibri" w:cs="Times New Roman"/>
          <w:b/>
          <w:sz w:val="30"/>
          <w:szCs w:val="28"/>
        </w:rPr>
        <w:t>.</w:t>
      </w:r>
      <w:r w:rsidRPr="00733D27">
        <w:rPr>
          <w:rFonts w:eastAsia="Calibri" w:cs="Times New Roman"/>
          <w:b/>
          <w:sz w:val="30"/>
          <w:szCs w:val="28"/>
        </w:rPr>
        <w:t>2015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Cs w:val="28"/>
        </w:rPr>
      </w:pPr>
      <w:r w:rsidRPr="00C5029A">
        <w:rPr>
          <w:rFonts w:eastAsia="Calibri" w:cs="Times New Roman"/>
          <w:b/>
          <w:szCs w:val="28"/>
        </w:rPr>
        <w:t>Burmistrza Miasta i Gminy Suchedniów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4"/>
        </w:rPr>
      </w:pPr>
      <w:r w:rsidRPr="00C5029A">
        <w:rPr>
          <w:rFonts w:eastAsia="Calibri" w:cs="Times New Roman"/>
          <w:b/>
          <w:szCs w:val="28"/>
        </w:rPr>
        <w:t xml:space="preserve">z dnia </w:t>
      </w:r>
      <w:r>
        <w:rPr>
          <w:rFonts w:eastAsia="Calibri" w:cs="Times New Roman"/>
          <w:b/>
          <w:szCs w:val="28"/>
        </w:rPr>
        <w:t>2</w:t>
      </w:r>
      <w:r w:rsidR="00A1442A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b/>
          <w:szCs w:val="28"/>
        </w:rPr>
        <w:t xml:space="preserve"> września</w:t>
      </w:r>
      <w:r w:rsidR="00871CED">
        <w:rPr>
          <w:rFonts w:eastAsia="Calibri" w:cs="Times New Roman"/>
          <w:b/>
          <w:szCs w:val="28"/>
        </w:rPr>
        <w:t xml:space="preserve"> 2015</w:t>
      </w:r>
      <w:r w:rsidRPr="00C5029A">
        <w:rPr>
          <w:rFonts w:eastAsia="Calibri" w:cs="Times New Roman"/>
          <w:b/>
          <w:szCs w:val="28"/>
        </w:rPr>
        <w:t xml:space="preserve"> r</w:t>
      </w:r>
      <w:r w:rsidRPr="00C5029A">
        <w:rPr>
          <w:rFonts w:eastAsia="Calibri" w:cs="Times New Roman"/>
          <w:b/>
          <w:sz w:val="26"/>
          <w:szCs w:val="24"/>
        </w:rPr>
        <w:t>.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4"/>
        </w:rPr>
      </w:pP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4"/>
        </w:rPr>
      </w:pPr>
    </w:p>
    <w:p w:rsidR="00C5029A" w:rsidRPr="00C5029A" w:rsidRDefault="00C5029A" w:rsidP="00C5029A">
      <w:pPr>
        <w:rPr>
          <w:rFonts w:eastAsia="Calibri" w:cs="Times New Roman"/>
          <w:b/>
          <w:szCs w:val="24"/>
        </w:rPr>
      </w:pPr>
      <w:r w:rsidRPr="00733D27">
        <w:rPr>
          <w:rFonts w:eastAsia="Calibri" w:cs="Times New Roman"/>
          <w:b/>
          <w:szCs w:val="24"/>
        </w:rPr>
        <w:t xml:space="preserve">w sprawie </w:t>
      </w:r>
      <w:r w:rsidRPr="00C5029A">
        <w:rPr>
          <w:rFonts w:eastAsia="Calibri" w:cs="Times New Roman"/>
          <w:b/>
          <w:szCs w:val="24"/>
        </w:rPr>
        <w:t>wyznaczenia miejsc przeznaczonych na bezpłatne umieszczanie urzędowych</w:t>
      </w:r>
      <w:r w:rsidR="00733D27">
        <w:rPr>
          <w:rFonts w:eastAsia="Calibri" w:cs="Times New Roman"/>
          <w:b/>
          <w:szCs w:val="24"/>
        </w:rPr>
        <w:t xml:space="preserve"> </w:t>
      </w:r>
      <w:proofErr w:type="spellStart"/>
      <w:r w:rsidRPr="00C5029A">
        <w:rPr>
          <w:rFonts w:eastAsia="Calibri" w:cs="Times New Roman"/>
          <w:b/>
          <w:szCs w:val="24"/>
        </w:rPr>
        <w:t>obwieszczeń</w:t>
      </w:r>
      <w:proofErr w:type="spellEnd"/>
      <w:r w:rsidRPr="00C5029A">
        <w:rPr>
          <w:rFonts w:eastAsia="Calibri" w:cs="Times New Roman"/>
          <w:b/>
          <w:szCs w:val="24"/>
        </w:rPr>
        <w:t xml:space="preserve"> wyborczych i plakatów komitetów wyborczych.</w:t>
      </w:r>
    </w:p>
    <w:p w:rsidR="00C5029A" w:rsidRPr="00C5029A" w:rsidRDefault="00C5029A" w:rsidP="00C5029A">
      <w:pPr>
        <w:rPr>
          <w:rFonts w:eastAsia="Calibri" w:cs="Times New Roman"/>
          <w:sz w:val="26"/>
          <w:szCs w:val="24"/>
        </w:rPr>
      </w:pPr>
    </w:p>
    <w:p w:rsidR="00C5029A" w:rsidRPr="00C5029A" w:rsidRDefault="00C5029A" w:rsidP="00C5029A">
      <w:pPr>
        <w:ind w:firstLine="426"/>
        <w:rPr>
          <w:rFonts w:eastAsia="Times New Roman" w:cs="Times New Roman"/>
          <w:sz w:val="26"/>
          <w:szCs w:val="24"/>
          <w:lang w:eastAsia="pl-PL"/>
        </w:rPr>
      </w:pPr>
      <w:r w:rsidRPr="00C5029A">
        <w:rPr>
          <w:rFonts w:eastAsia="Times New Roman" w:cs="Times New Roman"/>
          <w:sz w:val="26"/>
          <w:szCs w:val="24"/>
          <w:lang w:eastAsia="pl-PL"/>
        </w:rPr>
        <w:t xml:space="preserve">Na podstawie art. 31 ustawy z dnia 8 marca 1990 r. o samorządzie gminnym </w:t>
      </w:r>
      <w:r w:rsidR="00A1442A">
        <w:rPr>
          <w:rFonts w:eastAsia="Times New Roman" w:cs="Times New Roman"/>
          <w:sz w:val="26"/>
          <w:szCs w:val="24"/>
          <w:lang w:eastAsia="pl-PL"/>
        </w:rPr>
        <w:br/>
      </w:r>
      <w:r w:rsidRPr="00C5029A">
        <w:rPr>
          <w:rFonts w:eastAsia="Times New Roman" w:cs="Times New Roman"/>
          <w:sz w:val="26"/>
          <w:szCs w:val="24"/>
          <w:lang w:eastAsia="pl-PL"/>
        </w:rPr>
        <w:t xml:space="preserve">(t. j.: Dz. U. z 2013 r. poz. 594 z </w:t>
      </w:r>
      <w:proofErr w:type="spellStart"/>
      <w:r w:rsidRPr="00C5029A">
        <w:rPr>
          <w:rFonts w:eastAsia="Times New Roman" w:cs="Times New Roman"/>
          <w:sz w:val="26"/>
          <w:szCs w:val="24"/>
          <w:lang w:eastAsia="pl-PL"/>
        </w:rPr>
        <w:t>późn</w:t>
      </w:r>
      <w:proofErr w:type="spellEnd"/>
      <w:r w:rsidRPr="00C5029A">
        <w:rPr>
          <w:rFonts w:eastAsia="Times New Roman" w:cs="Times New Roman"/>
          <w:sz w:val="26"/>
          <w:szCs w:val="24"/>
          <w:lang w:eastAsia="pl-PL"/>
        </w:rPr>
        <w:t xml:space="preserve">. zm.) w zw. z art. 114 ustawy z dnia 5 stycznia 2011 r. – Kodeks wyborczy (Dz. U. Nr 21, poz. 112 z </w:t>
      </w:r>
      <w:proofErr w:type="spellStart"/>
      <w:r w:rsidRPr="00C5029A">
        <w:rPr>
          <w:rFonts w:eastAsia="Times New Roman" w:cs="Times New Roman"/>
          <w:sz w:val="26"/>
          <w:szCs w:val="24"/>
          <w:lang w:eastAsia="pl-PL"/>
        </w:rPr>
        <w:t>późn</w:t>
      </w:r>
      <w:proofErr w:type="spellEnd"/>
      <w:r w:rsidRPr="00C5029A">
        <w:rPr>
          <w:rFonts w:eastAsia="Times New Roman" w:cs="Times New Roman"/>
          <w:sz w:val="26"/>
          <w:szCs w:val="24"/>
          <w:lang w:eastAsia="pl-PL"/>
        </w:rPr>
        <w:t xml:space="preserve">. zm.) zarządzam, </w:t>
      </w:r>
      <w:r w:rsidR="00A1442A">
        <w:rPr>
          <w:rFonts w:eastAsia="Times New Roman" w:cs="Times New Roman"/>
          <w:sz w:val="26"/>
          <w:szCs w:val="24"/>
          <w:lang w:eastAsia="pl-PL"/>
        </w:rPr>
        <w:br/>
      </w:r>
      <w:r w:rsidRPr="00C5029A">
        <w:rPr>
          <w:rFonts w:eastAsia="Times New Roman" w:cs="Times New Roman"/>
          <w:sz w:val="26"/>
          <w:szCs w:val="24"/>
          <w:lang w:eastAsia="pl-PL"/>
        </w:rPr>
        <w:t xml:space="preserve">co następuje: </w:t>
      </w:r>
    </w:p>
    <w:p w:rsidR="00C5029A" w:rsidRPr="00C5029A" w:rsidRDefault="00C5029A" w:rsidP="00C5029A">
      <w:pPr>
        <w:ind w:firstLine="426"/>
        <w:rPr>
          <w:rFonts w:eastAsia="Calibri" w:cs="Times New Roman"/>
          <w:sz w:val="26"/>
          <w:szCs w:val="24"/>
        </w:rPr>
      </w:pP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4"/>
        </w:rPr>
      </w:pPr>
      <w:r w:rsidRPr="00C5029A">
        <w:rPr>
          <w:rFonts w:eastAsia="Calibri" w:cs="Times New Roman"/>
          <w:b/>
          <w:sz w:val="26"/>
          <w:szCs w:val="24"/>
        </w:rPr>
        <w:t>§ 1.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4"/>
        </w:rPr>
      </w:pPr>
    </w:p>
    <w:p w:rsidR="00733D27" w:rsidRDefault="00733D27" w:rsidP="00733D27">
      <w:pPr>
        <w:ind w:firstLine="426"/>
        <w:rPr>
          <w:sz w:val="26"/>
          <w:szCs w:val="26"/>
        </w:rPr>
      </w:pPr>
      <w:r w:rsidRPr="00A8513F">
        <w:rPr>
          <w:sz w:val="26"/>
          <w:szCs w:val="26"/>
        </w:rPr>
        <w:t>W związku z zarządzo</w:t>
      </w:r>
      <w:r>
        <w:rPr>
          <w:sz w:val="26"/>
          <w:szCs w:val="26"/>
        </w:rPr>
        <w:t>nymi na dzień 25 października 2015</w:t>
      </w:r>
      <w:r w:rsidRPr="00A8513F">
        <w:rPr>
          <w:sz w:val="26"/>
          <w:szCs w:val="26"/>
        </w:rPr>
        <w:t xml:space="preserve"> r. wyborami do </w:t>
      </w:r>
      <w:r>
        <w:rPr>
          <w:sz w:val="26"/>
          <w:szCs w:val="26"/>
        </w:rPr>
        <w:t>Sejmu Rzeczypospolitej Polskiej i do Senatu Rzeczypospolitej Polskiej:</w:t>
      </w:r>
    </w:p>
    <w:p w:rsidR="00F04427" w:rsidRPr="00A8513F" w:rsidRDefault="00F04427" w:rsidP="00733D27">
      <w:pPr>
        <w:ind w:firstLine="426"/>
        <w:rPr>
          <w:sz w:val="26"/>
          <w:szCs w:val="26"/>
        </w:rPr>
      </w:pPr>
    </w:p>
    <w:p w:rsidR="00C5029A" w:rsidRPr="00C5029A" w:rsidRDefault="00C5029A" w:rsidP="00733D27">
      <w:pPr>
        <w:keepNext/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outlineLvl w:val="0"/>
        <w:rPr>
          <w:rFonts w:eastAsia="Times New Roman" w:cs="Times New Roman"/>
          <w:bCs/>
          <w:kern w:val="32"/>
          <w:sz w:val="26"/>
          <w:szCs w:val="26"/>
          <w:lang w:eastAsia="pl-PL"/>
        </w:rPr>
      </w:pPr>
      <w:r w:rsidRPr="00C5029A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Wyznaczam na obszarze miasta i gminy Suchedniów gminne tablice ogłoszeń i słupy ogłoszeniowe w każdej miejscowości na bezpłatne umieszczanie urzędowych </w:t>
      </w:r>
      <w:proofErr w:type="spellStart"/>
      <w:r w:rsidRPr="00C5029A">
        <w:rPr>
          <w:rFonts w:eastAsia="Times New Roman" w:cs="Times New Roman"/>
          <w:bCs/>
          <w:kern w:val="32"/>
          <w:sz w:val="26"/>
          <w:szCs w:val="26"/>
          <w:lang w:eastAsia="pl-PL"/>
        </w:rPr>
        <w:t>obwieszczeń</w:t>
      </w:r>
      <w:proofErr w:type="spellEnd"/>
      <w:r w:rsidRPr="00C5029A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 wyborczych i plakatów komitetów wyborczych.</w:t>
      </w:r>
    </w:p>
    <w:p w:rsidR="00C5029A" w:rsidRPr="00C5029A" w:rsidRDefault="00C5029A" w:rsidP="00733D2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eastAsia="Calibri" w:cs="Times New Roman"/>
          <w:sz w:val="26"/>
          <w:szCs w:val="26"/>
        </w:rPr>
      </w:pPr>
      <w:r w:rsidRPr="00C5029A">
        <w:rPr>
          <w:rFonts w:eastAsia="Calibri" w:cs="Times New Roman"/>
          <w:sz w:val="26"/>
          <w:szCs w:val="26"/>
        </w:rPr>
        <w:t xml:space="preserve">Wyłączam umieszczanie plakatów komitetów wyborczych na dwóch tablicach ogłoszeń znajdujących się w sąsiedztwie siedziby Urzędu Miasta i Gminy </w:t>
      </w:r>
      <w:r w:rsidRPr="00C5029A">
        <w:rPr>
          <w:rFonts w:eastAsia="Calibri" w:cs="Times New Roman"/>
          <w:sz w:val="26"/>
          <w:szCs w:val="26"/>
        </w:rPr>
        <w:br/>
        <w:t>(ul. Fabryczna).</w:t>
      </w:r>
    </w:p>
    <w:p w:rsidR="00C5029A" w:rsidRPr="00C5029A" w:rsidRDefault="00C5029A" w:rsidP="00C5029A">
      <w:pPr>
        <w:ind w:firstLine="426"/>
        <w:rPr>
          <w:rFonts w:eastAsia="Calibri" w:cs="Times New Roman"/>
          <w:sz w:val="26"/>
          <w:szCs w:val="26"/>
        </w:rPr>
      </w:pP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6"/>
        </w:rPr>
      </w:pPr>
      <w:r w:rsidRPr="00C5029A">
        <w:rPr>
          <w:rFonts w:eastAsia="Calibri" w:cs="Times New Roman"/>
          <w:b/>
          <w:sz w:val="26"/>
          <w:szCs w:val="26"/>
        </w:rPr>
        <w:t>§ 2.</w:t>
      </w:r>
    </w:p>
    <w:p w:rsidR="00C5029A" w:rsidRPr="00C5029A" w:rsidRDefault="00C5029A" w:rsidP="00C5029A">
      <w:pPr>
        <w:jc w:val="center"/>
        <w:rPr>
          <w:rFonts w:eastAsia="Calibri" w:cs="Times New Roman"/>
          <w:sz w:val="26"/>
          <w:szCs w:val="26"/>
        </w:rPr>
      </w:pPr>
    </w:p>
    <w:p w:rsidR="00C5029A" w:rsidRPr="00C5029A" w:rsidRDefault="00C5029A" w:rsidP="00C5029A">
      <w:pPr>
        <w:ind w:firstLine="426"/>
        <w:rPr>
          <w:rFonts w:eastAsia="Times New Roman" w:cs="Times New Roman"/>
          <w:sz w:val="26"/>
          <w:szCs w:val="26"/>
          <w:lang w:eastAsia="pl-PL"/>
        </w:rPr>
      </w:pPr>
      <w:r w:rsidRPr="00C5029A">
        <w:rPr>
          <w:rFonts w:eastAsia="Times New Roman" w:cs="Times New Roman"/>
          <w:sz w:val="26"/>
          <w:szCs w:val="26"/>
          <w:lang w:eastAsia="pl-PL"/>
        </w:rPr>
        <w:t xml:space="preserve">Odpowiedzialnym za wykonanie niniejszego zarządzenia czynię Urzędnika Wyborczego. </w:t>
      </w:r>
    </w:p>
    <w:p w:rsidR="00C5029A" w:rsidRPr="00C5029A" w:rsidRDefault="00C5029A" w:rsidP="00C5029A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</w:p>
    <w:p w:rsidR="00C5029A" w:rsidRPr="00C5029A" w:rsidRDefault="00C5029A" w:rsidP="00C5029A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C5029A">
        <w:rPr>
          <w:rFonts w:eastAsia="Times New Roman" w:cs="Times New Roman"/>
          <w:b/>
          <w:sz w:val="26"/>
          <w:szCs w:val="26"/>
          <w:lang w:eastAsia="pl-PL"/>
        </w:rPr>
        <w:t>§ 3.</w:t>
      </w:r>
    </w:p>
    <w:p w:rsidR="00C5029A" w:rsidRPr="00C5029A" w:rsidRDefault="00C5029A" w:rsidP="00C5029A">
      <w:pPr>
        <w:jc w:val="center"/>
        <w:rPr>
          <w:rFonts w:eastAsia="Times New Roman" w:cs="Times New Roman"/>
          <w:sz w:val="26"/>
          <w:szCs w:val="26"/>
          <w:lang w:eastAsia="pl-PL"/>
        </w:rPr>
      </w:pPr>
    </w:p>
    <w:p w:rsidR="00C5029A" w:rsidRPr="00C5029A" w:rsidRDefault="00C5029A" w:rsidP="00F04427">
      <w:pPr>
        <w:rPr>
          <w:rFonts w:eastAsia="Calibri" w:cs="Times New Roman"/>
          <w:sz w:val="26"/>
          <w:szCs w:val="26"/>
        </w:rPr>
      </w:pPr>
      <w:r w:rsidRPr="00C5029A">
        <w:rPr>
          <w:rFonts w:eastAsia="Calibri" w:cs="Times New Roman"/>
          <w:sz w:val="26"/>
          <w:szCs w:val="26"/>
        </w:rPr>
        <w:t xml:space="preserve">Zarządzenie podaje się do publicznej wiadomości w sposób zwyczajowo przyjęty oraz </w:t>
      </w:r>
      <w:r w:rsidR="00F04427">
        <w:rPr>
          <w:rFonts w:eastAsia="Calibri" w:cs="Times New Roman"/>
          <w:sz w:val="26"/>
          <w:szCs w:val="26"/>
        </w:rPr>
        <w:br/>
      </w:r>
      <w:r w:rsidRPr="00C5029A">
        <w:rPr>
          <w:rFonts w:eastAsia="Calibri" w:cs="Times New Roman"/>
          <w:sz w:val="26"/>
          <w:szCs w:val="26"/>
        </w:rPr>
        <w:t xml:space="preserve">w Biuletynie Informacji Publicznej ( </w:t>
      </w:r>
      <w:hyperlink r:id="rId6" w:history="1">
        <w:r w:rsidRPr="00C5029A">
          <w:rPr>
            <w:rFonts w:eastAsia="Calibri" w:cs="Times New Roman"/>
            <w:color w:val="0000FF"/>
            <w:sz w:val="26"/>
            <w:szCs w:val="26"/>
            <w:u w:val="single"/>
          </w:rPr>
          <w:t>www.suchedniow.bip.doc.pl</w:t>
        </w:r>
      </w:hyperlink>
      <w:r w:rsidRPr="00C5029A">
        <w:rPr>
          <w:rFonts w:eastAsia="Calibri" w:cs="Times New Roman"/>
          <w:sz w:val="26"/>
          <w:szCs w:val="26"/>
        </w:rPr>
        <w:t xml:space="preserve"> ).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6"/>
        </w:rPr>
      </w:pP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6"/>
        </w:rPr>
      </w:pPr>
      <w:r w:rsidRPr="00C5029A">
        <w:rPr>
          <w:rFonts w:eastAsia="Calibri" w:cs="Times New Roman"/>
          <w:b/>
          <w:sz w:val="26"/>
          <w:szCs w:val="26"/>
        </w:rPr>
        <w:t>§ 4.</w:t>
      </w:r>
    </w:p>
    <w:p w:rsidR="00C5029A" w:rsidRPr="00C5029A" w:rsidRDefault="00C5029A" w:rsidP="00C5029A">
      <w:pPr>
        <w:jc w:val="center"/>
        <w:rPr>
          <w:rFonts w:eastAsia="Calibri" w:cs="Times New Roman"/>
          <w:b/>
          <w:sz w:val="26"/>
          <w:szCs w:val="26"/>
        </w:rPr>
      </w:pPr>
    </w:p>
    <w:p w:rsidR="00C5029A" w:rsidRPr="00C5029A" w:rsidRDefault="00C5029A" w:rsidP="00C5029A">
      <w:pPr>
        <w:jc w:val="left"/>
        <w:rPr>
          <w:rFonts w:eastAsia="Calibri" w:cs="Times New Roman"/>
          <w:sz w:val="26"/>
          <w:szCs w:val="26"/>
        </w:rPr>
      </w:pPr>
      <w:r w:rsidRPr="00C5029A">
        <w:rPr>
          <w:rFonts w:eastAsia="Calibri" w:cs="Times New Roman"/>
          <w:sz w:val="26"/>
          <w:szCs w:val="26"/>
        </w:rPr>
        <w:t xml:space="preserve">Zarządzenie wchodzi w życie z dniem </w:t>
      </w:r>
      <w:r w:rsidR="0044665B" w:rsidRPr="00C5029A">
        <w:rPr>
          <w:rFonts w:eastAsia="Calibri" w:cs="Times New Roman"/>
          <w:sz w:val="26"/>
          <w:szCs w:val="26"/>
        </w:rPr>
        <w:t>pod</w:t>
      </w:r>
      <w:r w:rsidR="0044665B">
        <w:rPr>
          <w:rFonts w:eastAsia="Calibri" w:cs="Times New Roman"/>
          <w:sz w:val="26"/>
          <w:szCs w:val="26"/>
        </w:rPr>
        <w:t>jęcia</w:t>
      </w:r>
      <w:r w:rsidRPr="00C5029A">
        <w:rPr>
          <w:rFonts w:eastAsia="Calibri" w:cs="Times New Roman"/>
          <w:sz w:val="26"/>
          <w:szCs w:val="26"/>
        </w:rPr>
        <w:t>.</w:t>
      </w:r>
    </w:p>
    <w:p w:rsidR="00C5029A" w:rsidRPr="00C5029A" w:rsidRDefault="00C5029A" w:rsidP="00C5029A">
      <w:pPr>
        <w:jc w:val="left"/>
        <w:rPr>
          <w:rFonts w:eastAsia="Calibri" w:cs="Times New Roman"/>
          <w:sz w:val="26"/>
          <w:szCs w:val="26"/>
        </w:rPr>
      </w:pPr>
    </w:p>
    <w:p w:rsidR="00C5029A" w:rsidRDefault="00871CED" w:rsidP="00C5029A">
      <w:pPr>
        <w:jc w:val="left"/>
        <w:rPr>
          <w:rFonts w:eastAsia="Times New Roman" w:cs="Times New Roman"/>
          <w:sz w:val="26"/>
          <w:szCs w:val="24"/>
          <w:lang w:eastAsia="pl-PL"/>
        </w:rPr>
      </w:pP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 w:rsidR="002711D6">
        <w:rPr>
          <w:rFonts w:eastAsia="Times New Roman" w:cs="Times New Roman"/>
          <w:sz w:val="26"/>
          <w:szCs w:val="24"/>
          <w:lang w:eastAsia="pl-PL"/>
        </w:rPr>
        <w:t>Burmis</w:t>
      </w:r>
      <w:r>
        <w:rPr>
          <w:rFonts w:eastAsia="Times New Roman" w:cs="Times New Roman"/>
          <w:sz w:val="26"/>
          <w:szCs w:val="24"/>
          <w:lang w:eastAsia="pl-PL"/>
        </w:rPr>
        <w:t>trz Miasta i Gminy</w:t>
      </w:r>
    </w:p>
    <w:p w:rsidR="00871CED" w:rsidRPr="00C5029A" w:rsidRDefault="00871CED" w:rsidP="00C5029A">
      <w:pPr>
        <w:jc w:val="left"/>
        <w:rPr>
          <w:rFonts w:eastAsia="Times New Roman" w:cs="Times New Roman"/>
          <w:sz w:val="26"/>
          <w:szCs w:val="24"/>
          <w:lang w:eastAsia="pl-PL"/>
        </w:rPr>
      </w:pP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r>
        <w:rPr>
          <w:rFonts w:eastAsia="Times New Roman" w:cs="Times New Roman"/>
          <w:sz w:val="26"/>
          <w:szCs w:val="24"/>
          <w:lang w:eastAsia="pl-PL"/>
        </w:rPr>
        <w:tab/>
      </w:r>
      <w:bookmarkStart w:id="0" w:name="_GoBack"/>
      <w:bookmarkEnd w:id="0"/>
      <w:r>
        <w:rPr>
          <w:rFonts w:eastAsia="Times New Roman" w:cs="Times New Roman"/>
          <w:sz w:val="26"/>
          <w:szCs w:val="24"/>
          <w:lang w:eastAsia="pl-PL"/>
        </w:rPr>
        <w:t>Cezary Błach</w:t>
      </w:r>
    </w:p>
    <w:sectPr w:rsidR="00871CED" w:rsidRPr="00C5029A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AFE"/>
    <w:multiLevelType w:val="hybridMultilevel"/>
    <w:tmpl w:val="4F0871D6"/>
    <w:lvl w:ilvl="0" w:tplc="7786D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9A"/>
    <w:rsid w:val="000E3BA8"/>
    <w:rsid w:val="002711D6"/>
    <w:rsid w:val="003173FE"/>
    <w:rsid w:val="004331BE"/>
    <w:rsid w:val="0044665B"/>
    <w:rsid w:val="004564A2"/>
    <w:rsid w:val="00703E04"/>
    <w:rsid w:val="00714AC8"/>
    <w:rsid w:val="00733D27"/>
    <w:rsid w:val="007A5741"/>
    <w:rsid w:val="00871CED"/>
    <w:rsid w:val="009458D4"/>
    <w:rsid w:val="00956866"/>
    <w:rsid w:val="00A1442A"/>
    <w:rsid w:val="00C5029A"/>
    <w:rsid w:val="00CD4E58"/>
    <w:rsid w:val="00CE1BE0"/>
    <w:rsid w:val="00E147F9"/>
    <w:rsid w:val="00E81A5B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3</cp:revision>
  <cp:lastPrinted>2015-09-23T06:59:00Z</cp:lastPrinted>
  <dcterms:created xsi:type="dcterms:W3CDTF">2015-09-23T05:38:00Z</dcterms:created>
  <dcterms:modified xsi:type="dcterms:W3CDTF">2015-10-13T09:09:00Z</dcterms:modified>
</cp:coreProperties>
</file>