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1D21E2" w:rsidRPr="001D21E2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DB3C19" wp14:editId="479D7914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AC09D" wp14:editId="0BFC4AC3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CDAE7" wp14:editId="15F6B56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98D51B" wp14:editId="66342D3F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75E" w:rsidRPr="001D744D" w:rsidRDefault="006C675E" w:rsidP="001D21E2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6C675E" w:rsidRPr="001D744D" w:rsidRDefault="006C675E" w:rsidP="006C675E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6C675E" w:rsidRPr="001D744D" w:rsidRDefault="006C675E" w:rsidP="006C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6C675E" w:rsidRPr="001D744D" w:rsidRDefault="006C675E" w:rsidP="006C675E">
      <w:pPr>
        <w:spacing w:after="0" w:line="240" w:lineRule="auto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>Adaptacja i przystosowanie budynku przy ul. Sportowej 1 w Suchedniowie w ramach projektu Kluby Seniora jako Ośrodki Wsparcia Dziennego w Mieście i Gminie Suchedniów"</w:t>
      </w:r>
    </w:p>
    <w:p w:rsidR="006C675E" w:rsidRPr="001D744D" w:rsidRDefault="006C675E" w:rsidP="006C675E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nie należę do tej samej grupy kapitałowej, o której mowa w art. 24 ust. 1 pkt 23 ustawy </w:t>
      </w:r>
      <w:proofErr w:type="spellStart"/>
      <w:r w:rsidRPr="001D744D">
        <w:rPr>
          <w:rFonts w:ascii="Times New Roman" w:hAnsi="Times New Roman"/>
        </w:rPr>
        <w:t>Pzp</w:t>
      </w:r>
      <w:proofErr w:type="spellEnd"/>
      <w:r w:rsidRPr="001D744D">
        <w:rPr>
          <w:rFonts w:ascii="Times New Roman" w:hAnsi="Times New Roman"/>
        </w:rPr>
        <w:t xml:space="preserve">                 z żadnym z Wykonawców, którzy złożyli odrębne oferty w postępowaniu;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6C675E" w:rsidRPr="001D744D" w:rsidRDefault="006C675E" w:rsidP="006C675E">
      <w:pPr>
        <w:spacing w:after="200" w:line="360" w:lineRule="auto"/>
        <w:jc w:val="right"/>
        <w:rPr>
          <w:rFonts w:ascii="Times New Roman" w:hAnsi="Times New Roman"/>
        </w:rPr>
      </w:pPr>
    </w:p>
    <w:p w:rsidR="006C675E" w:rsidRPr="001D744D" w:rsidRDefault="006C675E" w:rsidP="006C675E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6C675E" w:rsidRPr="001D744D" w:rsidRDefault="006C675E" w:rsidP="006C675E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6C675E" w:rsidRDefault="006C675E" w:rsidP="001D21E2">
      <w:pPr>
        <w:tabs>
          <w:tab w:val="left" w:pos="4536"/>
        </w:tabs>
        <w:spacing w:before="120" w:after="0" w:line="276" w:lineRule="auto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6C675E" w:rsidRPr="00F8711A" w:rsidRDefault="006C675E" w:rsidP="006C675E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3E57AC">
      <w:bookmarkStart w:id="0" w:name="_GoBack"/>
      <w:bookmarkEnd w:id="0"/>
    </w:p>
    <w:sectPr w:rsidR="003444D0" w:rsidSect="006C675E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AC" w:rsidRDefault="003E57AC" w:rsidP="006C675E">
      <w:pPr>
        <w:spacing w:after="0" w:line="240" w:lineRule="auto"/>
      </w:pPr>
      <w:r>
        <w:separator/>
      </w:r>
    </w:p>
  </w:endnote>
  <w:endnote w:type="continuationSeparator" w:id="0">
    <w:p w:rsidR="003E57AC" w:rsidRDefault="003E57AC" w:rsidP="006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AC" w:rsidRDefault="003E57AC" w:rsidP="006C675E">
      <w:pPr>
        <w:spacing w:after="0" w:line="240" w:lineRule="auto"/>
      </w:pPr>
      <w:r>
        <w:separator/>
      </w:r>
    </w:p>
  </w:footnote>
  <w:footnote w:type="continuationSeparator" w:id="0">
    <w:p w:rsidR="003E57AC" w:rsidRDefault="003E57AC" w:rsidP="006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5E" w:rsidRPr="006C675E" w:rsidRDefault="006C675E">
    <w:pPr>
      <w:pStyle w:val="Nagwek"/>
      <w:rPr>
        <w:rFonts w:ascii="Times New Roman" w:hAnsi="Times New Roman"/>
        <w:i/>
      </w:rPr>
    </w:pPr>
    <w:r w:rsidRPr="006C675E">
      <w:rPr>
        <w:rFonts w:ascii="Times New Roman" w:hAnsi="Times New Roman"/>
        <w:i/>
      </w:rPr>
      <w:t>Oznaczenie postępowania: MGOPS.271.1.2020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75E"/>
    <w:rsid w:val="001D21E2"/>
    <w:rsid w:val="003E57AC"/>
    <w:rsid w:val="005F1E5C"/>
    <w:rsid w:val="006058E4"/>
    <w:rsid w:val="006C675E"/>
    <w:rsid w:val="00A27223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62D2-50D1-45A5-AE4A-2DAD186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7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2020-05-29T07:05:00Z</cp:lastPrinted>
  <dcterms:created xsi:type="dcterms:W3CDTF">2020-05-27T21:20:00Z</dcterms:created>
  <dcterms:modified xsi:type="dcterms:W3CDTF">2020-05-29T07:05:00Z</dcterms:modified>
</cp:coreProperties>
</file>