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113A6D">
        <w:rPr>
          <w:rFonts w:ascii="Arial" w:hAnsi="Arial" w:cs="Arial"/>
          <w:sz w:val="24"/>
          <w:szCs w:val="24"/>
        </w:rPr>
        <w:t>6</w:t>
      </w:r>
      <w:r w:rsidR="00F454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13A6D">
        <w:rPr>
          <w:rFonts w:ascii="Arial" w:hAnsi="Arial" w:cs="Arial"/>
          <w:color w:val="000000"/>
          <w:sz w:val="24"/>
          <w:szCs w:val="24"/>
        </w:rPr>
        <w:t>2</w:t>
      </w:r>
      <w:r w:rsidR="00F4548D">
        <w:rPr>
          <w:rFonts w:ascii="Arial" w:hAnsi="Arial" w:cs="Arial"/>
          <w:color w:val="000000"/>
          <w:sz w:val="24"/>
          <w:szCs w:val="24"/>
        </w:rPr>
        <w:t>5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113A6D">
        <w:rPr>
          <w:rFonts w:ascii="Arial" w:hAnsi="Arial" w:cs="Arial"/>
          <w:color w:val="000000"/>
          <w:sz w:val="24"/>
          <w:szCs w:val="24"/>
        </w:rPr>
        <w:t>czerwca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997,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 w:rsidR="00F454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113A6D" w:rsidRDefault="009B2E3E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F4548D">
        <w:rPr>
          <w:rFonts w:ascii="Arial" w:hAnsi="Arial" w:cs="Arial"/>
          <w:bCs/>
          <w:color w:val="000000"/>
        </w:rPr>
        <w:t>je</w:t>
      </w:r>
      <w:r>
        <w:rPr>
          <w:rFonts w:ascii="Arial" w:hAnsi="Arial" w:cs="Arial"/>
          <w:bCs/>
          <w:color w:val="000000"/>
        </w:rPr>
        <w:t>s</w:t>
      </w:r>
      <w:r w:rsidR="00F4548D">
        <w:rPr>
          <w:rFonts w:ascii="Arial" w:hAnsi="Arial" w:cs="Arial"/>
          <w:bCs/>
          <w:color w:val="000000"/>
        </w:rPr>
        <w:t>t</w:t>
      </w:r>
      <w:r>
        <w:rPr>
          <w:rFonts w:ascii="Arial" w:hAnsi="Arial" w:cs="Arial"/>
          <w:bCs/>
          <w:color w:val="000000"/>
        </w:rPr>
        <w:t xml:space="preserve"> decyzj</w:t>
      </w:r>
      <w:r w:rsidR="00F4548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Wojewody Świętokrzyskiego</w:t>
      </w:r>
      <w:r w:rsidR="00113A6D">
        <w:rPr>
          <w:rFonts w:ascii="Arial" w:hAnsi="Arial" w:cs="Arial"/>
          <w:bCs/>
          <w:color w:val="000000"/>
        </w:rPr>
        <w:t>:</w:t>
      </w:r>
    </w:p>
    <w:p w:rsidR="00113A6D" w:rsidRPr="009B2E3E" w:rsidRDefault="00113A6D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B2E3E">
        <w:rPr>
          <w:rFonts w:ascii="Arial" w:hAnsi="Arial" w:cs="Arial"/>
          <w:bCs/>
          <w:color w:val="000000"/>
        </w:rPr>
        <w:t xml:space="preserve"> z </w:t>
      </w:r>
      <w:proofErr w:type="spellStart"/>
      <w:r w:rsidR="009B2E3E">
        <w:rPr>
          <w:rFonts w:ascii="Arial" w:hAnsi="Arial" w:cs="Arial"/>
          <w:bCs/>
          <w:color w:val="000000"/>
        </w:rPr>
        <w:t>dn</w:t>
      </w:r>
      <w:proofErr w:type="spellEnd"/>
      <w:r w:rsidR="009B2E3E">
        <w:rPr>
          <w:rFonts w:ascii="Arial" w:hAnsi="Arial" w:cs="Arial"/>
          <w:bCs/>
          <w:color w:val="000000"/>
        </w:rPr>
        <w:t xml:space="preserve"> </w:t>
      </w:r>
      <w:r w:rsidR="00F4548D">
        <w:rPr>
          <w:rFonts w:ascii="Arial" w:hAnsi="Arial" w:cs="Arial"/>
          <w:bCs/>
          <w:color w:val="000000"/>
        </w:rPr>
        <w:t>22</w:t>
      </w:r>
      <w:r w:rsidR="009B2E3E">
        <w:rPr>
          <w:rFonts w:ascii="Arial" w:hAnsi="Arial" w:cs="Arial"/>
          <w:bCs/>
          <w:color w:val="000000"/>
        </w:rPr>
        <w:t>.0</w:t>
      </w:r>
      <w:r>
        <w:rPr>
          <w:rFonts w:ascii="Arial" w:hAnsi="Arial" w:cs="Arial"/>
          <w:bCs/>
          <w:color w:val="000000"/>
        </w:rPr>
        <w:t>6</w:t>
      </w:r>
      <w:r w:rsidR="009B2E3E">
        <w:rPr>
          <w:rFonts w:ascii="Arial" w:hAnsi="Arial" w:cs="Arial"/>
          <w:bCs/>
          <w:color w:val="000000"/>
        </w:rPr>
        <w:t>.2018 Nr FN.I.3111.</w:t>
      </w:r>
      <w:r w:rsidR="00F4548D">
        <w:rPr>
          <w:rFonts w:ascii="Arial" w:hAnsi="Arial" w:cs="Arial"/>
          <w:bCs/>
          <w:color w:val="000000"/>
        </w:rPr>
        <w:t>317</w:t>
      </w:r>
      <w:r w:rsidR="009B2E3E">
        <w:rPr>
          <w:rFonts w:ascii="Arial" w:hAnsi="Arial" w:cs="Arial"/>
          <w:bCs/>
          <w:color w:val="000000"/>
        </w:rPr>
        <w:t>.2018 kwota</w:t>
      </w:r>
      <w:r>
        <w:rPr>
          <w:rFonts w:ascii="Arial" w:hAnsi="Arial" w:cs="Arial"/>
          <w:bCs/>
          <w:color w:val="000000"/>
        </w:rPr>
        <w:t xml:space="preserve"> </w:t>
      </w:r>
      <w:r w:rsidR="00F4548D">
        <w:rPr>
          <w:rFonts w:ascii="Arial" w:hAnsi="Arial" w:cs="Arial"/>
          <w:bCs/>
          <w:color w:val="000000"/>
        </w:rPr>
        <w:t>52.077</w:t>
      </w:r>
      <w:r w:rsidR="009B2E3E">
        <w:rPr>
          <w:rFonts w:ascii="Arial" w:hAnsi="Arial" w:cs="Arial"/>
          <w:bCs/>
          <w:color w:val="000000"/>
        </w:rPr>
        <w:t>,- zł</w:t>
      </w:r>
      <w:r>
        <w:rPr>
          <w:rFonts w:ascii="Arial" w:hAnsi="Arial" w:cs="Arial"/>
          <w:bCs/>
          <w:color w:val="000000"/>
        </w:rPr>
        <w:t xml:space="preserve"> </w:t>
      </w:r>
      <w:r w:rsidR="00F4548D">
        <w:rPr>
          <w:rFonts w:ascii="Arial" w:hAnsi="Arial" w:cs="Arial"/>
          <w:bCs/>
          <w:color w:val="000000"/>
        </w:rPr>
        <w:t xml:space="preserve">przeznaczona na zapewnienie uczniom prawa do bezpłatnego dostępu do podręczników, materiałów edukacyjnych lub materiałów ćwiczeniowych (zadanie </w:t>
      </w:r>
      <w:r>
        <w:rPr>
          <w:rFonts w:ascii="Arial" w:hAnsi="Arial" w:cs="Arial"/>
          <w:bCs/>
          <w:color w:val="000000"/>
        </w:rPr>
        <w:t>3.1.2.</w:t>
      </w:r>
      <w:r w:rsidR="00F4548D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>.</w:t>
      </w:r>
      <w:r w:rsidR="00F07494">
        <w:rPr>
          <w:rFonts w:ascii="Arial" w:hAnsi="Arial" w:cs="Arial"/>
          <w:bCs/>
          <w:color w:val="000000"/>
        </w:rPr>
        <w:t>).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4548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Pr="00210DAB" w:rsidRDefault="0029217B" w:rsidP="00210DAB">
      <w:pPr>
        <w:jc w:val="center"/>
        <w:rPr>
          <w:sz w:val="22"/>
        </w:rPr>
      </w:pPr>
    </w:p>
    <w:p w:rsidR="0029217B" w:rsidRPr="00210DAB" w:rsidRDefault="0029217B" w:rsidP="00210DAB">
      <w:pPr>
        <w:jc w:val="center"/>
        <w:rPr>
          <w:sz w:val="22"/>
        </w:rPr>
      </w:pPr>
    </w:p>
    <w:p w:rsidR="00210DAB" w:rsidRPr="00210DAB" w:rsidRDefault="00210DAB" w:rsidP="00210DAB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0DAB">
        <w:rPr>
          <w:sz w:val="22"/>
        </w:rPr>
        <w:t>Burmistrz Miasta i Gminy</w:t>
      </w:r>
    </w:p>
    <w:p w:rsidR="00210DAB" w:rsidRPr="00210DAB" w:rsidRDefault="00210DAB" w:rsidP="00210DAB">
      <w:pPr>
        <w:jc w:val="center"/>
        <w:rPr>
          <w:sz w:val="22"/>
        </w:rPr>
      </w:pPr>
    </w:p>
    <w:p w:rsidR="00210DAB" w:rsidRPr="00210DAB" w:rsidRDefault="00210DAB" w:rsidP="00210DAB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0DAB">
        <w:rPr>
          <w:sz w:val="22"/>
        </w:rPr>
        <w:t>Cezary Błach</w:t>
      </w:r>
    </w:p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DAB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3</cp:revision>
  <cp:lastPrinted>2018-06-20T07:14:00Z</cp:lastPrinted>
  <dcterms:created xsi:type="dcterms:W3CDTF">2018-06-27T06:20:00Z</dcterms:created>
  <dcterms:modified xsi:type="dcterms:W3CDTF">2018-06-27T06:20:00Z</dcterms:modified>
</cp:coreProperties>
</file>