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4378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4378E7">
        <w:rPr>
          <w:rFonts w:ascii="Times New Roman" w:hAnsi="Times New Roman" w:cs="Times New Roman"/>
          <w:sz w:val="24"/>
          <w:szCs w:val="24"/>
        </w:rPr>
        <w:t>5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B22611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4378E7" w:rsidRDefault="00283723" w:rsidP="00437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4378E7">
        <w:rPr>
          <w:rFonts w:ascii="Times New Roman" w:hAnsi="Times New Roman" w:cs="Times New Roman"/>
          <w:sz w:val="24"/>
          <w:szCs w:val="24"/>
        </w:rPr>
        <w:t>30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4378E7">
        <w:rPr>
          <w:rFonts w:ascii="Times New Roman" w:hAnsi="Times New Roman" w:cs="Times New Roman"/>
          <w:sz w:val="24"/>
          <w:szCs w:val="24"/>
        </w:rPr>
        <w:t>4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4378E7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4378E7">
        <w:rPr>
          <w:rFonts w:ascii="Times New Roman" w:hAnsi="Times New Roman" w:cs="Times New Roman"/>
          <w:sz w:val="24"/>
          <w:szCs w:val="24"/>
        </w:rPr>
        <w:t>5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4378E7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4378E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4378E7">
        <w:rPr>
          <w:rFonts w:ascii="Times New Roman" w:hAnsi="Times New Roman" w:cs="Times New Roman"/>
          <w:sz w:val="24"/>
          <w:szCs w:val="24"/>
        </w:rPr>
        <w:t>Ryniewicza</w:t>
      </w:r>
      <w:proofErr w:type="spellEnd"/>
      <w:r w:rsidR="004378E7" w:rsidRPr="000A11EC">
        <w:rPr>
          <w:rFonts w:ascii="Times New Roman" w:hAnsi="Times New Roman" w:cs="Times New Roman"/>
          <w:sz w:val="24"/>
          <w:szCs w:val="24"/>
        </w:rPr>
        <w:t>, pełnomocnika PGE Dystrybucja S</w:t>
      </w:r>
      <w:r w:rsidR="004378E7">
        <w:rPr>
          <w:rFonts w:ascii="Times New Roman" w:hAnsi="Times New Roman" w:cs="Times New Roman"/>
          <w:sz w:val="24"/>
          <w:szCs w:val="24"/>
        </w:rPr>
        <w:t>.</w:t>
      </w:r>
      <w:r w:rsidR="004378E7" w:rsidRPr="000A11EC">
        <w:rPr>
          <w:rFonts w:ascii="Times New Roman" w:hAnsi="Times New Roman" w:cs="Times New Roman"/>
          <w:sz w:val="24"/>
          <w:szCs w:val="24"/>
        </w:rPr>
        <w:t xml:space="preserve"> A</w:t>
      </w:r>
      <w:r w:rsidR="004378E7">
        <w:rPr>
          <w:rFonts w:ascii="Times New Roman" w:hAnsi="Times New Roman" w:cs="Times New Roman"/>
          <w:sz w:val="24"/>
          <w:szCs w:val="24"/>
        </w:rPr>
        <w:t>.</w:t>
      </w:r>
      <w:r w:rsidR="004378E7" w:rsidRPr="000A11EC">
        <w:rPr>
          <w:rFonts w:ascii="Times New Roman" w:hAnsi="Times New Roman" w:cs="Times New Roman"/>
          <w:sz w:val="24"/>
          <w:szCs w:val="24"/>
        </w:rPr>
        <w:t xml:space="preserve"> ul. Grabarska 21 A, 20-340 Lubin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4378E7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budowie sieci elektroenergetycznych</w:t>
      </w:r>
      <w:r w:rsidR="004378E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378E7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skład których wchodzi: przebudowa słupowej stacji transformatorowej 15/0,4kV, budowa złączy</w:t>
      </w:r>
      <w:r w:rsidR="004378E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kablowo</w:t>
      </w:r>
      <w:r w:rsidR="004378E7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-pomiarowych </w:t>
      </w:r>
      <w:proofErr w:type="spellStart"/>
      <w:r w:rsidR="004378E7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nN</w:t>
      </w:r>
      <w:proofErr w:type="spellEnd"/>
      <w:r w:rsidR="004378E7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0,4kV, budowa linii kablowych niskiego napięcia 0,4kV</w:t>
      </w:r>
      <w:r w:rsidR="004378E7" w:rsidRPr="0053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E7" w:rsidRPr="005351E6">
        <w:rPr>
          <w:rFonts w:ascii="Times New Roman" w:hAnsi="Times New Roman" w:cs="Times New Roman"/>
          <w:sz w:val="24"/>
          <w:szCs w:val="24"/>
        </w:rPr>
        <w:t>na działkach nr ewid. dz. 417/2, 418/2, 216/1, 421/2, 450, 458/2, 1137/2, 464/4, 1138/2, 464/2, 466, 468/5, 468/1 (obręb 0008 Mostki) w miejscowości Mostki, gmina Suchedniów.</w:t>
      </w:r>
    </w:p>
    <w:p w:rsidR="00596813" w:rsidRPr="00311E25" w:rsidRDefault="001518B4" w:rsidP="004378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4378E7" w:rsidRDefault="004378E7" w:rsidP="00B22611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B22611" w:rsidRPr="00C46CCD" w:rsidRDefault="00004D3A" w:rsidP="00004D3A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Burmistrz</w:t>
      </w:r>
      <w:r w:rsidR="00B22611" w:rsidRPr="00C46CCD">
        <w:rPr>
          <w:sz w:val="20"/>
          <w:szCs w:val="24"/>
        </w:rPr>
        <w:t xml:space="preserve"> Miasta i Gminy</w:t>
      </w:r>
      <w:r w:rsidR="00B22611"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B22611">
        <w:rPr>
          <w:sz w:val="20"/>
          <w:szCs w:val="24"/>
        </w:rPr>
        <w:tab/>
      </w:r>
    </w:p>
    <w:p w:rsidR="00B22611" w:rsidRDefault="00B22611" w:rsidP="00B2261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</w:t>
      </w:r>
      <w:r w:rsidR="002331F2">
        <w:rPr>
          <w:sz w:val="20"/>
          <w:szCs w:val="24"/>
        </w:rPr>
        <w:t xml:space="preserve">          </w:t>
      </w:r>
      <w:r w:rsidR="005E35E2">
        <w:rPr>
          <w:sz w:val="20"/>
          <w:szCs w:val="24"/>
        </w:rPr>
        <w:t xml:space="preserve">  mgr inż. </w:t>
      </w:r>
      <w:r w:rsidR="002331F2">
        <w:rPr>
          <w:sz w:val="20"/>
          <w:szCs w:val="24"/>
        </w:rPr>
        <w:t>Cezary Błach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4B22EE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4B22EE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  <w:bookmarkStart w:id="0" w:name="_GoBack"/>
      <w:bookmarkEnd w:id="0"/>
    </w:p>
    <w:p w:rsidR="00097AAE" w:rsidRPr="00B22611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E35E2">
        <w:rPr>
          <w:sz w:val="20"/>
          <w:szCs w:val="24"/>
        </w:rPr>
        <w:t>2 lutego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4B22EE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</w:p>
    <w:sectPr w:rsidR="00097AAE" w:rsidRPr="00B22611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04D3A"/>
    <w:rsid w:val="00097AAE"/>
    <w:rsid w:val="001171F2"/>
    <w:rsid w:val="001518B4"/>
    <w:rsid w:val="00193805"/>
    <w:rsid w:val="00213DDD"/>
    <w:rsid w:val="002331F2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378E7"/>
    <w:rsid w:val="004B22EE"/>
    <w:rsid w:val="004D6C28"/>
    <w:rsid w:val="00581680"/>
    <w:rsid w:val="00584816"/>
    <w:rsid w:val="00596813"/>
    <w:rsid w:val="00597EE5"/>
    <w:rsid w:val="005E35E2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B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2024-02-02T08:26:00Z</cp:lastPrinted>
  <dcterms:created xsi:type="dcterms:W3CDTF">2024-01-31T11:45:00Z</dcterms:created>
  <dcterms:modified xsi:type="dcterms:W3CDTF">2024-02-02T08:26:00Z</dcterms:modified>
</cp:coreProperties>
</file>