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noProof/>
          <w:sz w:val="22"/>
          <w:szCs w:val="22"/>
          <w:lang w:val="pl-PL" w:eastAsia="pl-PL" w:bidi="ar-SA"/>
        </w:rPr>
        <w:drawing>
          <wp:anchor distT="0" distB="0" distL="0" distR="0" simplePos="0" relativeHeight="251660288" behindDoc="0" locked="0" layoutInCell="1" allowOverlap="1">
            <wp:simplePos x="0" y="0"/>
            <wp:positionH relativeFrom="page">
              <wp:posOffset>3608070</wp:posOffset>
            </wp:positionH>
            <wp:positionV relativeFrom="paragraph">
              <wp:posOffset>-137795</wp:posOffset>
            </wp:positionV>
            <wp:extent cx="621030" cy="693420"/>
            <wp:effectExtent l="1905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1030" cy="693420"/>
                    </a:xfrm>
                    <a:prstGeom prst="rect">
                      <a:avLst/>
                    </a:prstGeom>
                    <a:solidFill>
                      <a:srgbClr val="FFFFFF"/>
                    </a:solidFill>
                    <a:ln w="9525">
                      <a:noFill/>
                      <a:miter lim="800000"/>
                      <a:headEnd/>
                      <a:tailEnd/>
                    </a:ln>
                  </pic:spPr>
                </pic:pic>
              </a:graphicData>
            </a:graphic>
          </wp:anchor>
        </w:drawing>
      </w:r>
    </w:p>
    <w:p w:rsidR="00C93838" w:rsidRPr="004F7227" w:rsidRDefault="00C93838" w:rsidP="004F7227">
      <w:pPr>
        <w:spacing w:line="276" w:lineRule="auto"/>
        <w:rPr>
          <w:rFonts w:ascii="Times New Roman" w:hAnsi="Times New Roman"/>
          <w:b/>
          <w:sz w:val="22"/>
          <w:szCs w:val="22"/>
          <w:lang w:val="pl-PL"/>
        </w:rPr>
      </w:pPr>
    </w:p>
    <w:p w:rsidR="00C93838" w:rsidRPr="004F7227" w:rsidRDefault="00C93838" w:rsidP="004F7227">
      <w:pPr>
        <w:spacing w:line="276" w:lineRule="auto"/>
        <w:rPr>
          <w:rFonts w:ascii="Times New Roman" w:hAnsi="Times New Roman"/>
          <w:b/>
          <w:sz w:val="22"/>
          <w:szCs w:val="22"/>
          <w:lang w:val="pl-PL"/>
        </w:rPr>
      </w:pPr>
    </w:p>
    <w:p w:rsidR="00C93838" w:rsidRPr="004F7227" w:rsidRDefault="00C93838" w:rsidP="004F7227">
      <w:pPr>
        <w:spacing w:line="276" w:lineRule="auto"/>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Gmina Suchedniów</w:t>
      </w:r>
    </w:p>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26-130 Suchedniów, ul. Fabryczna 5</w:t>
      </w:r>
    </w:p>
    <w:p w:rsidR="00C93838" w:rsidRPr="004F7227" w:rsidRDefault="00C93838" w:rsidP="004F7227">
      <w:pPr>
        <w:spacing w:line="276" w:lineRule="auto"/>
        <w:jc w:val="center"/>
        <w:rPr>
          <w:rFonts w:ascii="Times New Roman" w:hAnsi="Times New Roman"/>
          <w:b/>
          <w:sz w:val="22"/>
          <w:szCs w:val="22"/>
        </w:rPr>
      </w:pPr>
      <w:r w:rsidRPr="004F7227">
        <w:rPr>
          <w:rFonts w:ascii="Times New Roman" w:hAnsi="Times New Roman"/>
          <w:b/>
          <w:sz w:val="22"/>
          <w:szCs w:val="22"/>
        </w:rPr>
        <w:t>tel. 25 43 250, 25 43 002, fax 25 43 090, 25 43 485</w:t>
      </w:r>
    </w:p>
    <w:p w:rsidR="00C93838" w:rsidRPr="004F7227" w:rsidRDefault="00BA7EC9" w:rsidP="004F7227">
      <w:pPr>
        <w:spacing w:line="276" w:lineRule="auto"/>
        <w:jc w:val="center"/>
        <w:rPr>
          <w:rFonts w:ascii="Times New Roman" w:hAnsi="Times New Roman"/>
          <w:b/>
          <w:sz w:val="22"/>
          <w:szCs w:val="22"/>
          <w:u w:val="single"/>
        </w:rPr>
      </w:pPr>
      <w:hyperlink r:id="rId9" w:history="1">
        <w:r w:rsidR="00C93838" w:rsidRPr="004F7227">
          <w:rPr>
            <w:rStyle w:val="Hipercze"/>
            <w:rFonts w:ascii="Times New Roman" w:hAnsi="Times New Roman"/>
            <w:sz w:val="22"/>
            <w:szCs w:val="22"/>
          </w:rPr>
          <w:t>www.suchedniow.bip.doc.pl</w:t>
        </w:r>
      </w:hyperlink>
      <w:r w:rsidR="00C93838" w:rsidRPr="004F7227">
        <w:rPr>
          <w:rFonts w:ascii="Times New Roman" w:hAnsi="Times New Roman"/>
          <w:sz w:val="22"/>
          <w:szCs w:val="22"/>
        </w:rPr>
        <w:t xml:space="preserve">, </w:t>
      </w:r>
      <w:hyperlink r:id="rId10" w:history="1">
        <w:r w:rsidR="00C93838" w:rsidRPr="004F7227">
          <w:rPr>
            <w:rStyle w:val="Hipercze"/>
            <w:rFonts w:ascii="Times New Roman" w:hAnsi="Times New Roman"/>
            <w:sz w:val="22"/>
            <w:szCs w:val="22"/>
          </w:rPr>
          <w:t>www.suchedniow.pl</w:t>
        </w:r>
      </w:hyperlink>
      <w:r w:rsidR="00C93838" w:rsidRPr="004F7227">
        <w:rPr>
          <w:rFonts w:ascii="Times New Roman" w:hAnsi="Times New Roman"/>
          <w:sz w:val="22"/>
          <w:szCs w:val="22"/>
        </w:rPr>
        <w:t xml:space="preserve"> </w:t>
      </w:r>
    </w:p>
    <w:p w:rsidR="00C93838" w:rsidRPr="004F7227" w:rsidRDefault="00C93838" w:rsidP="004F7227">
      <w:pPr>
        <w:spacing w:line="276" w:lineRule="auto"/>
        <w:rPr>
          <w:rFonts w:ascii="Times New Roman" w:hAnsi="Times New Roman"/>
          <w:b/>
          <w:sz w:val="22"/>
          <w:szCs w:val="22"/>
          <w:u w:val="single"/>
        </w:rPr>
      </w:pPr>
    </w:p>
    <w:p w:rsidR="00C93838"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 xml:space="preserve">SPECYFIKACJA ISTOTNYCH WARUNKÓW ZAMÓWIENIA </w:t>
      </w:r>
    </w:p>
    <w:p w:rsidR="00C93838" w:rsidRPr="004F7227" w:rsidRDefault="00C93838" w:rsidP="004F7227">
      <w:pPr>
        <w:spacing w:line="276" w:lineRule="auto"/>
        <w:jc w:val="center"/>
        <w:rPr>
          <w:rFonts w:ascii="Times New Roman" w:hAnsi="Times New Roman"/>
          <w:b/>
          <w:i w:val="0"/>
          <w:sz w:val="22"/>
          <w:szCs w:val="22"/>
          <w:lang w:val="pl-PL"/>
        </w:rPr>
      </w:pPr>
    </w:p>
    <w:p w:rsidR="00C93838" w:rsidRPr="004F7227" w:rsidRDefault="00C93838" w:rsidP="004F7227">
      <w:pPr>
        <w:spacing w:line="276" w:lineRule="auto"/>
        <w:jc w:val="center"/>
        <w:rPr>
          <w:rFonts w:ascii="Times New Roman" w:hAnsi="Times New Roman"/>
          <w:i w:val="0"/>
          <w:sz w:val="22"/>
          <w:szCs w:val="22"/>
          <w:lang w:val="pl-PL"/>
        </w:rPr>
      </w:pPr>
      <w:r w:rsidRPr="004F7227">
        <w:rPr>
          <w:rFonts w:ascii="Times New Roman" w:hAnsi="Times New Roman"/>
          <w:i w:val="0"/>
          <w:sz w:val="22"/>
          <w:szCs w:val="22"/>
          <w:lang w:val="pl-PL"/>
        </w:rPr>
        <w:t xml:space="preserve">w postępowaniu o udzielenie zamówienia publicznego na usługi prowadzonym              </w:t>
      </w:r>
      <w:r w:rsidR="000C0272" w:rsidRPr="004F7227">
        <w:rPr>
          <w:rFonts w:ascii="Times New Roman" w:hAnsi="Times New Roman"/>
          <w:i w:val="0"/>
          <w:sz w:val="22"/>
          <w:szCs w:val="22"/>
          <w:lang w:val="pl-PL"/>
        </w:rPr>
        <w:br/>
      </w:r>
      <w:r w:rsidRPr="004F7227">
        <w:rPr>
          <w:rFonts w:ascii="Times New Roman" w:hAnsi="Times New Roman"/>
          <w:i w:val="0"/>
          <w:sz w:val="22"/>
          <w:szCs w:val="22"/>
          <w:lang w:val="pl-PL"/>
        </w:rPr>
        <w:t>w trybie przetargu nieograniczonego</w:t>
      </w:r>
    </w:p>
    <w:p w:rsidR="00E96492" w:rsidRPr="004F7227" w:rsidRDefault="00E96492" w:rsidP="004F7227">
      <w:pPr>
        <w:spacing w:line="276" w:lineRule="auto"/>
        <w:jc w:val="center"/>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 xml:space="preserve">na realizację zadania pn.: </w:t>
      </w:r>
    </w:p>
    <w:p w:rsidR="00E96492" w:rsidRPr="004F7227" w:rsidRDefault="00E96492" w:rsidP="004F7227">
      <w:pPr>
        <w:spacing w:line="276" w:lineRule="auto"/>
        <w:jc w:val="center"/>
        <w:rPr>
          <w:rFonts w:ascii="Times New Roman" w:hAnsi="Times New Roman"/>
          <w:b/>
          <w:i w:val="0"/>
          <w:sz w:val="22"/>
          <w:szCs w:val="22"/>
          <w:lang w:val="pl-PL"/>
        </w:rPr>
      </w:pPr>
    </w:p>
    <w:p w:rsidR="00C93838" w:rsidRPr="004F7227" w:rsidRDefault="00C93838" w:rsidP="004F7227">
      <w:pPr>
        <w:spacing w:line="276" w:lineRule="auto"/>
        <w:jc w:val="center"/>
        <w:rPr>
          <w:rFonts w:ascii="Times New Roman" w:hAnsi="Times New Roman"/>
          <w:b/>
          <w:i w:val="0"/>
          <w:sz w:val="26"/>
          <w:szCs w:val="26"/>
          <w:lang w:val="pl-PL"/>
        </w:rPr>
      </w:pPr>
      <w:r w:rsidRPr="004F7227">
        <w:rPr>
          <w:rFonts w:ascii="Times New Roman" w:hAnsi="Times New Roman"/>
          <w:b/>
          <w:i w:val="0"/>
          <w:sz w:val="26"/>
          <w:szCs w:val="26"/>
          <w:lang w:val="pl-PL"/>
        </w:rPr>
        <w:t>"</w:t>
      </w:r>
      <w:r w:rsidR="00E96492" w:rsidRPr="004F7227">
        <w:rPr>
          <w:rFonts w:ascii="Times New Roman" w:hAnsi="Times New Roman"/>
          <w:b/>
          <w:i w:val="0"/>
          <w:sz w:val="26"/>
          <w:szCs w:val="26"/>
          <w:lang w:val="pl-PL"/>
        </w:rPr>
        <w:t>O</w:t>
      </w:r>
      <w:r w:rsidR="000C0272" w:rsidRPr="004F7227">
        <w:rPr>
          <w:rFonts w:ascii="Times New Roman" w:hAnsi="Times New Roman"/>
          <w:b/>
          <w:i w:val="0"/>
          <w:sz w:val="26"/>
          <w:szCs w:val="26"/>
          <w:lang w:val="pl-PL"/>
        </w:rPr>
        <w:t>dbiór</w:t>
      </w:r>
      <w:r w:rsidR="00E96492" w:rsidRPr="004F7227">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 xml:space="preserve">transport i zagospodarowanie odpadów komunalnych pochodzących od właścicieli nieruchomości zamieszkałych i </w:t>
      </w:r>
      <w:r w:rsidR="00EA1072" w:rsidRPr="004F7227">
        <w:rPr>
          <w:rFonts w:ascii="Times New Roman" w:hAnsi="Times New Roman"/>
          <w:b/>
          <w:i w:val="0"/>
          <w:sz w:val="26"/>
          <w:szCs w:val="26"/>
          <w:lang w:val="pl-PL"/>
        </w:rPr>
        <w:t>wchodzących</w:t>
      </w:r>
      <w:r w:rsidR="000C0272" w:rsidRPr="004F7227">
        <w:rPr>
          <w:rFonts w:ascii="Times New Roman" w:hAnsi="Times New Roman"/>
          <w:b/>
          <w:i w:val="0"/>
          <w:sz w:val="26"/>
          <w:szCs w:val="26"/>
          <w:lang w:val="pl-PL"/>
        </w:rPr>
        <w:br/>
        <w:t xml:space="preserve">w skład </w:t>
      </w:r>
      <w:r w:rsidR="00E96492" w:rsidRPr="004F7227">
        <w:rPr>
          <w:rFonts w:ascii="Times New Roman" w:hAnsi="Times New Roman"/>
          <w:b/>
          <w:i w:val="0"/>
          <w:sz w:val="26"/>
          <w:szCs w:val="26"/>
          <w:lang w:val="pl-PL"/>
        </w:rPr>
        <w:t>G</w:t>
      </w:r>
      <w:r w:rsidR="000C0272" w:rsidRPr="004F7227">
        <w:rPr>
          <w:rFonts w:ascii="Times New Roman" w:hAnsi="Times New Roman"/>
          <w:b/>
          <w:i w:val="0"/>
          <w:sz w:val="26"/>
          <w:szCs w:val="26"/>
          <w:lang w:val="pl-PL"/>
        </w:rPr>
        <w:t>miny</w:t>
      </w:r>
      <w:r w:rsidR="00E96492" w:rsidRPr="004F7227">
        <w:rPr>
          <w:rFonts w:ascii="Times New Roman" w:hAnsi="Times New Roman"/>
          <w:b/>
          <w:i w:val="0"/>
          <w:sz w:val="26"/>
          <w:szCs w:val="26"/>
          <w:lang w:val="pl-PL"/>
        </w:rPr>
        <w:t xml:space="preserve"> S</w:t>
      </w:r>
      <w:r w:rsidR="000C0272" w:rsidRPr="004F7227">
        <w:rPr>
          <w:rFonts w:ascii="Times New Roman" w:hAnsi="Times New Roman"/>
          <w:b/>
          <w:i w:val="0"/>
          <w:sz w:val="26"/>
          <w:szCs w:val="26"/>
          <w:lang w:val="pl-PL"/>
        </w:rPr>
        <w:t xml:space="preserve">uchedniów </w:t>
      </w:r>
      <w:r w:rsidR="00272E35">
        <w:rPr>
          <w:rFonts w:ascii="Times New Roman" w:hAnsi="Times New Roman"/>
          <w:b/>
          <w:i w:val="0"/>
          <w:sz w:val="26"/>
          <w:szCs w:val="26"/>
          <w:lang w:val="pl-PL"/>
        </w:rPr>
        <w:t xml:space="preserve">w 2020 </w:t>
      </w:r>
      <w:r w:rsidR="000C0272" w:rsidRPr="004F7227">
        <w:rPr>
          <w:rFonts w:ascii="Times New Roman" w:hAnsi="Times New Roman"/>
          <w:b/>
          <w:i w:val="0"/>
          <w:sz w:val="26"/>
          <w:szCs w:val="26"/>
          <w:lang w:val="pl-PL"/>
        </w:rPr>
        <w:t xml:space="preserve">r. oraz zorganizowanie </w:t>
      </w:r>
      <w:r w:rsidR="00E96492" w:rsidRPr="004F7227">
        <w:rPr>
          <w:rFonts w:ascii="Times New Roman" w:hAnsi="Times New Roman"/>
          <w:b/>
          <w:i w:val="0"/>
          <w:sz w:val="26"/>
          <w:szCs w:val="26"/>
          <w:lang w:val="pl-PL"/>
        </w:rPr>
        <w:t>P</w:t>
      </w:r>
      <w:r w:rsidR="000C0272" w:rsidRPr="004F7227">
        <w:rPr>
          <w:rFonts w:ascii="Times New Roman" w:hAnsi="Times New Roman"/>
          <w:b/>
          <w:i w:val="0"/>
          <w:sz w:val="26"/>
          <w:szCs w:val="26"/>
          <w:lang w:val="pl-PL"/>
        </w:rPr>
        <w:t xml:space="preserve">unktu </w:t>
      </w:r>
      <w:r w:rsidR="00E96492" w:rsidRPr="004F7227">
        <w:rPr>
          <w:rFonts w:ascii="Times New Roman" w:hAnsi="Times New Roman"/>
          <w:b/>
          <w:i w:val="0"/>
          <w:sz w:val="26"/>
          <w:szCs w:val="26"/>
          <w:lang w:val="pl-PL"/>
        </w:rPr>
        <w:t>S</w:t>
      </w:r>
      <w:r w:rsidR="000C0272" w:rsidRPr="004F7227">
        <w:rPr>
          <w:rFonts w:ascii="Times New Roman" w:hAnsi="Times New Roman"/>
          <w:b/>
          <w:i w:val="0"/>
          <w:sz w:val="26"/>
          <w:szCs w:val="26"/>
          <w:lang w:val="pl-PL"/>
        </w:rPr>
        <w:t>elektywnej</w:t>
      </w:r>
      <w:r w:rsidR="00434B27" w:rsidRPr="004F7227">
        <w:rPr>
          <w:rFonts w:ascii="Times New Roman" w:hAnsi="Times New Roman"/>
          <w:b/>
          <w:i w:val="0"/>
          <w:sz w:val="26"/>
          <w:szCs w:val="26"/>
          <w:lang w:val="pl-PL"/>
        </w:rPr>
        <w:t xml:space="preserve"> Z</w:t>
      </w:r>
      <w:r w:rsidR="000C0272" w:rsidRPr="004F7227">
        <w:rPr>
          <w:rFonts w:ascii="Times New Roman" w:hAnsi="Times New Roman"/>
          <w:b/>
          <w:i w:val="0"/>
          <w:sz w:val="26"/>
          <w:szCs w:val="26"/>
          <w:lang w:val="pl-PL"/>
        </w:rPr>
        <w:t>biórki</w:t>
      </w:r>
      <w:r w:rsidR="00434B27" w:rsidRPr="004F7227">
        <w:rPr>
          <w:rFonts w:ascii="Times New Roman" w:hAnsi="Times New Roman"/>
          <w:b/>
          <w:i w:val="0"/>
          <w:sz w:val="26"/>
          <w:szCs w:val="26"/>
          <w:lang w:val="pl-PL"/>
        </w:rPr>
        <w:t xml:space="preserve"> O</w:t>
      </w:r>
      <w:r w:rsidR="000C0272" w:rsidRPr="004F7227">
        <w:rPr>
          <w:rFonts w:ascii="Times New Roman" w:hAnsi="Times New Roman"/>
          <w:b/>
          <w:i w:val="0"/>
          <w:sz w:val="26"/>
          <w:szCs w:val="26"/>
          <w:lang w:val="pl-PL"/>
        </w:rPr>
        <w:t>dpadów</w:t>
      </w:r>
      <w:r w:rsidR="00434B27" w:rsidRPr="004F7227">
        <w:rPr>
          <w:rFonts w:ascii="Times New Roman" w:hAnsi="Times New Roman"/>
          <w:b/>
          <w:i w:val="0"/>
          <w:sz w:val="26"/>
          <w:szCs w:val="26"/>
          <w:lang w:val="pl-PL"/>
        </w:rPr>
        <w:t xml:space="preserve"> K</w:t>
      </w:r>
      <w:r w:rsidR="000C0272" w:rsidRPr="004F7227">
        <w:rPr>
          <w:rFonts w:ascii="Times New Roman" w:hAnsi="Times New Roman"/>
          <w:b/>
          <w:i w:val="0"/>
          <w:sz w:val="26"/>
          <w:szCs w:val="26"/>
          <w:lang w:val="pl-PL"/>
        </w:rPr>
        <w:t>omunalnych</w:t>
      </w:r>
      <w:r w:rsidR="008F56BA">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do</w:t>
      </w:r>
      <w:r w:rsidR="008F56BA">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dnia 31.12.201</w:t>
      </w:r>
      <w:r w:rsidR="00272E35">
        <w:rPr>
          <w:rFonts w:ascii="Times New Roman" w:hAnsi="Times New Roman"/>
          <w:b/>
          <w:i w:val="0"/>
          <w:sz w:val="26"/>
          <w:szCs w:val="26"/>
          <w:lang w:val="pl-PL"/>
        </w:rPr>
        <w:t>9</w:t>
      </w:r>
      <w:r w:rsidR="000C0272" w:rsidRPr="004F7227">
        <w:rPr>
          <w:rFonts w:ascii="Times New Roman" w:hAnsi="Times New Roman"/>
          <w:b/>
          <w:i w:val="0"/>
          <w:sz w:val="26"/>
          <w:szCs w:val="26"/>
          <w:lang w:val="pl-PL"/>
        </w:rPr>
        <w:t xml:space="preserve"> r. </w:t>
      </w:r>
      <w:r w:rsidR="000C0272" w:rsidRPr="004F7227">
        <w:rPr>
          <w:rFonts w:ascii="Times New Roman" w:hAnsi="Times New Roman"/>
          <w:b/>
          <w:i w:val="0"/>
          <w:sz w:val="26"/>
          <w:szCs w:val="26"/>
          <w:lang w:val="pl-PL"/>
        </w:rPr>
        <w:br/>
        <w:t>i prowadzenie</w:t>
      </w:r>
      <w:r w:rsidR="00F71B3A" w:rsidRPr="004F7227">
        <w:rPr>
          <w:rFonts w:ascii="Times New Roman" w:hAnsi="Times New Roman"/>
          <w:b/>
          <w:i w:val="0"/>
          <w:sz w:val="26"/>
          <w:szCs w:val="26"/>
          <w:lang w:val="pl-PL"/>
        </w:rPr>
        <w:t xml:space="preserve"> PSZOK </w:t>
      </w:r>
      <w:r w:rsidR="000C0272" w:rsidRPr="004F7227">
        <w:rPr>
          <w:rFonts w:ascii="Times New Roman" w:hAnsi="Times New Roman"/>
          <w:b/>
          <w:i w:val="0"/>
          <w:sz w:val="26"/>
          <w:szCs w:val="26"/>
          <w:lang w:val="pl-PL"/>
        </w:rPr>
        <w:t>w</w:t>
      </w:r>
      <w:r w:rsidR="00F71B3A" w:rsidRPr="004F7227">
        <w:rPr>
          <w:rFonts w:ascii="Times New Roman" w:hAnsi="Times New Roman"/>
          <w:b/>
          <w:i w:val="0"/>
          <w:sz w:val="26"/>
          <w:szCs w:val="26"/>
          <w:lang w:val="pl-PL"/>
        </w:rPr>
        <w:t xml:space="preserve"> 20</w:t>
      </w:r>
      <w:r w:rsidR="00272E35">
        <w:rPr>
          <w:rFonts w:ascii="Times New Roman" w:hAnsi="Times New Roman"/>
          <w:b/>
          <w:i w:val="0"/>
          <w:sz w:val="26"/>
          <w:szCs w:val="26"/>
          <w:lang w:val="pl-PL"/>
        </w:rPr>
        <w:t>20</w:t>
      </w:r>
      <w:r w:rsidR="000C0272" w:rsidRPr="004F7227">
        <w:rPr>
          <w:rFonts w:ascii="Times New Roman" w:hAnsi="Times New Roman"/>
          <w:b/>
          <w:i w:val="0"/>
          <w:sz w:val="26"/>
          <w:szCs w:val="26"/>
          <w:lang w:val="pl-PL"/>
        </w:rPr>
        <w:t>r</w:t>
      </w:r>
      <w:r w:rsidR="00E96492" w:rsidRPr="004F7227">
        <w:rPr>
          <w:rFonts w:ascii="Times New Roman" w:hAnsi="Times New Roman"/>
          <w:b/>
          <w:i w:val="0"/>
          <w:sz w:val="26"/>
          <w:szCs w:val="26"/>
          <w:lang w:val="pl-PL"/>
        </w:rPr>
        <w:t>."</w:t>
      </w:r>
    </w:p>
    <w:p w:rsidR="00C93838" w:rsidRPr="004F7227" w:rsidRDefault="00C93838" w:rsidP="004F7227">
      <w:pPr>
        <w:spacing w:line="276" w:lineRule="auto"/>
        <w:jc w:val="center"/>
        <w:rPr>
          <w:rFonts w:ascii="Times New Roman" w:hAnsi="Times New Roman"/>
          <w:b/>
          <w:i w:val="0"/>
          <w:color w:val="FF0000"/>
          <w:sz w:val="22"/>
          <w:szCs w:val="22"/>
          <w:lang w:val="pl-PL"/>
        </w:rPr>
      </w:pPr>
    </w:p>
    <w:p w:rsidR="00C93838" w:rsidRPr="004F7227" w:rsidRDefault="00C93838" w:rsidP="004F7227">
      <w:pPr>
        <w:spacing w:line="276" w:lineRule="auto"/>
        <w:jc w:val="center"/>
        <w:rPr>
          <w:rFonts w:ascii="Times New Roman" w:hAnsi="Times New Roman"/>
          <w:b/>
          <w:i w:val="0"/>
          <w:color w:val="FF0000"/>
          <w:sz w:val="22"/>
          <w:szCs w:val="22"/>
          <w:lang w:val="pl-PL"/>
        </w:rPr>
      </w:pPr>
    </w:p>
    <w:p w:rsidR="00C93838" w:rsidRPr="004F7227" w:rsidRDefault="00C93838" w:rsidP="004F7227">
      <w:pPr>
        <w:spacing w:line="276" w:lineRule="auto"/>
        <w:jc w:val="center"/>
        <w:rPr>
          <w:rFonts w:ascii="Times New Roman" w:hAnsi="Times New Roman"/>
          <w:b/>
          <w:i w:val="0"/>
          <w:color w:val="FF0000"/>
          <w:sz w:val="22"/>
          <w:szCs w:val="22"/>
          <w:lang w:val="pl-PL"/>
        </w:rPr>
      </w:pPr>
      <w:r w:rsidRPr="004F7227">
        <w:rPr>
          <w:rFonts w:ascii="Times New Roman" w:hAnsi="Times New Roman"/>
          <w:b/>
          <w:i w:val="0"/>
          <w:color w:val="FF0000"/>
          <w:sz w:val="22"/>
          <w:szCs w:val="22"/>
          <w:lang w:val="pl-PL"/>
        </w:rPr>
        <w:t xml:space="preserve">Ogłoszenie </w:t>
      </w:r>
      <w:r w:rsidR="00F71B3A" w:rsidRPr="004F7227">
        <w:rPr>
          <w:rFonts w:ascii="Times New Roman" w:hAnsi="Times New Roman"/>
          <w:b/>
          <w:i w:val="0"/>
          <w:color w:val="FF0000"/>
          <w:sz w:val="22"/>
          <w:szCs w:val="22"/>
          <w:lang w:val="pl-PL"/>
        </w:rPr>
        <w:t xml:space="preserve">nr </w:t>
      </w:r>
      <w:r w:rsidR="00962C81" w:rsidRPr="00962C81">
        <w:rPr>
          <w:rFonts w:ascii="Times New Roman" w:hAnsi="Times New Roman"/>
          <w:b/>
          <w:i w:val="0"/>
          <w:color w:val="FF0000"/>
          <w:sz w:val="22"/>
          <w:szCs w:val="22"/>
        </w:rPr>
        <w:t>622039-N-2019</w:t>
      </w:r>
      <w:r w:rsidR="00962C81">
        <w:t xml:space="preserve"> </w:t>
      </w:r>
      <w:r w:rsidRPr="004F7227">
        <w:rPr>
          <w:rFonts w:ascii="Times New Roman" w:hAnsi="Times New Roman"/>
          <w:b/>
          <w:i w:val="0"/>
          <w:color w:val="FF0000"/>
          <w:sz w:val="22"/>
          <w:szCs w:val="22"/>
          <w:lang w:val="pl-PL"/>
        </w:rPr>
        <w:t xml:space="preserve"> data zamieszczenia</w:t>
      </w:r>
      <w:r w:rsidR="003E0A4F">
        <w:rPr>
          <w:rFonts w:ascii="Times New Roman" w:hAnsi="Times New Roman"/>
          <w:b/>
          <w:i w:val="0"/>
          <w:color w:val="FF0000"/>
          <w:sz w:val="22"/>
          <w:szCs w:val="22"/>
          <w:lang w:val="pl-PL"/>
        </w:rPr>
        <w:t xml:space="preserve"> </w:t>
      </w:r>
      <w:r w:rsidR="00962C81">
        <w:rPr>
          <w:rFonts w:ascii="Times New Roman" w:hAnsi="Times New Roman"/>
          <w:b/>
          <w:i w:val="0"/>
          <w:color w:val="FF0000"/>
          <w:sz w:val="22"/>
          <w:szCs w:val="22"/>
          <w:lang w:val="pl-PL"/>
        </w:rPr>
        <w:t xml:space="preserve">13.11.2019 r. </w:t>
      </w:r>
    </w:p>
    <w:p w:rsidR="00C93838" w:rsidRPr="004F7227" w:rsidRDefault="00C93838" w:rsidP="004F7227">
      <w:pPr>
        <w:spacing w:line="276" w:lineRule="auto"/>
        <w:jc w:val="center"/>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Postępowanie o udzielenie zamówienia publicznego jest prowadzone w trybie przetargu nieograniczonego, na podstawie ustawy z dnia 29 stycznia 2004 r. Prawo zam</w:t>
      </w:r>
      <w:r w:rsidR="00936117" w:rsidRPr="004F7227">
        <w:rPr>
          <w:rFonts w:ascii="Times New Roman" w:hAnsi="Times New Roman"/>
          <w:sz w:val="22"/>
          <w:szCs w:val="22"/>
          <w:lang w:val="pl-PL"/>
        </w:rPr>
        <w:t xml:space="preserve">ówień publicznych </w:t>
      </w:r>
      <w:r w:rsidR="00272E35">
        <w:rPr>
          <w:rFonts w:ascii="Times New Roman" w:hAnsi="Times New Roman"/>
          <w:sz w:val="22"/>
          <w:szCs w:val="22"/>
          <w:lang w:val="pl-PL"/>
        </w:rPr>
        <w:br/>
      </w:r>
      <w:r w:rsidR="00936117" w:rsidRPr="004F7227">
        <w:rPr>
          <w:rFonts w:ascii="Times New Roman" w:hAnsi="Times New Roman"/>
          <w:sz w:val="22"/>
          <w:szCs w:val="22"/>
          <w:lang w:val="pl-PL"/>
        </w:rPr>
        <w:t>(Dz. U. z 201</w:t>
      </w:r>
      <w:r w:rsidR="00272E35">
        <w:rPr>
          <w:rFonts w:ascii="Times New Roman" w:hAnsi="Times New Roman"/>
          <w:sz w:val="22"/>
          <w:szCs w:val="22"/>
          <w:lang w:val="pl-PL"/>
        </w:rPr>
        <w:t>9</w:t>
      </w:r>
      <w:r w:rsidR="00936117" w:rsidRPr="004F7227">
        <w:rPr>
          <w:rFonts w:ascii="Times New Roman" w:hAnsi="Times New Roman"/>
          <w:sz w:val="22"/>
          <w:szCs w:val="22"/>
          <w:lang w:val="pl-PL"/>
        </w:rPr>
        <w:t xml:space="preserve"> r. poz. </w:t>
      </w:r>
      <w:r w:rsidR="00272E35">
        <w:rPr>
          <w:rFonts w:ascii="Times New Roman" w:hAnsi="Times New Roman"/>
          <w:sz w:val="22"/>
          <w:szCs w:val="22"/>
          <w:lang w:val="pl-PL"/>
        </w:rPr>
        <w:t>1843</w:t>
      </w:r>
      <w:r w:rsidRPr="004F7227">
        <w:rPr>
          <w:rFonts w:ascii="Times New Roman" w:hAnsi="Times New Roman"/>
          <w:sz w:val="22"/>
          <w:szCs w:val="22"/>
          <w:lang w:val="pl-PL"/>
        </w:rPr>
        <w:t xml:space="preserve"> z</w:t>
      </w:r>
      <w:r w:rsidR="000C0272" w:rsidRPr="004F7227">
        <w:rPr>
          <w:rFonts w:ascii="Times New Roman" w:hAnsi="Times New Roman"/>
          <w:sz w:val="22"/>
          <w:szCs w:val="22"/>
          <w:lang w:val="pl-PL"/>
        </w:rPr>
        <w:t xml:space="preserve"> późn. zm.) zwanej dalej ustawą, a także ustawy </w:t>
      </w:r>
      <w:r w:rsidR="000C0272" w:rsidRPr="004F7227">
        <w:rPr>
          <w:rFonts w:ascii="Times New Roman" w:hAnsi="Times New Roman"/>
          <w:sz w:val="22"/>
          <w:szCs w:val="22"/>
          <w:lang w:val="pl-PL"/>
        </w:rPr>
        <w:br/>
        <w:t xml:space="preserve">z dnia 20 lipca 2018 r. zmieniającej ustawę - Prawo zamówień publicznych oraz ustawę </w:t>
      </w:r>
      <w:r w:rsidR="000C0272" w:rsidRPr="004F7227">
        <w:rPr>
          <w:rFonts w:ascii="Times New Roman" w:hAnsi="Times New Roman"/>
          <w:sz w:val="22"/>
          <w:szCs w:val="22"/>
          <w:lang w:val="pl-PL"/>
        </w:rPr>
        <w:br/>
        <w:t xml:space="preserve">o zmianie ustawy - Prawo zamówień publicznych oraz </w:t>
      </w:r>
      <w:r w:rsidR="00EA1072" w:rsidRPr="004F7227">
        <w:rPr>
          <w:rFonts w:ascii="Times New Roman" w:hAnsi="Times New Roman"/>
          <w:sz w:val="22"/>
          <w:szCs w:val="22"/>
          <w:lang w:val="pl-PL"/>
        </w:rPr>
        <w:t>niektórych</w:t>
      </w:r>
      <w:r w:rsidR="000C0272" w:rsidRPr="004F7227">
        <w:rPr>
          <w:rFonts w:ascii="Times New Roman" w:hAnsi="Times New Roman"/>
          <w:sz w:val="22"/>
          <w:szCs w:val="22"/>
          <w:lang w:val="pl-PL"/>
        </w:rPr>
        <w:t xml:space="preserve"> innych ustaw </w:t>
      </w:r>
      <w:r w:rsidR="000C0272" w:rsidRPr="004F7227">
        <w:rPr>
          <w:rFonts w:ascii="Times New Roman" w:hAnsi="Times New Roman"/>
          <w:sz w:val="22"/>
          <w:szCs w:val="22"/>
          <w:lang w:val="pl-PL"/>
        </w:rPr>
        <w:br/>
        <w:t>(Dz. U. z 2018 r. poz. 1603)</w:t>
      </w:r>
    </w:p>
    <w:p w:rsidR="00C93838" w:rsidRPr="004F7227" w:rsidRDefault="00C93838"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Wartość przedmiotu zamówienia jest mniejsza od kwoty określonej w przepisach wydanych na podstawie </w:t>
      </w:r>
      <w:r w:rsidR="00D741C4" w:rsidRPr="004F7227">
        <w:rPr>
          <w:rFonts w:ascii="Times New Roman" w:hAnsi="Times New Roman"/>
          <w:sz w:val="22"/>
          <w:szCs w:val="22"/>
          <w:lang w:val="pl-PL"/>
        </w:rPr>
        <w:t>art</w:t>
      </w:r>
      <w:r w:rsidRPr="004F7227">
        <w:rPr>
          <w:rFonts w:ascii="Times New Roman" w:hAnsi="Times New Roman"/>
          <w:sz w:val="22"/>
          <w:szCs w:val="22"/>
          <w:lang w:val="pl-PL"/>
        </w:rPr>
        <w:t>. 11 ust. 8 ustawy.</w:t>
      </w:r>
    </w:p>
    <w:p w:rsidR="00C93838" w:rsidRPr="004F7227" w:rsidRDefault="00C93838" w:rsidP="004F7227">
      <w:pPr>
        <w:spacing w:line="276" w:lineRule="auto"/>
        <w:jc w:val="right"/>
        <w:rPr>
          <w:rFonts w:ascii="Times New Roman" w:hAnsi="Times New Roman"/>
          <w:sz w:val="22"/>
          <w:szCs w:val="22"/>
          <w:lang w:val="pl-PL"/>
        </w:rPr>
      </w:pPr>
    </w:p>
    <w:p w:rsidR="00C93838" w:rsidRPr="004F7227" w:rsidRDefault="00C93838" w:rsidP="004F7227">
      <w:pPr>
        <w:spacing w:line="276" w:lineRule="auto"/>
        <w:jc w:val="right"/>
        <w:rPr>
          <w:rFonts w:ascii="Times New Roman" w:hAnsi="Times New Roman"/>
          <w:b/>
          <w:sz w:val="22"/>
          <w:szCs w:val="22"/>
          <w:lang w:val="pl-PL"/>
        </w:rPr>
      </w:pPr>
      <w:r w:rsidRPr="004F7227">
        <w:rPr>
          <w:rFonts w:ascii="Times New Roman" w:hAnsi="Times New Roman"/>
          <w:b/>
          <w:sz w:val="22"/>
          <w:szCs w:val="22"/>
          <w:lang w:val="pl-PL"/>
        </w:rPr>
        <w:t>ZATWIERDZAM</w:t>
      </w:r>
    </w:p>
    <w:p w:rsidR="00E96492" w:rsidRPr="004F7227" w:rsidRDefault="00E96492" w:rsidP="004F7227">
      <w:pPr>
        <w:spacing w:line="276" w:lineRule="auto"/>
        <w:jc w:val="center"/>
        <w:rPr>
          <w:rFonts w:ascii="Times New Roman" w:hAnsi="Times New Roman"/>
          <w:sz w:val="22"/>
          <w:szCs w:val="22"/>
          <w:lang w:val="pl-PL"/>
        </w:rPr>
      </w:pPr>
    </w:p>
    <w:p w:rsidR="00D741C4" w:rsidRDefault="00CE28E8" w:rsidP="00CE28E8">
      <w:pPr>
        <w:spacing w:line="276" w:lineRule="auto"/>
        <w:ind w:left="3540" w:firstLine="708"/>
        <w:jc w:val="center"/>
        <w:rPr>
          <w:rFonts w:ascii="Times New Roman" w:hAnsi="Times New Roman"/>
          <w:sz w:val="22"/>
          <w:szCs w:val="22"/>
          <w:lang w:val="pl-PL"/>
        </w:rPr>
      </w:pPr>
      <w:r>
        <w:rPr>
          <w:rFonts w:ascii="Times New Roman" w:hAnsi="Times New Roman"/>
          <w:sz w:val="22"/>
          <w:szCs w:val="22"/>
          <w:lang w:val="pl-PL"/>
        </w:rPr>
        <w:t xml:space="preserve">/-/ Z up. Burmistrza </w:t>
      </w:r>
    </w:p>
    <w:p w:rsidR="00CE28E8" w:rsidRDefault="00CE28E8" w:rsidP="00CE28E8">
      <w:pPr>
        <w:spacing w:line="276" w:lineRule="auto"/>
        <w:ind w:left="3540" w:firstLine="708"/>
        <w:jc w:val="center"/>
        <w:rPr>
          <w:rFonts w:ascii="Times New Roman" w:hAnsi="Times New Roman"/>
          <w:sz w:val="22"/>
          <w:szCs w:val="22"/>
          <w:lang w:val="pl-PL"/>
        </w:rPr>
      </w:pPr>
      <w:r>
        <w:rPr>
          <w:rFonts w:ascii="Times New Roman" w:hAnsi="Times New Roman"/>
          <w:sz w:val="22"/>
          <w:szCs w:val="22"/>
          <w:lang w:val="pl-PL"/>
        </w:rPr>
        <w:t xml:space="preserve">mgr inż. Dariusz Miernik </w:t>
      </w:r>
    </w:p>
    <w:p w:rsidR="00CE28E8" w:rsidRDefault="00CE28E8" w:rsidP="00CE28E8">
      <w:pPr>
        <w:spacing w:line="276" w:lineRule="auto"/>
        <w:ind w:left="3540" w:firstLine="708"/>
        <w:jc w:val="center"/>
        <w:rPr>
          <w:rFonts w:ascii="Times New Roman" w:hAnsi="Times New Roman"/>
          <w:sz w:val="22"/>
          <w:szCs w:val="22"/>
          <w:lang w:val="pl-PL"/>
        </w:rPr>
      </w:pPr>
      <w:r>
        <w:rPr>
          <w:rFonts w:ascii="Times New Roman" w:hAnsi="Times New Roman"/>
          <w:sz w:val="22"/>
          <w:szCs w:val="22"/>
          <w:lang w:val="pl-PL"/>
        </w:rPr>
        <w:t xml:space="preserve">Z – ca Burmistrza </w:t>
      </w:r>
      <w:proofErr w:type="spellStart"/>
      <w:r>
        <w:rPr>
          <w:rFonts w:ascii="Times New Roman" w:hAnsi="Times New Roman"/>
          <w:sz w:val="22"/>
          <w:szCs w:val="22"/>
          <w:lang w:val="pl-PL"/>
        </w:rPr>
        <w:t>MiG</w:t>
      </w:r>
      <w:proofErr w:type="spellEnd"/>
      <w:r>
        <w:rPr>
          <w:rFonts w:ascii="Times New Roman" w:hAnsi="Times New Roman"/>
          <w:sz w:val="22"/>
          <w:szCs w:val="22"/>
          <w:lang w:val="pl-PL"/>
        </w:rPr>
        <w:t xml:space="preserve"> Suchedniów </w:t>
      </w:r>
    </w:p>
    <w:p w:rsidR="00272E35" w:rsidRDefault="00272E35" w:rsidP="004F7227">
      <w:pPr>
        <w:spacing w:line="276" w:lineRule="auto"/>
        <w:jc w:val="center"/>
        <w:rPr>
          <w:rFonts w:ascii="Times New Roman" w:hAnsi="Times New Roman"/>
          <w:sz w:val="22"/>
          <w:szCs w:val="22"/>
          <w:lang w:val="pl-PL"/>
        </w:rPr>
      </w:pPr>
    </w:p>
    <w:p w:rsidR="00272E35" w:rsidRDefault="00272E35" w:rsidP="004F7227">
      <w:pPr>
        <w:spacing w:line="276" w:lineRule="auto"/>
        <w:jc w:val="center"/>
        <w:rPr>
          <w:rFonts w:ascii="Times New Roman" w:hAnsi="Times New Roman"/>
          <w:sz w:val="22"/>
          <w:szCs w:val="22"/>
          <w:lang w:val="pl-PL"/>
        </w:rPr>
      </w:pPr>
    </w:p>
    <w:p w:rsidR="00272E35" w:rsidRPr="004F7227" w:rsidRDefault="00272E35" w:rsidP="004F7227">
      <w:pPr>
        <w:spacing w:line="276" w:lineRule="auto"/>
        <w:jc w:val="center"/>
        <w:rPr>
          <w:rFonts w:ascii="Times New Roman" w:hAnsi="Times New Roman"/>
          <w:sz w:val="22"/>
          <w:szCs w:val="22"/>
          <w:lang w:val="pl-PL"/>
        </w:rPr>
      </w:pPr>
    </w:p>
    <w:p w:rsidR="003E0A4F" w:rsidRDefault="003E0A4F" w:rsidP="003E0A4F">
      <w:pPr>
        <w:spacing w:line="276" w:lineRule="auto"/>
        <w:rPr>
          <w:rFonts w:ascii="Times New Roman" w:hAnsi="Times New Roman"/>
          <w:sz w:val="22"/>
          <w:szCs w:val="22"/>
          <w:lang w:val="pl-PL"/>
        </w:rPr>
      </w:pPr>
    </w:p>
    <w:p w:rsidR="00CE28E8" w:rsidRDefault="00CE28E8" w:rsidP="003E0A4F">
      <w:pPr>
        <w:spacing w:line="276" w:lineRule="auto"/>
        <w:rPr>
          <w:rFonts w:ascii="Times New Roman" w:hAnsi="Times New Roman"/>
          <w:sz w:val="22"/>
          <w:szCs w:val="22"/>
          <w:lang w:val="pl-PL"/>
        </w:rPr>
      </w:pPr>
      <w:bookmarkStart w:id="0" w:name="_GoBack"/>
      <w:bookmarkEnd w:id="0"/>
    </w:p>
    <w:p w:rsidR="004F7227" w:rsidRPr="004F7227" w:rsidRDefault="004F7227" w:rsidP="004F7227">
      <w:pPr>
        <w:spacing w:line="276" w:lineRule="auto"/>
        <w:jc w:val="center"/>
        <w:rPr>
          <w:rFonts w:ascii="Times New Roman" w:hAnsi="Times New Roman"/>
          <w:sz w:val="22"/>
          <w:szCs w:val="22"/>
          <w:lang w:val="pl-PL"/>
        </w:rPr>
      </w:pPr>
    </w:p>
    <w:p w:rsidR="00C93838" w:rsidRPr="004F7227" w:rsidRDefault="008501A0"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Suchedniów, </w:t>
      </w:r>
      <w:r w:rsidR="000C0272" w:rsidRPr="004F7227">
        <w:rPr>
          <w:rFonts w:ascii="Times New Roman" w:hAnsi="Times New Roman"/>
          <w:sz w:val="22"/>
          <w:szCs w:val="22"/>
          <w:lang w:val="pl-PL"/>
        </w:rPr>
        <w:t>listopad 201</w:t>
      </w:r>
      <w:r w:rsidR="00272E35">
        <w:rPr>
          <w:rFonts w:ascii="Times New Roman" w:hAnsi="Times New Roman"/>
          <w:sz w:val="22"/>
          <w:szCs w:val="22"/>
          <w:lang w:val="pl-PL"/>
        </w:rPr>
        <w:t>9</w:t>
      </w:r>
      <w:r w:rsidR="000C0272" w:rsidRPr="004F7227">
        <w:rPr>
          <w:rFonts w:ascii="Times New Roman" w:hAnsi="Times New Roman"/>
          <w:sz w:val="22"/>
          <w:szCs w:val="22"/>
          <w:lang w:val="pl-PL"/>
        </w:rPr>
        <w:t xml:space="preserve"> r. </w:t>
      </w:r>
    </w:p>
    <w:p w:rsidR="00C93838" w:rsidRPr="004F7227" w:rsidRDefault="00C93838" w:rsidP="004F7227">
      <w:pPr>
        <w:numPr>
          <w:ilvl w:val="0"/>
          <w:numId w:val="2"/>
        </w:numPr>
        <w:pBdr>
          <w:bottom w:val="single" w:sz="4" w:space="1" w:color="000000"/>
        </w:pBdr>
        <w:spacing w:after="160" w:line="276" w:lineRule="auto"/>
        <w:ind w:left="426" w:hanging="426"/>
        <w:jc w:val="both"/>
        <w:rPr>
          <w:rFonts w:ascii="Times New Roman" w:hAnsi="Times New Roman"/>
          <w:b/>
          <w:i w:val="0"/>
          <w:sz w:val="22"/>
          <w:szCs w:val="22"/>
        </w:rPr>
      </w:pPr>
      <w:r w:rsidRPr="004F7227">
        <w:rPr>
          <w:rFonts w:ascii="Times New Roman" w:hAnsi="Times New Roman"/>
          <w:b/>
          <w:i w:val="0"/>
          <w:sz w:val="22"/>
          <w:szCs w:val="22"/>
        </w:rPr>
        <w:lastRenderedPageBreak/>
        <w:t>POSTANOWIENIA OGÓLNE</w:t>
      </w:r>
    </w:p>
    <w:p w:rsidR="00C93838" w:rsidRPr="00272E35" w:rsidRDefault="00272E35" w:rsidP="004F7227">
      <w:pPr>
        <w:numPr>
          <w:ilvl w:val="1"/>
          <w:numId w:val="2"/>
        </w:numPr>
        <w:tabs>
          <w:tab w:val="left" w:pos="0"/>
        </w:tabs>
        <w:spacing w:after="160" w:line="276" w:lineRule="auto"/>
        <w:ind w:left="0" w:firstLine="0"/>
        <w:jc w:val="both"/>
        <w:rPr>
          <w:rFonts w:ascii="Times New Roman" w:hAnsi="Times New Roman"/>
          <w:b/>
          <w:i w:val="0"/>
          <w:sz w:val="22"/>
          <w:szCs w:val="22"/>
        </w:rPr>
      </w:pPr>
      <w:proofErr w:type="spellStart"/>
      <w:r w:rsidRPr="00272E35">
        <w:rPr>
          <w:rFonts w:ascii="Times New Roman" w:hAnsi="Times New Roman"/>
          <w:b/>
          <w:i w:val="0"/>
          <w:sz w:val="22"/>
          <w:szCs w:val="22"/>
        </w:rPr>
        <w:t>Nazwa</w:t>
      </w:r>
      <w:proofErr w:type="spellEnd"/>
      <w:r w:rsidRPr="00272E35">
        <w:rPr>
          <w:rFonts w:ascii="Times New Roman" w:hAnsi="Times New Roman"/>
          <w:b/>
          <w:i w:val="0"/>
          <w:sz w:val="22"/>
          <w:szCs w:val="22"/>
        </w:rPr>
        <w:t xml:space="preserve"> </w:t>
      </w:r>
      <w:proofErr w:type="spellStart"/>
      <w:r w:rsidRPr="00272E35">
        <w:rPr>
          <w:rFonts w:ascii="Times New Roman" w:hAnsi="Times New Roman"/>
          <w:b/>
          <w:i w:val="0"/>
          <w:sz w:val="22"/>
          <w:szCs w:val="22"/>
        </w:rPr>
        <w:t>i</w:t>
      </w:r>
      <w:proofErr w:type="spellEnd"/>
      <w:r w:rsidRPr="00272E35">
        <w:rPr>
          <w:rFonts w:ascii="Times New Roman" w:hAnsi="Times New Roman"/>
          <w:b/>
          <w:i w:val="0"/>
          <w:sz w:val="22"/>
          <w:szCs w:val="22"/>
        </w:rPr>
        <w:t xml:space="preserve"> </w:t>
      </w:r>
      <w:proofErr w:type="spellStart"/>
      <w:r w:rsidRPr="00272E35">
        <w:rPr>
          <w:rFonts w:ascii="Times New Roman" w:hAnsi="Times New Roman"/>
          <w:b/>
          <w:i w:val="0"/>
          <w:sz w:val="22"/>
          <w:szCs w:val="22"/>
        </w:rPr>
        <w:t>adres</w:t>
      </w:r>
      <w:proofErr w:type="spellEnd"/>
      <w:r w:rsidRPr="00272E35">
        <w:rPr>
          <w:rFonts w:ascii="Times New Roman" w:hAnsi="Times New Roman"/>
          <w:b/>
          <w:i w:val="0"/>
          <w:sz w:val="22"/>
          <w:szCs w:val="22"/>
        </w:rPr>
        <w:t xml:space="preserve"> </w:t>
      </w:r>
      <w:proofErr w:type="spellStart"/>
      <w:r w:rsidRPr="00272E35">
        <w:rPr>
          <w:rFonts w:ascii="Times New Roman" w:hAnsi="Times New Roman"/>
          <w:b/>
          <w:i w:val="0"/>
          <w:sz w:val="22"/>
          <w:szCs w:val="22"/>
        </w:rPr>
        <w:t>Zamawiającego</w:t>
      </w:r>
      <w:proofErr w:type="spellEnd"/>
      <w:r w:rsidRPr="00272E35">
        <w:rPr>
          <w:rFonts w:ascii="Times New Roman" w:hAnsi="Times New Roman"/>
          <w:b/>
          <w:i w:val="0"/>
          <w:sz w:val="22"/>
          <w:szCs w:val="22"/>
        </w:rPr>
        <w:t xml:space="preserve">: </w:t>
      </w:r>
    </w:p>
    <w:p w:rsidR="00C93838" w:rsidRPr="004F7227" w:rsidRDefault="00C93838" w:rsidP="004F7227">
      <w:pPr>
        <w:spacing w:line="276" w:lineRule="auto"/>
        <w:ind w:left="360"/>
        <w:jc w:val="both"/>
        <w:rPr>
          <w:rFonts w:ascii="Times New Roman" w:hAnsi="Times New Roman"/>
          <w:b/>
          <w:i w:val="0"/>
          <w:sz w:val="22"/>
          <w:szCs w:val="22"/>
        </w:rPr>
      </w:pPr>
      <w:proofErr w:type="spellStart"/>
      <w:r w:rsidRPr="004F7227">
        <w:rPr>
          <w:rFonts w:ascii="Times New Roman" w:hAnsi="Times New Roman"/>
          <w:b/>
          <w:i w:val="0"/>
          <w:sz w:val="22"/>
          <w:szCs w:val="22"/>
        </w:rPr>
        <w:t>GminaSuchedniów</w:t>
      </w:r>
      <w:proofErr w:type="spellEnd"/>
    </w:p>
    <w:p w:rsidR="00C93838" w:rsidRPr="004F7227" w:rsidRDefault="00C93838" w:rsidP="004F7227">
      <w:pPr>
        <w:spacing w:line="276" w:lineRule="auto"/>
        <w:ind w:left="360"/>
        <w:jc w:val="both"/>
        <w:rPr>
          <w:rFonts w:ascii="Times New Roman" w:hAnsi="Times New Roman"/>
          <w:b/>
          <w:i w:val="0"/>
          <w:sz w:val="22"/>
          <w:szCs w:val="22"/>
        </w:rPr>
      </w:pPr>
      <w:proofErr w:type="spellStart"/>
      <w:r w:rsidRPr="004F7227">
        <w:rPr>
          <w:rFonts w:ascii="Times New Roman" w:hAnsi="Times New Roman"/>
          <w:b/>
          <w:i w:val="0"/>
          <w:sz w:val="22"/>
          <w:szCs w:val="22"/>
        </w:rPr>
        <w:t>ul</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Fabryczna</w:t>
      </w:r>
      <w:proofErr w:type="spellEnd"/>
      <w:r w:rsidRPr="004F7227">
        <w:rPr>
          <w:rFonts w:ascii="Times New Roman" w:hAnsi="Times New Roman"/>
          <w:b/>
          <w:i w:val="0"/>
          <w:sz w:val="22"/>
          <w:szCs w:val="22"/>
        </w:rPr>
        <w:t xml:space="preserve"> 5</w:t>
      </w:r>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 xml:space="preserve">26 – 130 </w:t>
      </w:r>
      <w:proofErr w:type="spellStart"/>
      <w:r w:rsidRPr="004F7227">
        <w:rPr>
          <w:rFonts w:ascii="Times New Roman" w:hAnsi="Times New Roman"/>
          <w:b/>
          <w:i w:val="0"/>
          <w:sz w:val="22"/>
          <w:szCs w:val="22"/>
        </w:rPr>
        <w:t>Suchedniów</w:t>
      </w:r>
      <w:proofErr w:type="spellEnd"/>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NIP</w:t>
      </w:r>
      <w:r w:rsidRPr="004F7227">
        <w:rPr>
          <w:rFonts w:ascii="Times New Roman" w:hAnsi="Times New Roman"/>
          <w:b/>
          <w:i w:val="0"/>
          <w:sz w:val="22"/>
          <w:szCs w:val="22"/>
        </w:rPr>
        <w:tab/>
        <w:t>663-17-31-609</w:t>
      </w:r>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REGON</w:t>
      </w:r>
      <w:r w:rsidRPr="004F7227">
        <w:rPr>
          <w:rFonts w:ascii="Times New Roman" w:hAnsi="Times New Roman"/>
          <w:b/>
          <w:i w:val="0"/>
          <w:sz w:val="22"/>
          <w:szCs w:val="22"/>
        </w:rPr>
        <w:tab/>
        <w:t>291009917</w:t>
      </w:r>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tel./fax 41 25 43 250, 41 25 43 002 / 41 25 43 090</w:t>
      </w:r>
    </w:p>
    <w:p w:rsidR="00C93838" w:rsidRPr="004F7227" w:rsidRDefault="00C93838" w:rsidP="004F7227">
      <w:pPr>
        <w:spacing w:line="276" w:lineRule="auto"/>
        <w:ind w:left="360"/>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strona internetowa : </w:t>
      </w:r>
      <w:hyperlink r:id="rId11" w:history="1">
        <w:r w:rsidRPr="004F7227">
          <w:rPr>
            <w:rStyle w:val="Hipercze"/>
            <w:rFonts w:ascii="Times New Roman" w:hAnsi="Times New Roman"/>
            <w:sz w:val="22"/>
            <w:szCs w:val="22"/>
            <w:lang w:val="pl-PL"/>
          </w:rPr>
          <w:t>www.suchedniow.bip.doc.pl</w:t>
        </w:r>
      </w:hyperlink>
    </w:p>
    <w:p w:rsidR="000C0272" w:rsidRPr="004F7227" w:rsidRDefault="00C93838" w:rsidP="004F7227">
      <w:pPr>
        <w:spacing w:line="276" w:lineRule="auto"/>
        <w:ind w:left="360"/>
        <w:jc w:val="both"/>
        <w:rPr>
          <w:rFonts w:ascii="Times New Roman" w:hAnsi="Times New Roman"/>
          <w:sz w:val="22"/>
          <w:szCs w:val="22"/>
        </w:rPr>
      </w:pPr>
      <w:r w:rsidRPr="004F7227">
        <w:rPr>
          <w:rFonts w:ascii="Times New Roman" w:hAnsi="Times New Roman"/>
          <w:b/>
          <w:i w:val="0"/>
          <w:sz w:val="22"/>
          <w:szCs w:val="22"/>
          <w:lang w:val="pl-PL"/>
        </w:rPr>
        <w:t xml:space="preserve">adres poczty elektronicznej : e-mail: </w:t>
      </w:r>
      <w:hyperlink r:id="rId12" w:history="1">
        <w:r w:rsidRPr="004F7227">
          <w:rPr>
            <w:rStyle w:val="Hipercze"/>
            <w:rFonts w:ascii="Times New Roman" w:hAnsi="Times New Roman"/>
            <w:sz w:val="22"/>
            <w:szCs w:val="22"/>
            <w:lang w:val="pl-PL"/>
          </w:rPr>
          <w:t>ziksuched@poczta.onet.pl</w:t>
        </w:r>
      </w:hyperlink>
    </w:p>
    <w:p w:rsidR="000C0272" w:rsidRPr="004F7227" w:rsidRDefault="000C0272" w:rsidP="004F7227">
      <w:pPr>
        <w:spacing w:line="276" w:lineRule="auto"/>
        <w:jc w:val="both"/>
        <w:rPr>
          <w:rFonts w:ascii="Times New Roman" w:hAnsi="Times New Roman"/>
          <w:i w:val="0"/>
          <w:sz w:val="22"/>
          <w:szCs w:val="22"/>
          <w:lang w:val="pl-PL"/>
        </w:rPr>
      </w:pPr>
    </w:p>
    <w:p w:rsidR="000C0272" w:rsidRPr="004F7227" w:rsidRDefault="00C93838" w:rsidP="004F7227">
      <w:pPr>
        <w:numPr>
          <w:ilvl w:val="1"/>
          <w:numId w:val="2"/>
        </w:num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Wartość zamówienia jest mniejsza od kwoty określonej w przepisach wydanych na podstawie art. 11 ust. 8 ustawy. </w:t>
      </w:r>
    </w:p>
    <w:p w:rsidR="000C0272" w:rsidRPr="004F7227" w:rsidRDefault="000C0272" w:rsidP="004F7227">
      <w:pPr>
        <w:numPr>
          <w:ilvl w:val="1"/>
          <w:numId w:val="2"/>
        </w:numPr>
        <w:spacing w:line="276" w:lineRule="auto"/>
        <w:ind w:left="709" w:hanging="709"/>
        <w:jc w:val="both"/>
        <w:rPr>
          <w:rFonts w:ascii="Times New Roman" w:hAnsi="Times New Roman"/>
          <w:i w:val="0"/>
          <w:sz w:val="22"/>
          <w:szCs w:val="22"/>
          <w:lang w:val="pl-PL"/>
        </w:rPr>
      </w:pPr>
      <w:r w:rsidRPr="004F7227">
        <w:rPr>
          <w:rFonts w:ascii="Times New Roman" w:hAnsi="Times New Roman"/>
          <w:sz w:val="22"/>
          <w:szCs w:val="22"/>
          <w:lang w:val="pl-PL"/>
        </w:rPr>
        <w:t>Postępowanie o udzielenie zamówienia publicznego prowadzone jest w trybie przetargu nieograniczonego, na podstawie ustawy z dnia 29 stycznia 2004 roku Prawo zamówień publicznych (Dz. U. z 201</w:t>
      </w:r>
      <w:r w:rsidR="00272E35">
        <w:rPr>
          <w:rFonts w:ascii="Times New Roman" w:hAnsi="Times New Roman"/>
          <w:sz w:val="22"/>
          <w:szCs w:val="22"/>
          <w:lang w:val="pl-PL"/>
        </w:rPr>
        <w:t>9</w:t>
      </w:r>
      <w:r w:rsidRPr="004F7227">
        <w:rPr>
          <w:rFonts w:ascii="Times New Roman" w:hAnsi="Times New Roman"/>
          <w:sz w:val="22"/>
          <w:szCs w:val="22"/>
          <w:lang w:val="pl-PL"/>
        </w:rPr>
        <w:t xml:space="preserve"> r. poz. 1</w:t>
      </w:r>
      <w:r w:rsidR="00272E35">
        <w:rPr>
          <w:rFonts w:ascii="Times New Roman" w:hAnsi="Times New Roman"/>
          <w:sz w:val="22"/>
          <w:szCs w:val="22"/>
          <w:lang w:val="pl-PL"/>
        </w:rPr>
        <w:t>843 ze zm.),</w:t>
      </w:r>
      <w:r w:rsidRPr="004F7227">
        <w:rPr>
          <w:rFonts w:ascii="Times New Roman" w:hAnsi="Times New Roman"/>
          <w:sz w:val="22"/>
          <w:szCs w:val="22"/>
          <w:lang w:val="pl-PL"/>
        </w:rPr>
        <w:t xml:space="preserve"> a także ustawy </w:t>
      </w:r>
      <w:r w:rsidRPr="004F7227">
        <w:rPr>
          <w:rFonts w:ascii="Times New Roman" w:hAnsi="Times New Roman"/>
          <w:sz w:val="22"/>
          <w:szCs w:val="22"/>
          <w:lang w:val="pl-PL"/>
        </w:rPr>
        <w:br/>
        <w:t xml:space="preserve">z dnia 20 lipca 2018 r. zmieniającej ustawę - Prawo zamówień publicznych oraz ustawę </w:t>
      </w:r>
      <w:r w:rsidRPr="004F7227">
        <w:rPr>
          <w:rFonts w:ascii="Times New Roman" w:hAnsi="Times New Roman"/>
          <w:sz w:val="22"/>
          <w:szCs w:val="22"/>
          <w:lang w:val="pl-PL"/>
        </w:rPr>
        <w:br/>
        <w:t xml:space="preserve">o zmianie ustawy - Prawo zamówień publicznych oraz </w:t>
      </w:r>
      <w:r w:rsidR="00EA1072" w:rsidRPr="004F7227">
        <w:rPr>
          <w:rFonts w:ascii="Times New Roman" w:hAnsi="Times New Roman"/>
          <w:sz w:val="22"/>
          <w:szCs w:val="22"/>
          <w:lang w:val="pl-PL"/>
        </w:rPr>
        <w:t>niektórych</w:t>
      </w:r>
      <w:r w:rsidRPr="004F7227">
        <w:rPr>
          <w:rFonts w:ascii="Times New Roman" w:hAnsi="Times New Roman"/>
          <w:sz w:val="22"/>
          <w:szCs w:val="22"/>
          <w:lang w:val="pl-PL"/>
        </w:rPr>
        <w:t xml:space="preserve"> innych ustaw </w:t>
      </w:r>
      <w:r w:rsidRPr="004F7227">
        <w:rPr>
          <w:rFonts w:ascii="Times New Roman" w:hAnsi="Times New Roman"/>
          <w:sz w:val="22"/>
          <w:szCs w:val="22"/>
          <w:lang w:val="pl-PL"/>
        </w:rPr>
        <w:br/>
        <w:t>(Dz. U. z 2018 r. poz. 1603)</w:t>
      </w:r>
    </w:p>
    <w:p w:rsidR="00C93838" w:rsidRDefault="00C93838" w:rsidP="004F7227">
      <w:pPr>
        <w:numPr>
          <w:ilvl w:val="1"/>
          <w:numId w:val="2"/>
        </w:numPr>
        <w:spacing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Zamawiający informuje, że w bieżącym postępowaniu działając zgodnie z art. 24aa </w:t>
      </w:r>
      <w:r w:rsidR="00DF0E08" w:rsidRPr="004F7227">
        <w:rPr>
          <w:rFonts w:ascii="Times New Roman" w:hAnsi="Times New Roman"/>
          <w:b/>
          <w:i w:val="0"/>
          <w:sz w:val="22"/>
          <w:szCs w:val="22"/>
          <w:lang w:val="pl-PL"/>
        </w:rPr>
        <w:br/>
      </w:r>
      <w:r w:rsidRPr="004F7227">
        <w:rPr>
          <w:rFonts w:ascii="Times New Roman" w:hAnsi="Times New Roman"/>
          <w:b/>
          <w:i w:val="0"/>
          <w:sz w:val="22"/>
          <w:szCs w:val="22"/>
          <w:lang w:val="pl-PL"/>
        </w:rPr>
        <w:t xml:space="preserve">ust. 1 ustawy PZP, najpierw dokona oceny ofert a następnie zbada, czy Wykonawca, </w:t>
      </w:r>
      <w:r w:rsidR="00EA1072" w:rsidRPr="004F7227">
        <w:rPr>
          <w:rFonts w:ascii="Times New Roman" w:hAnsi="Times New Roman"/>
          <w:b/>
          <w:i w:val="0"/>
          <w:sz w:val="22"/>
          <w:szCs w:val="22"/>
          <w:lang w:val="pl-PL"/>
        </w:rPr>
        <w:t xml:space="preserve">którego oferta została oceniona </w:t>
      </w:r>
      <w:r w:rsidRPr="004F7227">
        <w:rPr>
          <w:rFonts w:ascii="Times New Roman" w:hAnsi="Times New Roman"/>
          <w:b/>
          <w:i w:val="0"/>
          <w:sz w:val="22"/>
          <w:szCs w:val="22"/>
          <w:lang w:val="pl-PL"/>
        </w:rPr>
        <w:t xml:space="preserve">jako najkorzystniejsza nie podlega wykluczeniu oraz spełnia warunki udziału w postępowaniu. </w:t>
      </w:r>
    </w:p>
    <w:p w:rsidR="00E31D60" w:rsidRDefault="00E31D60" w:rsidP="004F7227">
      <w:pPr>
        <w:numPr>
          <w:ilvl w:val="1"/>
          <w:numId w:val="2"/>
        </w:numPr>
        <w:spacing w:line="276" w:lineRule="auto"/>
        <w:ind w:left="709" w:hanging="709"/>
        <w:jc w:val="both"/>
        <w:rPr>
          <w:rFonts w:ascii="Times New Roman" w:hAnsi="Times New Roman"/>
          <w:b/>
          <w:i w:val="0"/>
          <w:sz w:val="22"/>
          <w:szCs w:val="22"/>
          <w:lang w:val="pl-PL"/>
        </w:rPr>
      </w:pPr>
      <w:r>
        <w:rPr>
          <w:rFonts w:ascii="Times New Roman" w:hAnsi="Times New Roman"/>
          <w:b/>
          <w:i w:val="0"/>
          <w:sz w:val="22"/>
          <w:szCs w:val="22"/>
          <w:lang w:val="pl-PL"/>
        </w:rPr>
        <w:t xml:space="preserve">Zamawiający informuje, iż zamówienie nie jest finansowane ze środków zewnętrznych. </w:t>
      </w:r>
    </w:p>
    <w:p w:rsidR="00272E35" w:rsidRPr="004F7227" w:rsidRDefault="00272E35" w:rsidP="00272E35">
      <w:pPr>
        <w:spacing w:line="276" w:lineRule="auto"/>
        <w:ind w:left="709"/>
        <w:jc w:val="both"/>
        <w:rPr>
          <w:rFonts w:ascii="Times New Roman" w:hAnsi="Times New Roman"/>
          <w:b/>
          <w:i w:val="0"/>
          <w:sz w:val="22"/>
          <w:szCs w:val="22"/>
          <w:lang w:val="pl-PL"/>
        </w:rPr>
      </w:pPr>
    </w:p>
    <w:p w:rsidR="00C93838" w:rsidRPr="004F7227" w:rsidRDefault="00C93838" w:rsidP="004F7227">
      <w:pPr>
        <w:numPr>
          <w:ilvl w:val="1"/>
          <w:numId w:val="2"/>
        </w:numPr>
        <w:spacing w:line="276" w:lineRule="auto"/>
        <w:ind w:left="0" w:firstLine="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Wyrażenia i skróty użyte w  Specyfikacji Istotnych Warunków Zamówienia:</w:t>
      </w:r>
    </w:p>
    <w:p w:rsidR="00C93838" w:rsidRPr="004F7227" w:rsidRDefault="00C93838" w:rsidP="004F7227">
      <w:pPr>
        <w:spacing w:line="276" w:lineRule="auto"/>
        <w:ind w:left="720"/>
        <w:jc w:val="both"/>
        <w:rPr>
          <w:rFonts w:ascii="Times New Roman" w:hAnsi="Times New Roman"/>
          <w:i w:val="0"/>
          <w:sz w:val="22"/>
          <w:szCs w:val="22"/>
          <w:lang w:val="pl-PL"/>
        </w:rPr>
      </w:pPr>
    </w:p>
    <w:p w:rsidR="00C93838" w:rsidRPr="004F7227" w:rsidRDefault="00C93838" w:rsidP="004F7227">
      <w:pPr>
        <w:numPr>
          <w:ilvl w:val="0"/>
          <w:numId w:val="1"/>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„ustawa”</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t>
      </w:r>
      <w:r w:rsidRPr="004F7227">
        <w:rPr>
          <w:rFonts w:ascii="Times New Roman" w:hAnsi="Times New Roman"/>
          <w:i w:val="0"/>
          <w:sz w:val="22"/>
          <w:szCs w:val="22"/>
          <w:lang w:val="pl-PL"/>
        </w:rPr>
        <w:tab/>
        <w:t>ustawa z dnia 29 stycznia 2004 r. Prawo zamówień</w:t>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t>publicznych (Dz. U. z 201</w:t>
      </w:r>
      <w:r w:rsidR="00272E35">
        <w:rPr>
          <w:rFonts w:ascii="Times New Roman" w:hAnsi="Times New Roman"/>
          <w:i w:val="0"/>
          <w:sz w:val="22"/>
          <w:szCs w:val="22"/>
          <w:lang w:val="pl-PL"/>
        </w:rPr>
        <w:t>9</w:t>
      </w:r>
      <w:r w:rsidR="00E8353A" w:rsidRPr="004F7227">
        <w:rPr>
          <w:rFonts w:ascii="Times New Roman" w:hAnsi="Times New Roman"/>
          <w:i w:val="0"/>
          <w:sz w:val="22"/>
          <w:szCs w:val="22"/>
          <w:lang w:val="pl-PL"/>
        </w:rPr>
        <w:t xml:space="preserve"> r. poz. </w:t>
      </w:r>
      <w:r w:rsidR="00272E35">
        <w:rPr>
          <w:rFonts w:ascii="Times New Roman" w:hAnsi="Times New Roman"/>
          <w:i w:val="0"/>
          <w:sz w:val="22"/>
          <w:szCs w:val="22"/>
          <w:lang w:val="pl-PL"/>
        </w:rPr>
        <w:t xml:space="preserve">1843 ze </w:t>
      </w:r>
      <w:r w:rsidRPr="004F7227">
        <w:rPr>
          <w:rFonts w:ascii="Times New Roman" w:hAnsi="Times New Roman"/>
          <w:i w:val="0"/>
          <w:sz w:val="22"/>
          <w:szCs w:val="22"/>
          <w:lang w:val="pl-PL"/>
        </w:rPr>
        <w:t>zm.),</w:t>
      </w:r>
    </w:p>
    <w:p w:rsidR="00C93838" w:rsidRPr="004F7227" w:rsidRDefault="00C93838" w:rsidP="004F7227">
      <w:pPr>
        <w:numPr>
          <w:ilvl w:val="0"/>
          <w:numId w:val="1"/>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„SIWZ”</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t>
      </w:r>
      <w:r w:rsidRPr="004F7227">
        <w:rPr>
          <w:rFonts w:ascii="Times New Roman" w:hAnsi="Times New Roman"/>
          <w:i w:val="0"/>
          <w:sz w:val="22"/>
          <w:szCs w:val="22"/>
          <w:lang w:val="pl-PL"/>
        </w:rPr>
        <w:tab/>
        <w:t xml:space="preserve">niniejsza Specyfikacja Istotnych Warunków </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t>Zamówienia,</w:t>
      </w:r>
    </w:p>
    <w:p w:rsidR="00C93838" w:rsidRPr="004F7227" w:rsidRDefault="00C93838" w:rsidP="004F7227">
      <w:pPr>
        <w:numPr>
          <w:ilvl w:val="0"/>
          <w:numId w:val="1"/>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„zamówienie”</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t>
      </w:r>
      <w:r w:rsidRPr="004F7227">
        <w:rPr>
          <w:rFonts w:ascii="Times New Roman" w:hAnsi="Times New Roman"/>
          <w:i w:val="0"/>
          <w:sz w:val="22"/>
          <w:szCs w:val="22"/>
          <w:lang w:val="pl-PL"/>
        </w:rPr>
        <w:tab/>
        <w:t xml:space="preserve">zamówienie publiczne, którego przedmiot został opisany </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 SIWZ</w:t>
      </w:r>
      <w:r w:rsidR="00272E35">
        <w:rPr>
          <w:rFonts w:ascii="Times New Roman" w:hAnsi="Times New Roman"/>
          <w:i w:val="0"/>
          <w:sz w:val="22"/>
          <w:szCs w:val="22"/>
          <w:lang w:val="pl-PL"/>
        </w:rPr>
        <w:t>,</w:t>
      </w:r>
    </w:p>
    <w:p w:rsidR="00C93838" w:rsidRDefault="00272E35" w:rsidP="004F7227">
      <w:pPr>
        <w:numPr>
          <w:ilvl w:val="0"/>
          <w:numId w:val="1"/>
        </w:numPr>
        <w:spacing w:after="160" w:line="276" w:lineRule="auto"/>
        <w:jc w:val="both"/>
        <w:rPr>
          <w:rFonts w:ascii="Times New Roman" w:hAnsi="Times New Roman"/>
          <w:i w:val="0"/>
          <w:sz w:val="22"/>
          <w:szCs w:val="22"/>
        </w:rPr>
      </w:pPr>
      <w:r>
        <w:rPr>
          <w:rFonts w:ascii="Times New Roman" w:hAnsi="Times New Roman"/>
          <w:i w:val="0"/>
          <w:sz w:val="22"/>
          <w:szCs w:val="22"/>
        </w:rPr>
        <w:t>„</w:t>
      </w:r>
      <w:proofErr w:type="spellStart"/>
      <w:r>
        <w:rPr>
          <w:rFonts w:ascii="Times New Roman" w:hAnsi="Times New Roman"/>
          <w:i w:val="0"/>
          <w:sz w:val="22"/>
          <w:szCs w:val="22"/>
        </w:rPr>
        <w:t>Z</w:t>
      </w:r>
      <w:r w:rsidR="00C93838" w:rsidRPr="004F7227">
        <w:rPr>
          <w:rFonts w:ascii="Times New Roman" w:hAnsi="Times New Roman"/>
          <w:i w:val="0"/>
          <w:sz w:val="22"/>
          <w:szCs w:val="22"/>
        </w:rPr>
        <w:t>amawiający</w:t>
      </w:r>
      <w:proofErr w:type="spellEnd"/>
      <w:r w:rsidR="00C93838" w:rsidRPr="004F7227">
        <w:rPr>
          <w:rFonts w:ascii="Times New Roman" w:hAnsi="Times New Roman"/>
          <w:i w:val="0"/>
          <w:sz w:val="22"/>
          <w:szCs w:val="22"/>
        </w:rPr>
        <w:t>”</w:t>
      </w:r>
      <w:r w:rsidR="00C93838" w:rsidRPr="004F7227">
        <w:rPr>
          <w:rFonts w:ascii="Times New Roman" w:hAnsi="Times New Roman"/>
          <w:i w:val="0"/>
          <w:sz w:val="22"/>
          <w:szCs w:val="22"/>
        </w:rPr>
        <w:tab/>
      </w:r>
      <w:r w:rsidR="00C93838" w:rsidRPr="004F7227">
        <w:rPr>
          <w:rFonts w:ascii="Times New Roman" w:hAnsi="Times New Roman"/>
          <w:i w:val="0"/>
          <w:sz w:val="22"/>
          <w:szCs w:val="22"/>
        </w:rPr>
        <w:tab/>
        <w:t>-</w:t>
      </w:r>
      <w:r w:rsidR="00C93838" w:rsidRPr="004F7227">
        <w:rPr>
          <w:rFonts w:ascii="Times New Roman" w:hAnsi="Times New Roman"/>
          <w:i w:val="0"/>
          <w:sz w:val="22"/>
          <w:szCs w:val="22"/>
        </w:rPr>
        <w:tab/>
      </w:r>
      <w:proofErr w:type="spellStart"/>
      <w:r w:rsidR="00C93838" w:rsidRPr="004F7227">
        <w:rPr>
          <w:rFonts w:ascii="Times New Roman" w:hAnsi="Times New Roman"/>
          <w:i w:val="0"/>
          <w:sz w:val="22"/>
          <w:szCs w:val="22"/>
        </w:rPr>
        <w:t>Gmina</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Suchedniów</w:t>
      </w:r>
      <w:proofErr w:type="spellEnd"/>
      <w:r>
        <w:rPr>
          <w:rFonts w:ascii="Times New Roman" w:hAnsi="Times New Roman"/>
          <w:i w:val="0"/>
          <w:sz w:val="22"/>
          <w:szCs w:val="22"/>
        </w:rPr>
        <w:t xml:space="preserve">, </w:t>
      </w:r>
    </w:p>
    <w:p w:rsidR="00C93838" w:rsidRPr="00F24F5C" w:rsidRDefault="00272E35" w:rsidP="004F7227">
      <w:pPr>
        <w:numPr>
          <w:ilvl w:val="0"/>
          <w:numId w:val="1"/>
        </w:numPr>
        <w:spacing w:after="160" w:line="276" w:lineRule="auto"/>
        <w:jc w:val="both"/>
        <w:rPr>
          <w:rFonts w:ascii="Times New Roman" w:hAnsi="Times New Roman"/>
          <w:i w:val="0"/>
          <w:sz w:val="22"/>
          <w:szCs w:val="22"/>
        </w:rPr>
      </w:pPr>
      <w:r>
        <w:rPr>
          <w:rFonts w:ascii="Times New Roman" w:hAnsi="Times New Roman"/>
          <w:i w:val="0"/>
          <w:sz w:val="22"/>
          <w:szCs w:val="22"/>
        </w:rPr>
        <w:t>"</w:t>
      </w:r>
      <w:proofErr w:type="spellStart"/>
      <w:r>
        <w:rPr>
          <w:rFonts w:ascii="Times New Roman" w:hAnsi="Times New Roman"/>
          <w:i w:val="0"/>
          <w:sz w:val="22"/>
          <w:szCs w:val="22"/>
        </w:rPr>
        <w:t>Wykonawca</w:t>
      </w:r>
      <w:proofErr w:type="spellEnd"/>
      <w:r>
        <w:rPr>
          <w:rFonts w:ascii="Times New Roman" w:hAnsi="Times New Roman"/>
          <w:i w:val="0"/>
          <w:sz w:val="22"/>
          <w:szCs w:val="22"/>
        </w:rPr>
        <w:t>"</w:t>
      </w:r>
      <w:r>
        <w:rPr>
          <w:rFonts w:ascii="Times New Roman" w:hAnsi="Times New Roman"/>
          <w:i w:val="0"/>
          <w:sz w:val="22"/>
          <w:szCs w:val="22"/>
        </w:rPr>
        <w:tab/>
      </w:r>
      <w:r>
        <w:rPr>
          <w:rFonts w:ascii="Times New Roman" w:hAnsi="Times New Roman"/>
          <w:i w:val="0"/>
          <w:sz w:val="22"/>
          <w:szCs w:val="22"/>
        </w:rPr>
        <w:tab/>
        <w:t>-</w:t>
      </w:r>
      <w:r>
        <w:rPr>
          <w:rFonts w:ascii="Times New Roman" w:hAnsi="Times New Roman"/>
          <w:i w:val="0"/>
          <w:sz w:val="22"/>
          <w:szCs w:val="22"/>
        </w:rPr>
        <w:tab/>
      </w:r>
      <w:proofErr w:type="spellStart"/>
      <w:r>
        <w:rPr>
          <w:rFonts w:ascii="Times New Roman" w:hAnsi="Times New Roman"/>
          <w:i w:val="0"/>
          <w:sz w:val="22"/>
          <w:szCs w:val="22"/>
        </w:rPr>
        <w:t>osoba</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fizyczna</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osoba</w:t>
      </w:r>
      <w:proofErr w:type="spellEnd"/>
      <w:r>
        <w:rPr>
          <w:rFonts w:ascii="Times New Roman" w:hAnsi="Times New Roman"/>
          <w:i w:val="0"/>
          <w:sz w:val="22"/>
          <w:szCs w:val="22"/>
        </w:rPr>
        <w:t xml:space="preserve"> </w:t>
      </w:r>
      <w:r w:rsidRPr="00272E35">
        <w:rPr>
          <w:rFonts w:ascii="Times New Roman" w:hAnsi="Times New Roman"/>
          <w:i w:val="0"/>
          <w:sz w:val="22"/>
          <w:szCs w:val="22"/>
          <w:lang w:val="pl-PL"/>
        </w:rPr>
        <w:t>prawna</w:t>
      </w:r>
      <w:r>
        <w:rPr>
          <w:rFonts w:ascii="Times New Roman" w:hAnsi="Times New Roman"/>
          <w:i w:val="0"/>
          <w:sz w:val="22"/>
          <w:szCs w:val="22"/>
        </w:rPr>
        <w:t xml:space="preserve">, </w:t>
      </w:r>
      <w:proofErr w:type="spellStart"/>
      <w:r>
        <w:rPr>
          <w:rFonts w:ascii="Times New Roman" w:hAnsi="Times New Roman"/>
          <w:i w:val="0"/>
          <w:sz w:val="22"/>
          <w:szCs w:val="22"/>
        </w:rPr>
        <w:t>albo</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jednostka</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organizacyjna</w:t>
      </w:r>
      <w:proofErr w:type="spellEnd"/>
      <w:r>
        <w:rPr>
          <w:rFonts w:ascii="Times New Roman" w:hAnsi="Times New Roman"/>
          <w:i w:val="0"/>
          <w:sz w:val="22"/>
          <w:szCs w:val="22"/>
        </w:rPr>
        <w:t xml:space="preserve"> </w:t>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sidRPr="00272E35">
        <w:rPr>
          <w:rFonts w:ascii="Times New Roman" w:hAnsi="Times New Roman"/>
          <w:i w:val="0"/>
          <w:sz w:val="22"/>
          <w:szCs w:val="22"/>
          <w:lang w:val="pl-PL"/>
        </w:rPr>
        <w:t>nieposiadająca</w:t>
      </w:r>
      <w:r>
        <w:rPr>
          <w:rFonts w:ascii="Times New Roman" w:hAnsi="Times New Roman"/>
          <w:i w:val="0"/>
          <w:sz w:val="22"/>
          <w:szCs w:val="22"/>
          <w:lang w:val="pl-PL"/>
        </w:rPr>
        <w:t xml:space="preserve"> osobowości prawnej, która ubiega się </w:t>
      </w:r>
      <w:r>
        <w:rPr>
          <w:rFonts w:ascii="Times New Roman" w:hAnsi="Times New Roman"/>
          <w:i w:val="0"/>
          <w:sz w:val="22"/>
          <w:szCs w:val="22"/>
          <w:lang w:val="pl-PL"/>
        </w:rPr>
        <w:br/>
      </w:r>
      <w:r>
        <w:rPr>
          <w:rFonts w:ascii="Times New Roman" w:hAnsi="Times New Roman"/>
          <w:i w:val="0"/>
          <w:sz w:val="22"/>
          <w:szCs w:val="22"/>
          <w:lang w:val="pl-PL"/>
        </w:rPr>
        <w:tab/>
      </w:r>
      <w:r>
        <w:rPr>
          <w:rFonts w:ascii="Times New Roman" w:hAnsi="Times New Roman"/>
          <w:i w:val="0"/>
          <w:sz w:val="22"/>
          <w:szCs w:val="22"/>
          <w:lang w:val="pl-PL"/>
        </w:rPr>
        <w:tab/>
      </w:r>
      <w:r>
        <w:rPr>
          <w:rFonts w:ascii="Times New Roman" w:hAnsi="Times New Roman"/>
          <w:i w:val="0"/>
          <w:sz w:val="22"/>
          <w:szCs w:val="22"/>
          <w:lang w:val="pl-PL"/>
        </w:rPr>
        <w:tab/>
      </w:r>
      <w:r>
        <w:rPr>
          <w:rFonts w:ascii="Times New Roman" w:hAnsi="Times New Roman"/>
          <w:i w:val="0"/>
          <w:sz w:val="22"/>
          <w:szCs w:val="22"/>
          <w:lang w:val="pl-PL"/>
        </w:rPr>
        <w:tab/>
        <w:t xml:space="preserve">o udzielenie zamówienia publicznego, złożyła ofertę lub </w:t>
      </w:r>
      <w:r>
        <w:rPr>
          <w:rFonts w:ascii="Times New Roman" w:hAnsi="Times New Roman"/>
          <w:i w:val="0"/>
          <w:sz w:val="22"/>
          <w:szCs w:val="22"/>
          <w:lang w:val="pl-PL"/>
        </w:rPr>
        <w:tab/>
      </w:r>
      <w:r>
        <w:rPr>
          <w:rFonts w:ascii="Times New Roman" w:hAnsi="Times New Roman"/>
          <w:i w:val="0"/>
          <w:sz w:val="22"/>
          <w:szCs w:val="22"/>
          <w:lang w:val="pl-PL"/>
        </w:rPr>
        <w:tab/>
      </w:r>
      <w:r>
        <w:rPr>
          <w:rFonts w:ascii="Times New Roman" w:hAnsi="Times New Roman"/>
          <w:i w:val="0"/>
          <w:sz w:val="22"/>
          <w:szCs w:val="22"/>
          <w:lang w:val="pl-PL"/>
        </w:rPr>
        <w:tab/>
      </w:r>
      <w:r>
        <w:rPr>
          <w:rFonts w:ascii="Times New Roman" w:hAnsi="Times New Roman"/>
          <w:i w:val="0"/>
          <w:sz w:val="22"/>
          <w:szCs w:val="22"/>
          <w:lang w:val="pl-PL"/>
        </w:rPr>
        <w:tab/>
        <w:t xml:space="preserve">zawarła umowę w sprawie zamówienia publicznego. </w:t>
      </w:r>
      <w:r>
        <w:rPr>
          <w:rFonts w:ascii="Times New Roman" w:hAnsi="Times New Roman"/>
          <w:i w:val="0"/>
          <w:sz w:val="22"/>
          <w:szCs w:val="22"/>
        </w:rPr>
        <w:t xml:space="preserve"> </w:t>
      </w:r>
    </w:p>
    <w:p w:rsidR="00660E33" w:rsidRPr="004F7227" w:rsidRDefault="00C93838" w:rsidP="004F7227">
      <w:pPr>
        <w:numPr>
          <w:ilvl w:val="0"/>
          <w:numId w:val="2"/>
        </w:numPr>
        <w:pBdr>
          <w:bottom w:val="single" w:sz="4" w:space="1" w:color="000000"/>
        </w:pBdr>
        <w:spacing w:after="160" w:line="276" w:lineRule="auto"/>
        <w:ind w:left="0" w:firstLine="0"/>
        <w:jc w:val="both"/>
        <w:rPr>
          <w:rFonts w:ascii="Times New Roman" w:hAnsi="Times New Roman"/>
          <w:b/>
          <w:i w:val="0"/>
          <w:sz w:val="22"/>
          <w:szCs w:val="22"/>
        </w:rPr>
      </w:pPr>
      <w:r w:rsidRPr="004F7227">
        <w:rPr>
          <w:rFonts w:ascii="Times New Roman" w:hAnsi="Times New Roman"/>
          <w:b/>
          <w:i w:val="0"/>
          <w:sz w:val="22"/>
          <w:szCs w:val="22"/>
        </w:rPr>
        <w:t>OPIS PRZEDMIOTU ZAMÓWIENIA</w:t>
      </w:r>
    </w:p>
    <w:p w:rsidR="00660E33" w:rsidRPr="004F7227" w:rsidRDefault="00660E33" w:rsidP="004F7227">
      <w:pPr>
        <w:spacing w:line="276" w:lineRule="auto"/>
        <w:ind w:left="426" w:hanging="568"/>
        <w:jc w:val="both"/>
        <w:rPr>
          <w:rFonts w:ascii="Times New Roman" w:hAnsi="Times New Roman"/>
          <w:i w:val="0"/>
          <w:sz w:val="22"/>
          <w:szCs w:val="22"/>
          <w:lang w:val="pl-PL"/>
        </w:rPr>
      </w:pPr>
      <w:r w:rsidRPr="004F7227">
        <w:rPr>
          <w:rFonts w:ascii="Times New Roman" w:hAnsi="Times New Roman"/>
          <w:i w:val="0"/>
          <w:sz w:val="22"/>
          <w:szCs w:val="22"/>
          <w:lang w:val="pl-PL"/>
        </w:rPr>
        <w:t xml:space="preserve">2.1. Opis przedmiotu zamówienia. </w:t>
      </w:r>
    </w:p>
    <w:p w:rsidR="00660E33" w:rsidRPr="004F7227" w:rsidRDefault="00660E33" w:rsidP="004F7227">
      <w:pPr>
        <w:pStyle w:val="Akapitzlist"/>
        <w:numPr>
          <w:ilvl w:val="0"/>
          <w:numId w:val="8"/>
        </w:numPr>
        <w:spacing w:line="276" w:lineRule="auto"/>
        <w:jc w:val="both"/>
        <w:rPr>
          <w:rFonts w:ascii="Times New Roman" w:hAnsi="Times New Roman" w:cs="Times New Roman"/>
        </w:rPr>
      </w:pPr>
      <w:r w:rsidRPr="004F7227">
        <w:rPr>
          <w:rFonts w:ascii="Times New Roman" w:hAnsi="Times New Roman" w:cs="Times New Roman"/>
        </w:rPr>
        <w:t xml:space="preserve">Przedmiotem niniejszego postępowania o udzielenie zamówienia publicznego jest realizacja usługi pn. "Odbiór, transport i zagospodarowanie odpadów komunalnych pochodzących </w:t>
      </w:r>
      <w:r w:rsidR="00EA1072" w:rsidRPr="004F7227">
        <w:rPr>
          <w:rFonts w:ascii="Times New Roman" w:hAnsi="Times New Roman" w:cs="Times New Roman"/>
        </w:rPr>
        <w:br/>
      </w:r>
      <w:r w:rsidRPr="004F7227">
        <w:rPr>
          <w:rFonts w:ascii="Times New Roman" w:hAnsi="Times New Roman" w:cs="Times New Roman"/>
        </w:rPr>
        <w:t xml:space="preserve">od </w:t>
      </w:r>
      <w:r w:rsidR="00EA1072" w:rsidRPr="004F7227">
        <w:rPr>
          <w:rFonts w:ascii="Times New Roman" w:hAnsi="Times New Roman" w:cs="Times New Roman"/>
        </w:rPr>
        <w:t>właścicieli</w:t>
      </w:r>
      <w:r w:rsidRPr="004F7227">
        <w:rPr>
          <w:rFonts w:ascii="Times New Roman" w:hAnsi="Times New Roman" w:cs="Times New Roman"/>
        </w:rPr>
        <w:t xml:space="preserve"> nieruchomości zamieszkałych i wchodzących w skład Gminy Suchedniów </w:t>
      </w:r>
      <w:r w:rsidR="00EA1072" w:rsidRPr="004F7227">
        <w:rPr>
          <w:rFonts w:ascii="Times New Roman" w:hAnsi="Times New Roman" w:cs="Times New Roman"/>
        </w:rPr>
        <w:br/>
      </w:r>
      <w:r w:rsidR="00E77DE7">
        <w:rPr>
          <w:rFonts w:ascii="Times New Roman" w:hAnsi="Times New Roman" w:cs="Times New Roman"/>
        </w:rPr>
        <w:lastRenderedPageBreak/>
        <w:t>w 2020</w:t>
      </w:r>
      <w:r w:rsidRPr="004F7227">
        <w:rPr>
          <w:rFonts w:ascii="Times New Roman" w:hAnsi="Times New Roman" w:cs="Times New Roman"/>
        </w:rPr>
        <w:t xml:space="preserve"> r. oraz zorganizowanie Punktu Selektywnej Zbiórki Odpadów Komunalnych do dnia 31.12.201</w:t>
      </w:r>
      <w:r w:rsidR="00E77DE7">
        <w:rPr>
          <w:rFonts w:ascii="Times New Roman" w:hAnsi="Times New Roman" w:cs="Times New Roman"/>
        </w:rPr>
        <w:t>9 r. i prowadzenie PSZOK w 2020</w:t>
      </w:r>
      <w:r w:rsidRPr="004F7227">
        <w:rPr>
          <w:rFonts w:ascii="Times New Roman" w:hAnsi="Times New Roman" w:cs="Times New Roman"/>
        </w:rPr>
        <w:t xml:space="preserve"> r.". </w:t>
      </w:r>
    </w:p>
    <w:p w:rsidR="00E2756A" w:rsidRPr="004F7227" w:rsidRDefault="00E2756A" w:rsidP="004F7227">
      <w:pPr>
        <w:pStyle w:val="Akapitzlist"/>
        <w:spacing w:line="276" w:lineRule="auto"/>
        <w:ind w:left="578"/>
        <w:jc w:val="both"/>
        <w:rPr>
          <w:rFonts w:ascii="Times New Roman" w:hAnsi="Times New Roman" w:cs="Times New Roman"/>
        </w:rPr>
      </w:pPr>
    </w:p>
    <w:p w:rsidR="00660E33" w:rsidRPr="004F7227" w:rsidRDefault="00660E33" w:rsidP="004F7227">
      <w:pPr>
        <w:pStyle w:val="Akapitzlist"/>
        <w:numPr>
          <w:ilvl w:val="0"/>
          <w:numId w:val="8"/>
        </w:numPr>
        <w:spacing w:line="276" w:lineRule="auto"/>
        <w:jc w:val="both"/>
        <w:rPr>
          <w:rFonts w:ascii="Times New Roman" w:hAnsi="Times New Roman" w:cs="Times New Roman"/>
        </w:rPr>
      </w:pPr>
      <w:r w:rsidRPr="004F7227">
        <w:rPr>
          <w:rFonts w:ascii="Times New Roman" w:hAnsi="Times New Roman" w:cs="Times New Roman"/>
        </w:rPr>
        <w:t>Charakterystyka terenu objętego odbiorem odpadów komunalnych - dane d</w:t>
      </w:r>
      <w:r w:rsidR="00E8353A" w:rsidRPr="004F7227">
        <w:rPr>
          <w:rFonts w:ascii="Times New Roman" w:hAnsi="Times New Roman" w:cs="Times New Roman"/>
        </w:rPr>
        <w:t>otyczące Gminy Suchedniów:</w:t>
      </w:r>
    </w:p>
    <w:p w:rsidR="00E8353A" w:rsidRPr="004F7227" w:rsidRDefault="00E8353A"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 xml:space="preserve">obszar Gminy Suchedniów wynosi 7, 495 ha, </w:t>
      </w:r>
    </w:p>
    <w:p w:rsidR="00E8353A" w:rsidRPr="004F7227" w:rsidRDefault="00E8353A"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 xml:space="preserve">liczba mieszkańców </w:t>
      </w:r>
      <w:r w:rsidR="00E77DE7">
        <w:rPr>
          <w:rFonts w:ascii="Times New Roman" w:hAnsi="Times New Roman" w:cs="Times New Roman"/>
        </w:rPr>
        <w:t>na dzień 31.12</w:t>
      </w:r>
      <w:r w:rsidR="001C51D3" w:rsidRPr="004F7227">
        <w:rPr>
          <w:rFonts w:ascii="Times New Roman" w:hAnsi="Times New Roman" w:cs="Times New Roman"/>
        </w:rPr>
        <w:t>.201</w:t>
      </w:r>
      <w:r w:rsidR="00DF0E08" w:rsidRPr="004F7227">
        <w:rPr>
          <w:rFonts w:ascii="Times New Roman" w:hAnsi="Times New Roman" w:cs="Times New Roman"/>
        </w:rPr>
        <w:t>8</w:t>
      </w:r>
      <w:r w:rsidR="001C51D3" w:rsidRPr="004F7227">
        <w:rPr>
          <w:rFonts w:ascii="Times New Roman" w:hAnsi="Times New Roman" w:cs="Times New Roman"/>
        </w:rPr>
        <w:t xml:space="preserve"> r</w:t>
      </w:r>
      <w:r w:rsidR="00E77DE7">
        <w:rPr>
          <w:rFonts w:ascii="Times New Roman" w:hAnsi="Times New Roman" w:cs="Times New Roman"/>
        </w:rPr>
        <w:t>. wynosiła - 10 035</w:t>
      </w:r>
      <w:r w:rsidR="001C51D3" w:rsidRPr="004F7227">
        <w:rPr>
          <w:rFonts w:ascii="Times New Roman" w:hAnsi="Times New Roman" w:cs="Times New Roman"/>
        </w:rPr>
        <w:t>,</w:t>
      </w:r>
    </w:p>
    <w:p w:rsidR="001C51D3" w:rsidRPr="004F7227" w:rsidRDefault="001C51D3"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liczba go</w:t>
      </w:r>
      <w:r w:rsidR="00371D57" w:rsidRPr="004F7227">
        <w:rPr>
          <w:rFonts w:ascii="Times New Roman" w:hAnsi="Times New Roman" w:cs="Times New Roman"/>
        </w:rPr>
        <w:t>spodarstw domowych wynosi - 33</w:t>
      </w:r>
      <w:r w:rsidR="00E77DE7">
        <w:rPr>
          <w:rFonts w:ascii="Times New Roman" w:hAnsi="Times New Roman" w:cs="Times New Roman"/>
        </w:rPr>
        <w:t>94</w:t>
      </w:r>
      <w:r w:rsidRPr="004F7227">
        <w:rPr>
          <w:rFonts w:ascii="Times New Roman" w:hAnsi="Times New Roman" w:cs="Times New Roman"/>
        </w:rPr>
        <w:t xml:space="preserve"> (25</w:t>
      </w:r>
      <w:r w:rsidR="003E3DA0" w:rsidRPr="004F7227">
        <w:rPr>
          <w:rFonts w:ascii="Times New Roman" w:hAnsi="Times New Roman" w:cs="Times New Roman"/>
        </w:rPr>
        <w:t>4</w:t>
      </w:r>
      <w:r w:rsidR="00E77DE7">
        <w:rPr>
          <w:rFonts w:ascii="Times New Roman" w:hAnsi="Times New Roman" w:cs="Times New Roman"/>
        </w:rPr>
        <w:t>6</w:t>
      </w:r>
      <w:r w:rsidRPr="004F7227">
        <w:rPr>
          <w:rFonts w:ascii="Times New Roman" w:hAnsi="Times New Roman" w:cs="Times New Roman"/>
        </w:rPr>
        <w:t xml:space="preserve"> w zabudowie jednorodzinnej, 848 </w:t>
      </w:r>
      <w:r w:rsidRPr="004F7227">
        <w:rPr>
          <w:rFonts w:ascii="Times New Roman" w:hAnsi="Times New Roman" w:cs="Times New Roman"/>
        </w:rPr>
        <w:br/>
        <w:t xml:space="preserve">w zabudowie wielorodzinnej, </w:t>
      </w:r>
    </w:p>
    <w:p w:rsidR="001C51D3" w:rsidRPr="004F7227" w:rsidRDefault="001C51D3"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liczba budynków jednorodzinnych zamieszkanych - 26</w:t>
      </w:r>
      <w:r w:rsidR="00E77DE7">
        <w:rPr>
          <w:rFonts w:ascii="Times New Roman" w:hAnsi="Times New Roman" w:cs="Times New Roman"/>
        </w:rPr>
        <w:t>73</w:t>
      </w:r>
      <w:r w:rsidRPr="004F7227">
        <w:rPr>
          <w:rFonts w:ascii="Times New Roman" w:hAnsi="Times New Roman" w:cs="Times New Roman"/>
        </w:rPr>
        <w:t>,</w:t>
      </w:r>
    </w:p>
    <w:p w:rsidR="00E2756A" w:rsidRPr="004F7227" w:rsidRDefault="001C51D3"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 xml:space="preserve">liczba budynków wielorodzinnych - </w:t>
      </w:r>
      <w:r w:rsidR="00E77DE7">
        <w:rPr>
          <w:rFonts w:ascii="Times New Roman" w:hAnsi="Times New Roman" w:cs="Times New Roman"/>
        </w:rPr>
        <w:t>29</w:t>
      </w:r>
      <w:r w:rsidR="00E2756A" w:rsidRPr="004F7227">
        <w:rPr>
          <w:rFonts w:ascii="Times New Roman" w:hAnsi="Times New Roman" w:cs="Times New Roman"/>
        </w:rPr>
        <w:t>.</w:t>
      </w:r>
    </w:p>
    <w:p w:rsidR="001C51D3" w:rsidRPr="004F7227" w:rsidRDefault="001C51D3" w:rsidP="004F7227">
      <w:pPr>
        <w:pStyle w:val="Akapitzlist"/>
        <w:numPr>
          <w:ilvl w:val="0"/>
          <w:numId w:val="8"/>
        </w:numPr>
        <w:spacing w:line="276" w:lineRule="auto"/>
        <w:jc w:val="both"/>
        <w:rPr>
          <w:rFonts w:ascii="Times New Roman" w:hAnsi="Times New Roman" w:cs="Times New Roman"/>
        </w:rPr>
      </w:pPr>
      <w:r w:rsidRPr="004F7227">
        <w:rPr>
          <w:rFonts w:ascii="Times New Roman" w:hAnsi="Times New Roman" w:cs="Times New Roman"/>
        </w:rPr>
        <w:t>Odbiorem zostan</w:t>
      </w:r>
      <w:r w:rsidR="00EA1072" w:rsidRPr="004F7227">
        <w:rPr>
          <w:rFonts w:ascii="Times New Roman" w:hAnsi="Times New Roman" w:cs="Times New Roman"/>
        </w:rPr>
        <w:t>ą</w:t>
      </w:r>
      <w:r w:rsidRPr="004F7227">
        <w:rPr>
          <w:rFonts w:ascii="Times New Roman" w:hAnsi="Times New Roman" w:cs="Times New Roman"/>
        </w:rPr>
        <w:t xml:space="preserve"> objęte:</w:t>
      </w:r>
    </w:p>
    <w:p w:rsidR="001C51D3" w:rsidRPr="004F7227" w:rsidRDefault="001C51D3" w:rsidP="004F7227">
      <w:pPr>
        <w:pStyle w:val="Akapitzlist"/>
        <w:numPr>
          <w:ilvl w:val="0"/>
          <w:numId w:val="10"/>
        </w:numPr>
        <w:spacing w:line="276" w:lineRule="auto"/>
        <w:jc w:val="both"/>
        <w:rPr>
          <w:rFonts w:ascii="Times New Roman" w:hAnsi="Times New Roman" w:cs="Times New Roman"/>
        </w:rPr>
      </w:pPr>
      <w:r w:rsidRPr="004F7227">
        <w:rPr>
          <w:rFonts w:ascii="Times New Roman" w:hAnsi="Times New Roman" w:cs="Times New Roman"/>
        </w:rPr>
        <w:t>odpady komunalne zbierane w sposób nieselektywny (zmieszane odpady komunalne),</w:t>
      </w:r>
    </w:p>
    <w:p w:rsidR="001C51D3" w:rsidRPr="004F7227" w:rsidRDefault="001C51D3" w:rsidP="004F7227">
      <w:pPr>
        <w:pStyle w:val="Akapitzlist"/>
        <w:numPr>
          <w:ilvl w:val="0"/>
          <w:numId w:val="10"/>
        </w:numPr>
        <w:spacing w:line="276" w:lineRule="auto"/>
        <w:jc w:val="both"/>
        <w:rPr>
          <w:rFonts w:ascii="Times New Roman" w:hAnsi="Times New Roman" w:cs="Times New Roman"/>
        </w:rPr>
      </w:pPr>
      <w:r w:rsidRPr="004F7227">
        <w:rPr>
          <w:rFonts w:ascii="Times New Roman" w:hAnsi="Times New Roman" w:cs="Times New Roman"/>
        </w:rPr>
        <w:t>odpady komunalne zbierane w sposób selektywny "u źródła" z podziałem na frakcje:</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tektura i papier,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szkło,</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tworzywa sztuczne,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odpady wielkogabarytowe,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popiół,</w:t>
      </w:r>
    </w:p>
    <w:p w:rsidR="001C51D3" w:rsidRPr="004F7227" w:rsidRDefault="00E77DE7" w:rsidP="004F7227">
      <w:pPr>
        <w:pStyle w:val="Akapitzlist"/>
        <w:numPr>
          <w:ilvl w:val="0"/>
          <w:numId w:val="11"/>
        </w:numPr>
        <w:spacing w:line="276" w:lineRule="auto"/>
        <w:jc w:val="both"/>
        <w:rPr>
          <w:rFonts w:ascii="Times New Roman" w:hAnsi="Times New Roman" w:cs="Times New Roman"/>
        </w:rPr>
      </w:pPr>
      <w:r>
        <w:rPr>
          <w:rFonts w:ascii="Times New Roman" w:hAnsi="Times New Roman" w:cs="Times New Roman"/>
        </w:rPr>
        <w:t xml:space="preserve">bioodpady, </w:t>
      </w:r>
    </w:p>
    <w:p w:rsidR="00E2756A" w:rsidRPr="00385A4F" w:rsidRDefault="00B42FE7" w:rsidP="004F7227">
      <w:pPr>
        <w:pStyle w:val="Akapitzlist"/>
        <w:numPr>
          <w:ilvl w:val="0"/>
          <w:numId w:val="11"/>
        </w:numPr>
        <w:spacing w:line="276" w:lineRule="auto"/>
        <w:jc w:val="both"/>
        <w:rPr>
          <w:rFonts w:ascii="Times New Roman" w:hAnsi="Times New Roman" w:cs="Times New Roman"/>
        </w:rPr>
      </w:pPr>
      <w:r>
        <w:rPr>
          <w:rFonts w:ascii="Times New Roman" w:hAnsi="Times New Roman" w:cs="Times New Roman"/>
        </w:rPr>
        <w:t xml:space="preserve">zużyty sprzęt elektryczny i elektroniczny. </w:t>
      </w:r>
    </w:p>
    <w:p w:rsidR="001C51D3" w:rsidRPr="000B2022" w:rsidRDefault="000B2022" w:rsidP="000B2022">
      <w:pPr>
        <w:pStyle w:val="Akapitzlist"/>
        <w:numPr>
          <w:ilvl w:val="0"/>
          <w:numId w:val="8"/>
        </w:numPr>
        <w:spacing w:line="276" w:lineRule="auto"/>
        <w:jc w:val="both"/>
        <w:rPr>
          <w:rFonts w:ascii="Times New Roman" w:hAnsi="Times New Roman" w:cs="Times New Roman"/>
        </w:rPr>
      </w:pPr>
      <w:r>
        <w:rPr>
          <w:rFonts w:ascii="Times New Roman" w:hAnsi="Times New Roman" w:cs="Times New Roman"/>
        </w:rPr>
        <w:t>Ilość odpadów odebranych, przetransportowanych i zagospodarowanych z terenu Gmi</w:t>
      </w:r>
      <w:r w:rsidR="00166FE2">
        <w:rPr>
          <w:rFonts w:ascii="Times New Roman" w:hAnsi="Times New Roman" w:cs="Times New Roman"/>
        </w:rPr>
        <w:t>ny Suchedniów w okresie od 01.07.2017 r. do 30.06</w:t>
      </w:r>
      <w:r>
        <w:rPr>
          <w:rFonts w:ascii="Times New Roman" w:hAnsi="Times New Roman" w:cs="Times New Roman"/>
        </w:rPr>
        <w:t xml:space="preserve">.2019 r. wskazana została w poniższej tabeli. </w:t>
      </w:r>
    </w:p>
    <w:tbl>
      <w:tblPr>
        <w:tblpPr w:leftFromText="141" w:rightFromText="141" w:vertAnchor="text" w:horzAnchor="margin" w:tblpY="11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265"/>
        <w:gridCol w:w="1362"/>
        <w:gridCol w:w="880"/>
        <w:gridCol w:w="886"/>
        <w:gridCol w:w="1224"/>
        <w:gridCol w:w="879"/>
        <w:gridCol w:w="981"/>
      </w:tblGrid>
      <w:tr w:rsidR="00385A4F" w:rsidRPr="004F7227" w:rsidTr="000B2022">
        <w:trPr>
          <w:trHeight w:val="278"/>
        </w:trPr>
        <w:tc>
          <w:tcPr>
            <w:tcW w:w="811" w:type="dxa"/>
            <w:vMerge w:val="restart"/>
            <w:shd w:val="clear" w:color="auto" w:fill="FFCC00"/>
          </w:tcPr>
          <w:p w:rsidR="00385A4F" w:rsidRPr="002B24C5" w:rsidRDefault="00385A4F" w:rsidP="002B24C5">
            <w:pPr>
              <w:spacing w:line="276" w:lineRule="auto"/>
              <w:jc w:val="center"/>
              <w:rPr>
                <w:rFonts w:ascii="Times New Roman" w:hAnsi="Times New Roman"/>
                <w:b/>
                <w:i w:val="0"/>
                <w:sz w:val="16"/>
                <w:szCs w:val="16"/>
              </w:rPr>
            </w:pPr>
            <w:proofErr w:type="spellStart"/>
            <w:r w:rsidRPr="002B24C5">
              <w:rPr>
                <w:rFonts w:ascii="Times New Roman" w:hAnsi="Times New Roman"/>
                <w:b/>
                <w:i w:val="0"/>
                <w:sz w:val="16"/>
                <w:szCs w:val="16"/>
              </w:rPr>
              <w:t>L.p.</w:t>
            </w:r>
            <w:proofErr w:type="spellEnd"/>
          </w:p>
        </w:tc>
        <w:tc>
          <w:tcPr>
            <w:tcW w:w="2265" w:type="dxa"/>
            <w:vMerge w:val="restart"/>
            <w:shd w:val="clear" w:color="auto" w:fill="FFCC00"/>
          </w:tcPr>
          <w:p w:rsidR="00385A4F" w:rsidRPr="002B24C5" w:rsidRDefault="00385A4F" w:rsidP="002B24C5">
            <w:pPr>
              <w:spacing w:line="276" w:lineRule="auto"/>
              <w:jc w:val="center"/>
              <w:rPr>
                <w:rFonts w:ascii="Times New Roman" w:hAnsi="Times New Roman"/>
                <w:b/>
                <w:i w:val="0"/>
                <w:sz w:val="16"/>
                <w:szCs w:val="16"/>
              </w:rPr>
            </w:pPr>
            <w:proofErr w:type="spellStart"/>
            <w:r w:rsidRPr="002B24C5">
              <w:rPr>
                <w:rFonts w:ascii="Times New Roman" w:hAnsi="Times New Roman"/>
                <w:b/>
                <w:i w:val="0"/>
                <w:sz w:val="16"/>
                <w:szCs w:val="16"/>
              </w:rPr>
              <w:t>Frakcje</w:t>
            </w:r>
            <w:proofErr w:type="spellEnd"/>
          </w:p>
        </w:tc>
        <w:tc>
          <w:tcPr>
            <w:tcW w:w="3128" w:type="dxa"/>
            <w:gridSpan w:val="3"/>
            <w:shd w:val="clear" w:color="auto" w:fill="FFCC00"/>
          </w:tcPr>
          <w:p w:rsidR="00385A4F" w:rsidRPr="002B24C5" w:rsidRDefault="00166FE2" w:rsidP="000B2022">
            <w:pPr>
              <w:spacing w:line="276" w:lineRule="auto"/>
              <w:jc w:val="center"/>
              <w:rPr>
                <w:rFonts w:ascii="Times New Roman" w:hAnsi="Times New Roman"/>
                <w:b/>
                <w:i w:val="0"/>
                <w:sz w:val="16"/>
                <w:szCs w:val="16"/>
              </w:rPr>
            </w:pPr>
            <w:proofErr w:type="spellStart"/>
            <w:r>
              <w:rPr>
                <w:rFonts w:ascii="Times New Roman" w:hAnsi="Times New Roman"/>
                <w:b/>
                <w:i w:val="0"/>
                <w:sz w:val="16"/>
                <w:szCs w:val="16"/>
              </w:rPr>
              <w:t>Okres</w:t>
            </w:r>
            <w:proofErr w:type="spellEnd"/>
            <w:r>
              <w:rPr>
                <w:rFonts w:ascii="Times New Roman" w:hAnsi="Times New Roman"/>
                <w:b/>
                <w:i w:val="0"/>
                <w:sz w:val="16"/>
                <w:szCs w:val="16"/>
              </w:rPr>
              <w:t xml:space="preserve"> </w:t>
            </w:r>
            <w:proofErr w:type="spellStart"/>
            <w:r>
              <w:rPr>
                <w:rFonts w:ascii="Times New Roman" w:hAnsi="Times New Roman"/>
                <w:b/>
                <w:i w:val="0"/>
                <w:sz w:val="16"/>
                <w:szCs w:val="16"/>
              </w:rPr>
              <w:t>odbioru</w:t>
            </w:r>
            <w:proofErr w:type="spellEnd"/>
            <w:r>
              <w:rPr>
                <w:rFonts w:ascii="Times New Roman" w:hAnsi="Times New Roman"/>
                <w:b/>
                <w:i w:val="0"/>
                <w:sz w:val="16"/>
                <w:szCs w:val="16"/>
              </w:rPr>
              <w:t xml:space="preserve"> - 01.07.2017 - 30.06</w:t>
            </w:r>
            <w:r w:rsidR="000B2022">
              <w:rPr>
                <w:rFonts w:ascii="Times New Roman" w:hAnsi="Times New Roman"/>
                <w:b/>
                <w:i w:val="0"/>
                <w:sz w:val="16"/>
                <w:szCs w:val="16"/>
              </w:rPr>
              <w:t xml:space="preserve">.2018 </w:t>
            </w:r>
          </w:p>
        </w:tc>
        <w:tc>
          <w:tcPr>
            <w:tcW w:w="3084" w:type="dxa"/>
            <w:gridSpan w:val="3"/>
            <w:shd w:val="clear" w:color="auto" w:fill="FFCC00"/>
          </w:tcPr>
          <w:p w:rsidR="00385A4F" w:rsidRPr="002B24C5" w:rsidRDefault="00166FE2" w:rsidP="002B24C5">
            <w:pPr>
              <w:spacing w:line="276" w:lineRule="auto"/>
              <w:jc w:val="center"/>
              <w:rPr>
                <w:rFonts w:ascii="Times New Roman" w:hAnsi="Times New Roman"/>
                <w:b/>
                <w:i w:val="0"/>
                <w:sz w:val="16"/>
                <w:szCs w:val="16"/>
              </w:rPr>
            </w:pPr>
            <w:proofErr w:type="spellStart"/>
            <w:r>
              <w:rPr>
                <w:rFonts w:ascii="Times New Roman" w:hAnsi="Times New Roman"/>
                <w:b/>
                <w:i w:val="0"/>
                <w:sz w:val="16"/>
                <w:szCs w:val="16"/>
              </w:rPr>
              <w:t>Okres</w:t>
            </w:r>
            <w:proofErr w:type="spellEnd"/>
            <w:r>
              <w:rPr>
                <w:rFonts w:ascii="Times New Roman" w:hAnsi="Times New Roman"/>
                <w:b/>
                <w:i w:val="0"/>
                <w:sz w:val="16"/>
                <w:szCs w:val="16"/>
              </w:rPr>
              <w:t xml:space="preserve"> </w:t>
            </w:r>
            <w:proofErr w:type="spellStart"/>
            <w:r>
              <w:rPr>
                <w:rFonts w:ascii="Times New Roman" w:hAnsi="Times New Roman"/>
                <w:b/>
                <w:i w:val="0"/>
                <w:sz w:val="16"/>
                <w:szCs w:val="16"/>
              </w:rPr>
              <w:t>odbioru</w:t>
            </w:r>
            <w:proofErr w:type="spellEnd"/>
            <w:r>
              <w:rPr>
                <w:rFonts w:ascii="Times New Roman" w:hAnsi="Times New Roman"/>
                <w:b/>
                <w:i w:val="0"/>
                <w:sz w:val="16"/>
                <w:szCs w:val="16"/>
              </w:rPr>
              <w:t xml:space="preserve"> - 01.07</w:t>
            </w:r>
            <w:r w:rsidR="000B2022">
              <w:rPr>
                <w:rFonts w:ascii="Times New Roman" w:hAnsi="Times New Roman"/>
                <w:b/>
                <w:i w:val="0"/>
                <w:sz w:val="16"/>
                <w:szCs w:val="16"/>
              </w:rPr>
              <w:t xml:space="preserve">.2018 </w:t>
            </w:r>
            <w:r>
              <w:rPr>
                <w:rFonts w:ascii="Times New Roman" w:hAnsi="Times New Roman"/>
                <w:b/>
                <w:i w:val="0"/>
                <w:sz w:val="16"/>
                <w:szCs w:val="16"/>
              </w:rPr>
              <w:t>r. - 30.06</w:t>
            </w:r>
            <w:r w:rsidR="000B2022">
              <w:rPr>
                <w:rFonts w:ascii="Times New Roman" w:hAnsi="Times New Roman"/>
                <w:b/>
                <w:i w:val="0"/>
                <w:sz w:val="16"/>
                <w:szCs w:val="16"/>
              </w:rPr>
              <w:t>.2019</w:t>
            </w:r>
          </w:p>
        </w:tc>
      </w:tr>
      <w:tr w:rsidR="000B2022" w:rsidRPr="004F7227" w:rsidTr="000B2022">
        <w:trPr>
          <w:trHeight w:val="702"/>
        </w:trPr>
        <w:tc>
          <w:tcPr>
            <w:tcW w:w="811" w:type="dxa"/>
            <w:vMerge/>
            <w:shd w:val="clear" w:color="auto" w:fill="FFCC00"/>
          </w:tcPr>
          <w:p w:rsidR="000B2022" w:rsidRPr="002B24C5" w:rsidRDefault="000B2022" w:rsidP="002B24C5">
            <w:pPr>
              <w:spacing w:line="276" w:lineRule="auto"/>
              <w:jc w:val="center"/>
              <w:rPr>
                <w:rFonts w:ascii="Times New Roman" w:hAnsi="Times New Roman"/>
                <w:b/>
                <w:i w:val="0"/>
                <w:sz w:val="16"/>
                <w:szCs w:val="16"/>
              </w:rPr>
            </w:pPr>
          </w:p>
        </w:tc>
        <w:tc>
          <w:tcPr>
            <w:tcW w:w="2265" w:type="dxa"/>
            <w:vMerge/>
            <w:shd w:val="clear" w:color="auto" w:fill="FFCC00"/>
          </w:tcPr>
          <w:p w:rsidR="000B2022" w:rsidRPr="002B24C5" w:rsidRDefault="000B2022" w:rsidP="002B24C5">
            <w:pPr>
              <w:spacing w:line="276" w:lineRule="auto"/>
              <w:jc w:val="center"/>
              <w:rPr>
                <w:rFonts w:ascii="Times New Roman" w:hAnsi="Times New Roman"/>
                <w:b/>
                <w:i w:val="0"/>
                <w:sz w:val="16"/>
                <w:szCs w:val="16"/>
              </w:rPr>
            </w:pPr>
          </w:p>
        </w:tc>
        <w:tc>
          <w:tcPr>
            <w:tcW w:w="1362" w:type="dxa"/>
            <w:shd w:val="clear" w:color="auto" w:fill="FFCC00"/>
          </w:tcPr>
          <w:p w:rsidR="000B2022" w:rsidRDefault="000B2022" w:rsidP="00385A4F">
            <w:pPr>
              <w:spacing w:line="276" w:lineRule="auto"/>
              <w:jc w:val="center"/>
              <w:rPr>
                <w:rFonts w:ascii="Times New Roman" w:hAnsi="Times New Roman"/>
                <w:b/>
                <w:i w:val="0"/>
                <w:sz w:val="16"/>
                <w:szCs w:val="16"/>
              </w:rPr>
            </w:pPr>
            <w:proofErr w:type="spellStart"/>
            <w:r>
              <w:rPr>
                <w:rFonts w:ascii="Times New Roman" w:hAnsi="Times New Roman"/>
                <w:b/>
                <w:i w:val="0"/>
                <w:sz w:val="16"/>
                <w:szCs w:val="16"/>
              </w:rPr>
              <w:t>Zabudowa</w:t>
            </w:r>
            <w:proofErr w:type="spellEnd"/>
            <w:r>
              <w:rPr>
                <w:rFonts w:ascii="Times New Roman" w:hAnsi="Times New Roman"/>
                <w:b/>
                <w:i w:val="0"/>
                <w:sz w:val="16"/>
                <w:szCs w:val="16"/>
              </w:rPr>
              <w:t xml:space="preserve"> </w:t>
            </w:r>
            <w:proofErr w:type="spellStart"/>
            <w:r>
              <w:rPr>
                <w:rFonts w:ascii="Times New Roman" w:hAnsi="Times New Roman"/>
                <w:b/>
                <w:i w:val="0"/>
                <w:sz w:val="16"/>
                <w:szCs w:val="16"/>
              </w:rPr>
              <w:t>jedno</w:t>
            </w:r>
            <w:proofErr w:type="spellEnd"/>
            <w:r>
              <w:rPr>
                <w:rFonts w:ascii="Times New Roman" w:hAnsi="Times New Roman"/>
                <w:b/>
                <w:i w:val="0"/>
                <w:sz w:val="16"/>
                <w:szCs w:val="16"/>
              </w:rPr>
              <w:t xml:space="preserve"> </w:t>
            </w:r>
            <w:proofErr w:type="spellStart"/>
            <w:r>
              <w:rPr>
                <w:rFonts w:ascii="Times New Roman" w:hAnsi="Times New Roman"/>
                <w:b/>
                <w:i w:val="0"/>
                <w:sz w:val="16"/>
                <w:szCs w:val="16"/>
              </w:rPr>
              <w:t>i</w:t>
            </w:r>
            <w:proofErr w:type="spellEnd"/>
            <w:r>
              <w:rPr>
                <w:rFonts w:ascii="Times New Roman" w:hAnsi="Times New Roman"/>
                <w:b/>
                <w:i w:val="0"/>
                <w:sz w:val="16"/>
                <w:szCs w:val="16"/>
              </w:rPr>
              <w:t xml:space="preserve"> </w:t>
            </w:r>
            <w:proofErr w:type="spellStart"/>
            <w:r>
              <w:rPr>
                <w:rFonts w:ascii="Times New Roman" w:hAnsi="Times New Roman"/>
                <w:b/>
                <w:i w:val="0"/>
                <w:sz w:val="16"/>
                <w:szCs w:val="16"/>
              </w:rPr>
              <w:t>wielorodzinna</w:t>
            </w:r>
            <w:proofErr w:type="spellEnd"/>
            <w:r>
              <w:rPr>
                <w:rFonts w:ascii="Times New Roman" w:hAnsi="Times New Roman"/>
                <w:b/>
                <w:i w:val="0"/>
                <w:sz w:val="16"/>
                <w:szCs w:val="16"/>
              </w:rPr>
              <w:t xml:space="preserve"> </w:t>
            </w:r>
          </w:p>
        </w:tc>
        <w:tc>
          <w:tcPr>
            <w:tcW w:w="880" w:type="dxa"/>
            <w:shd w:val="clear" w:color="auto" w:fill="FFCC00"/>
          </w:tcPr>
          <w:p w:rsidR="000B2022" w:rsidRDefault="000B2022" w:rsidP="002B24C5">
            <w:pPr>
              <w:spacing w:line="276" w:lineRule="auto"/>
              <w:ind w:right="-83"/>
              <w:jc w:val="center"/>
              <w:rPr>
                <w:rFonts w:ascii="Times New Roman" w:hAnsi="Times New Roman"/>
                <w:b/>
                <w:i w:val="0"/>
                <w:sz w:val="16"/>
                <w:szCs w:val="16"/>
              </w:rPr>
            </w:pPr>
            <w:r>
              <w:rPr>
                <w:rFonts w:ascii="Times New Roman" w:hAnsi="Times New Roman"/>
                <w:b/>
                <w:i w:val="0"/>
                <w:sz w:val="16"/>
                <w:szCs w:val="16"/>
              </w:rPr>
              <w:t>PSZOK</w:t>
            </w:r>
          </w:p>
        </w:tc>
        <w:tc>
          <w:tcPr>
            <w:tcW w:w="886" w:type="dxa"/>
            <w:shd w:val="clear" w:color="auto" w:fill="FFCC00"/>
          </w:tcPr>
          <w:p w:rsidR="000B2022" w:rsidRDefault="000B2022" w:rsidP="002B24C5">
            <w:pPr>
              <w:spacing w:line="276" w:lineRule="auto"/>
              <w:ind w:right="-83"/>
              <w:jc w:val="center"/>
              <w:rPr>
                <w:rFonts w:ascii="Times New Roman" w:hAnsi="Times New Roman"/>
                <w:b/>
                <w:i w:val="0"/>
                <w:sz w:val="16"/>
                <w:szCs w:val="16"/>
              </w:rPr>
            </w:pPr>
            <w:proofErr w:type="spellStart"/>
            <w:r>
              <w:rPr>
                <w:rFonts w:ascii="Times New Roman" w:hAnsi="Times New Roman"/>
                <w:b/>
                <w:i w:val="0"/>
                <w:sz w:val="16"/>
                <w:szCs w:val="16"/>
              </w:rPr>
              <w:t>Razem</w:t>
            </w:r>
            <w:proofErr w:type="spellEnd"/>
            <w:r>
              <w:rPr>
                <w:rFonts w:ascii="Times New Roman" w:hAnsi="Times New Roman"/>
                <w:b/>
                <w:i w:val="0"/>
                <w:sz w:val="16"/>
                <w:szCs w:val="16"/>
              </w:rPr>
              <w:t xml:space="preserve"> </w:t>
            </w:r>
            <w:r>
              <w:rPr>
                <w:rFonts w:ascii="Times New Roman" w:hAnsi="Times New Roman"/>
                <w:b/>
                <w:i w:val="0"/>
                <w:sz w:val="16"/>
                <w:szCs w:val="16"/>
              </w:rPr>
              <w:br/>
              <w:t>w  [Mg]</w:t>
            </w:r>
          </w:p>
        </w:tc>
        <w:tc>
          <w:tcPr>
            <w:tcW w:w="1224" w:type="dxa"/>
            <w:shd w:val="clear" w:color="auto" w:fill="FFCC00"/>
          </w:tcPr>
          <w:p w:rsidR="000B2022" w:rsidRDefault="000B2022" w:rsidP="000B2022">
            <w:pPr>
              <w:spacing w:line="276" w:lineRule="auto"/>
              <w:ind w:right="-83"/>
              <w:jc w:val="center"/>
              <w:rPr>
                <w:rFonts w:ascii="Times New Roman" w:hAnsi="Times New Roman"/>
                <w:b/>
                <w:i w:val="0"/>
                <w:sz w:val="16"/>
                <w:szCs w:val="16"/>
              </w:rPr>
            </w:pPr>
            <w:proofErr w:type="spellStart"/>
            <w:r>
              <w:rPr>
                <w:rFonts w:ascii="Times New Roman" w:hAnsi="Times New Roman"/>
                <w:b/>
                <w:i w:val="0"/>
                <w:sz w:val="16"/>
                <w:szCs w:val="16"/>
              </w:rPr>
              <w:t>Zabudowa</w:t>
            </w:r>
            <w:proofErr w:type="spellEnd"/>
            <w:r>
              <w:rPr>
                <w:rFonts w:ascii="Times New Roman" w:hAnsi="Times New Roman"/>
                <w:b/>
                <w:i w:val="0"/>
                <w:sz w:val="16"/>
                <w:szCs w:val="16"/>
              </w:rPr>
              <w:t xml:space="preserve"> </w:t>
            </w:r>
            <w:proofErr w:type="spellStart"/>
            <w:r>
              <w:rPr>
                <w:rFonts w:ascii="Times New Roman" w:hAnsi="Times New Roman"/>
                <w:b/>
                <w:i w:val="0"/>
                <w:sz w:val="16"/>
                <w:szCs w:val="16"/>
              </w:rPr>
              <w:t>jedno</w:t>
            </w:r>
            <w:proofErr w:type="spellEnd"/>
            <w:r>
              <w:rPr>
                <w:rFonts w:ascii="Times New Roman" w:hAnsi="Times New Roman"/>
                <w:b/>
                <w:i w:val="0"/>
                <w:sz w:val="16"/>
                <w:szCs w:val="16"/>
              </w:rPr>
              <w:br/>
              <w:t xml:space="preserve"> </w:t>
            </w:r>
            <w:proofErr w:type="spellStart"/>
            <w:r>
              <w:rPr>
                <w:rFonts w:ascii="Times New Roman" w:hAnsi="Times New Roman"/>
                <w:b/>
                <w:i w:val="0"/>
                <w:sz w:val="16"/>
                <w:szCs w:val="16"/>
              </w:rPr>
              <w:t>i</w:t>
            </w:r>
            <w:proofErr w:type="spellEnd"/>
            <w:r>
              <w:rPr>
                <w:rFonts w:ascii="Times New Roman" w:hAnsi="Times New Roman"/>
                <w:b/>
                <w:i w:val="0"/>
                <w:sz w:val="16"/>
                <w:szCs w:val="16"/>
              </w:rPr>
              <w:t xml:space="preserve"> </w:t>
            </w:r>
            <w:proofErr w:type="spellStart"/>
            <w:r>
              <w:rPr>
                <w:rFonts w:ascii="Times New Roman" w:hAnsi="Times New Roman"/>
                <w:b/>
                <w:i w:val="0"/>
                <w:sz w:val="16"/>
                <w:szCs w:val="16"/>
              </w:rPr>
              <w:t>wielorodzinna</w:t>
            </w:r>
            <w:proofErr w:type="spellEnd"/>
          </w:p>
        </w:tc>
        <w:tc>
          <w:tcPr>
            <w:tcW w:w="879" w:type="dxa"/>
            <w:shd w:val="clear" w:color="auto" w:fill="FFCC00"/>
          </w:tcPr>
          <w:p w:rsidR="000B2022" w:rsidRDefault="000B2022" w:rsidP="002B24C5">
            <w:pPr>
              <w:spacing w:line="276" w:lineRule="auto"/>
              <w:jc w:val="center"/>
              <w:rPr>
                <w:rFonts w:ascii="Times New Roman" w:hAnsi="Times New Roman"/>
                <w:b/>
                <w:i w:val="0"/>
                <w:sz w:val="16"/>
                <w:szCs w:val="16"/>
              </w:rPr>
            </w:pPr>
            <w:r>
              <w:rPr>
                <w:rFonts w:ascii="Times New Roman" w:hAnsi="Times New Roman"/>
                <w:b/>
                <w:i w:val="0"/>
                <w:sz w:val="16"/>
                <w:szCs w:val="16"/>
              </w:rPr>
              <w:t>PSZOK</w:t>
            </w:r>
          </w:p>
        </w:tc>
        <w:tc>
          <w:tcPr>
            <w:tcW w:w="981" w:type="dxa"/>
            <w:shd w:val="clear" w:color="auto" w:fill="FFCC00"/>
          </w:tcPr>
          <w:p w:rsidR="000B2022" w:rsidRDefault="000B2022" w:rsidP="002B24C5">
            <w:pPr>
              <w:spacing w:line="276" w:lineRule="auto"/>
              <w:jc w:val="center"/>
              <w:rPr>
                <w:rFonts w:ascii="Times New Roman" w:hAnsi="Times New Roman"/>
                <w:b/>
                <w:i w:val="0"/>
                <w:sz w:val="16"/>
                <w:szCs w:val="16"/>
              </w:rPr>
            </w:pPr>
            <w:proofErr w:type="spellStart"/>
            <w:r>
              <w:rPr>
                <w:rFonts w:ascii="Times New Roman" w:hAnsi="Times New Roman"/>
                <w:b/>
                <w:i w:val="0"/>
                <w:sz w:val="16"/>
                <w:szCs w:val="16"/>
              </w:rPr>
              <w:t>Razem</w:t>
            </w:r>
            <w:proofErr w:type="spellEnd"/>
            <w:r>
              <w:rPr>
                <w:rFonts w:ascii="Times New Roman" w:hAnsi="Times New Roman"/>
                <w:b/>
                <w:i w:val="0"/>
                <w:sz w:val="16"/>
                <w:szCs w:val="16"/>
              </w:rPr>
              <w:t xml:space="preserve"> </w:t>
            </w:r>
            <w:r>
              <w:rPr>
                <w:rFonts w:ascii="Times New Roman" w:hAnsi="Times New Roman"/>
                <w:b/>
                <w:i w:val="0"/>
                <w:sz w:val="16"/>
                <w:szCs w:val="16"/>
              </w:rPr>
              <w:br/>
              <w:t>w [Mg]</w:t>
            </w:r>
          </w:p>
        </w:tc>
      </w:tr>
      <w:tr w:rsidR="00385A4F" w:rsidRPr="004F7227" w:rsidTr="000B2022">
        <w:trPr>
          <w:trHeight w:val="416"/>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1.</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Zmieszane</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odpady</w:t>
            </w:r>
            <w:proofErr w:type="spellEnd"/>
            <w:r w:rsidRPr="002B24C5">
              <w:rPr>
                <w:rFonts w:ascii="Times New Roman" w:hAnsi="Times New Roman"/>
                <w:i w:val="0"/>
                <w:sz w:val="16"/>
                <w:szCs w:val="16"/>
              </w:rPr>
              <w:t xml:space="preserve"> </w:t>
            </w:r>
            <w:r w:rsidRPr="002B24C5">
              <w:rPr>
                <w:rFonts w:ascii="Times New Roman" w:hAnsi="Times New Roman"/>
                <w:i w:val="0"/>
                <w:sz w:val="16"/>
                <w:szCs w:val="16"/>
                <w:lang w:val="pl-PL"/>
              </w:rPr>
              <w:t>komunalne</w:t>
            </w:r>
          </w:p>
        </w:tc>
        <w:tc>
          <w:tcPr>
            <w:tcW w:w="1362" w:type="dxa"/>
          </w:tcPr>
          <w:p w:rsidR="00385A4F" w:rsidRPr="00386E38" w:rsidRDefault="00385A4F" w:rsidP="00386E38">
            <w:pPr>
              <w:spacing w:line="276" w:lineRule="auto"/>
              <w:jc w:val="center"/>
              <w:rPr>
                <w:rFonts w:ascii="Times New Roman" w:hAnsi="Times New Roman"/>
                <w:i w:val="0"/>
                <w:sz w:val="16"/>
                <w:szCs w:val="16"/>
              </w:rPr>
            </w:pPr>
            <w:r w:rsidRPr="00386E38">
              <w:rPr>
                <w:rFonts w:ascii="Times New Roman" w:hAnsi="Times New Roman"/>
                <w:i w:val="0"/>
                <w:sz w:val="16"/>
                <w:szCs w:val="16"/>
              </w:rPr>
              <w:t>678,290</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886"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678,290</w:t>
            </w:r>
          </w:p>
        </w:tc>
        <w:tc>
          <w:tcPr>
            <w:tcW w:w="1224" w:type="dxa"/>
          </w:tcPr>
          <w:p w:rsidR="00385A4F" w:rsidRPr="002B24C5" w:rsidRDefault="00385A4F" w:rsidP="002B24C5">
            <w:pPr>
              <w:spacing w:line="276" w:lineRule="auto"/>
              <w:jc w:val="center"/>
              <w:rPr>
                <w:rFonts w:ascii="Times New Roman" w:hAnsi="Times New Roman"/>
                <w:i w:val="0"/>
                <w:color w:val="00B050"/>
                <w:sz w:val="16"/>
                <w:szCs w:val="16"/>
              </w:rPr>
            </w:pPr>
            <w:r w:rsidRPr="002B24C5">
              <w:rPr>
                <w:rFonts w:ascii="Times New Roman" w:hAnsi="Times New Roman"/>
                <w:i w:val="0"/>
                <w:sz w:val="16"/>
                <w:szCs w:val="16"/>
              </w:rPr>
              <w:t>657,420</w:t>
            </w:r>
          </w:p>
        </w:tc>
        <w:tc>
          <w:tcPr>
            <w:tcW w:w="879"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657,420</w:t>
            </w:r>
          </w:p>
        </w:tc>
      </w:tr>
      <w:tr w:rsidR="00385A4F" w:rsidRPr="004F7227" w:rsidTr="000B2022">
        <w:trPr>
          <w:trHeight w:val="312"/>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2.</w:t>
            </w:r>
          </w:p>
        </w:tc>
        <w:tc>
          <w:tcPr>
            <w:tcW w:w="2265"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Papier</w:t>
            </w:r>
          </w:p>
        </w:tc>
        <w:tc>
          <w:tcPr>
            <w:tcW w:w="1362" w:type="dxa"/>
          </w:tcPr>
          <w:p w:rsidR="00385A4F" w:rsidRPr="00386E38" w:rsidRDefault="00385A4F" w:rsidP="00386E38">
            <w:pPr>
              <w:spacing w:line="276" w:lineRule="auto"/>
              <w:jc w:val="center"/>
              <w:rPr>
                <w:rFonts w:ascii="Times New Roman" w:hAnsi="Times New Roman"/>
                <w:i w:val="0"/>
                <w:sz w:val="16"/>
                <w:szCs w:val="16"/>
              </w:rPr>
            </w:pPr>
            <w:r w:rsidRPr="00386E38">
              <w:rPr>
                <w:rFonts w:ascii="Times New Roman" w:hAnsi="Times New Roman"/>
                <w:i w:val="0"/>
                <w:sz w:val="16"/>
                <w:szCs w:val="16"/>
              </w:rPr>
              <w:t>8,390</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0,15</w:t>
            </w:r>
          </w:p>
        </w:tc>
        <w:tc>
          <w:tcPr>
            <w:tcW w:w="886"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8,540</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10,740</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0,040</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10,780</w:t>
            </w:r>
          </w:p>
        </w:tc>
      </w:tr>
      <w:tr w:rsidR="00385A4F" w:rsidRPr="004F7227" w:rsidTr="000B2022">
        <w:trPr>
          <w:trHeight w:val="201"/>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3.</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Tworzywa</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sztuczne</w:t>
            </w:r>
            <w:proofErr w:type="spellEnd"/>
          </w:p>
        </w:tc>
        <w:tc>
          <w:tcPr>
            <w:tcW w:w="1362" w:type="dxa"/>
          </w:tcPr>
          <w:p w:rsidR="00385A4F" w:rsidRPr="00386E38" w:rsidRDefault="00385A4F" w:rsidP="00386E38">
            <w:pPr>
              <w:spacing w:line="276" w:lineRule="auto"/>
              <w:jc w:val="center"/>
              <w:rPr>
                <w:rFonts w:ascii="Times New Roman" w:hAnsi="Times New Roman"/>
                <w:i w:val="0"/>
                <w:sz w:val="16"/>
                <w:szCs w:val="16"/>
              </w:rPr>
            </w:pPr>
            <w:r w:rsidRPr="00386E38">
              <w:rPr>
                <w:rFonts w:ascii="Times New Roman" w:hAnsi="Times New Roman"/>
                <w:i w:val="0"/>
                <w:sz w:val="16"/>
                <w:szCs w:val="16"/>
              </w:rPr>
              <w:t>147,962</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0,353</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148,315</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189,350</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0,330</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189,680</w:t>
            </w:r>
          </w:p>
        </w:tc>
      </w:tr>
      <w:tr w:rsidR="00385A4F" w:rsidRPr="004F7227" w:rsidTr="000B2022">
        <w:trPr>
          <w:trHeight w:val="214"/>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4.</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Szkło</w:t>
            </w:r>
            <w:proofErr w:type="spellEnd"/>
          </w:p>
        </w:tc>
        <w:tc>
          <w:tcPr>
            <w:tcW w:w="1362" w:type="dxa"/>
          </w:tcPr>
          <w:p w:rsidR="00385A4F" w:rsidRPr="00386E38" w:rsidRDefault="00385A4F" w:rsidP="00386E38">
            <w:pPr>
              <w:spacing w:line="276" w:lineRule="auto"/>
              <w:jc w:val="center"/>
              <w:rPr>
                <w:rFonts w:ascii="Times New Roman" w:hAnsi="Times New Roman"/>
                <w:i w:val="0"/>
                <w:sz w:val="16"/>
                <w:szCs w:val="16"/>
              </w:rPr>
            </w:pPr>
            <w:r w:rsidRPr="00386E38">
              <w:rPr>
                <w:rFonts w:ascii="Times New Roman" w:hAnsi="Times New Roman"/>
                <w:i w:val="0"/>
                <w:sz w:val="16"/>
                <w:szCs w:val="16"/>
              </w:rPr>
              <w:t>56,137</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0,489</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56,626</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54,810</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0,460</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55,270</w:t>
            </w:r>
          </w:p>
        </w:tc>
      </w:tr>
      <w:tr w:rsidR="00385A4F" w:rsidRPr="004F7227" w:rsidTr="000B2022">
        <w:trPr>
          <w:trHeight w:val="201"/>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5.</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Odpady</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wielkogabarytowe</w:t>
            </w:r>
            <w:proofErr w:type="spellEnd"/>
          </w:p>
        </w:tc>
        <w:tc>
          <w:tcPr>
            <w:tcW w:w="1362" w:type="dxa"/>
          </w:tcPr>
          <w:p w:rsidR="00385A4F" w:rsidRPr="00386E38" w:rsidRDefault="00385A4F" w:rsidP="00386E38">
            <w:pPr>
              <w:spacing w:line="276" w:lineRule="auto"/>
              <w:ind w:right="-53"/>
              <w:jc w:val="center"/>
              <w:rPr>
                <w:rFonts w:ascii="Times New Roman" w:hAnsi="Times New Roman"/>
                <w:i w:val="0"/>
                <w:sz w:val="16"/>
                <w:szCs w:val="16"/>
              </w:rPr>
            </w:pPr>
            <w:r w:rsidRPr="00386E38">
              <w:rPr>
                <w:rFonts w:ascii="Times New Roman" w:hAnsi="Times New Roman"/>
                <w:i w:val="0"/>
                <w:sz w:val="16"/>
                <w:szCs w:val="16"/>
              </w:rPr>
              <w:t>40,080</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2,191</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42,271</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39,130</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6,250</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45,380</w:t>
            </w:r>
          </w:p>
        </w:tc>
      </w:tr>
      <w:tr w:rsidR="00385A4F" w:rsidRPr="004F7227" w:rsidTr="000B2022">
        <w:trPr>
          <w:trHeight w:val="842"/>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6.</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Zużyte</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opony</w:t>
            </w:r>
            <w:proofErr w:type="spellEnd"/>
          </w:p>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Uwaga</w:t>
            </w:r>
            <w:proofErr w:type="spellEnd"/>
            <w:r w:rsidRPr="002B24C5">
              <w:rPr>
                <w:rFonts w:ascii="Times New Roman" w:hAnsi="Times New Roman"/>
                <w:i w:val="0"/>
                <w:sz w:val="16"/>
                <w:szCs w:val="16"/>
              </w:rPr>
              <w:t xml:space="preserve">:  w </w:t>
            </w:r>
            <w:proofErr w:type="spellStart"/>
            <w:r w:rsidRPr="002B24C5">
              <w:rPr>
                <w:rFonts w:ascii="Times New Roman" w:hAnsi="Times New Roman"/>
                <w:i w:val="0"/>
                <w:sz w:val="16"/>
                <w:szCs w:val="16"/>
              </w:rPr>
              <w:t>niniejszym</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postępowaniu</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opony</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przekazywane</w:t>
            </w:r>
            <w:proofErr w:type="spellEnd"/>
            <w:r w:rsidRPr="002B24C5">
              <w:rPr>
                <w:rFonts w:ascii="Times New Roman" w:hAnsi="Times New Roman"/>
                <w:i w:val="0"/>
                <w:sz w:val="16"/>
                <w:szCs w:val="16"/>
              </w:rPr>
              <w:t xml:space="preserve"> do PSZOK  </w:t>
            </w:r>
          </w:p>
        </w:tc>
        <w:tc>
          <w:tcPr>
            <w:tcW w:w="1362" w:type="dxa"/>
          </w:tcPr>
          <w:p w:rsidR="00385A4F" w:rsidRPr="00386E38" w:rsidRDefault="00385A4F" w:rsidP="00386E38">
            <w:pPr>
              <w:spacing w:line="276" w:lineRule="auto"/>
              <w:jc w:val="center"/>
              <w:rPr>
                <w:rFonts w:ascii="Times New Roman" w:hAnsi="Times New Roman"/>
                <w:i w:val="0"/>
                <w:sz w:val="16"/>
                <w:szCs w:val="16"/>
              </w:rPr>
            </w:pPr>
            <w:r w:rsidRPr="00386E38">
              <w:rPr>
                <w:rFonts w:ascii="Times New Roman" w:hAnsi="Times New Roman"/>
                <w:i w:val="0"/>
                <w:sz w:val="16"/>
                <w:szCs w:val="16"/>
              </w:rPr>
              <w:t>19,030</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3,270</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22,300</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22,270</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5,254</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27,524</w:t>
            </w:r>
          </w:p>
        </w:tc>
      </w:tr>
      <w:tr w:rsidR="00385A4F" w:rsidRPr="004F7227" w:rsidTr="000B2022">
        <w:trPr>
          <w:trHeight w:val="214"/>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7.</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Popiół</w:t>
            </w:r>
            <w:proofErr w:type="spellEnd"/>
          </w:p>
        </w:tc>
        <w:tc>
          <w:tcPr>
            <w:tcW w:w="1362" w:type="dxa"/>
          </w:tcPr>
          <w:p w:rsidR="00385A4F" w:rsidRPr="00386E38" w:rsidRDefault="00385A4F" w:rsidP="002B24C5">
            <w:pPr>
              <w:spacing w:line="276" w:lineRule="auto"/>
              <w:jc w:val="center"/>
              <w:rPr>
                <w:rFonts w:ascii="Times New Roman" w:hAnsi="Times New Roman"/>
                <w:i w:val="0"/>
                <w:sz w:val="16"/>
                <w:szCs w:val="16"/>
              </w:rPr>
            </w:pPr>
            <w:r w:rsidRPr="00386E38">
              <w:rPr>
                <w:rFonts w:ascii="Times New Roman" w:hAnsi="Times New Roman"/>
                <w:i w:val="0"/>
                <w:sz w:val="16"/>
                <w:szCs w:val="16"/>
              </w:rPr>
              <w:t>46,440</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46,440</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51,520</w:t>
            </w:r>
          </w:p>
        </w:tc>
        <w:tc>
          <w:tcPr>
            <w:tcW w:w="879"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981" w:type="dxa"/>
          </w:tcPr>
          <w:p w:rsidR="00385A4F" w:rsidRPr="002B24C5" w:rsidRDefault="00166FE2" w:rsidP="002B24C5">
            <w:pPr>
              <w:spacing w:line="276" w:lineRule="auto"/>
              <w:jc w:val="center"/>
              <w:rPr>
                <w:rFonts w:ascii="Times New Roman" w:hAnsi="Times New Roman"/>
                <w:i w:val="0"/>
                <w:sz w:val="16"/>
                <w:szCs w:val="16"/>
              </w:rPr>
            </w:pPr>
            <w:r>
              <w:rPr>
                <w:rFonts w:ascii="Times New Roman" w:hAnsi="Times New Roman"/>
                <w:i w:val="0"/>
                <w:sz w:val="16"/>
                <w:szCs w:val="16"/>
              </w:rPr>
              <w:t>51,520</w:t>
            </w:r>
          </w:p>
        </w:tc>
      </w:tr>
      <w:tr w:rsidR="00385A4F" w:rsidRPr="004F7227" w:rsidTr="000B2022">
        <w:trPr>
          <w:trHeight w:val="214"/>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8.</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Bioodpady</w:t>
            </w:r>
            <w:proofErr w:type="spellEnd"/>
            <w:r w:rsidRPr="002B24C5">
              <w:rPr>
                <w:rFonts w:ascii="Times New Roman" w:hAnsi="Times New Roman"/>
                <w:i w:val="0"/>
                <w:sz w:val="16"/>
                <w:szCs w:val="16"/>
              </w:rPr>
              <w:t xml:space="preserve"> </w:t>
            </w:r>
          </w:p>
        </w:tc>
        <w:tc>
          <w:tcPr>
            <w:tcW w:w="1362" w:type="dxa"/>
          </w:tcPr>
          <w:p w:rsidR="00385A4F" w:rsidRPr="00386E38" w:rsidRDefault="00385A4F" w:rsidP="002B24C5">
            <w:pPr>
              <w:spacing w:line="276" w:lineRule="auto"/>
              <w:jc w:val="center"/>
              <w:rPr>
                <w:rFonts w:ascii="Times New Roman" w:hAnsi="Times New Roman"/>
                <w:i w:val="0"/>
                <w:sz w:val="16"/>
                <w:szCs w:val="16"/>
              </w:rPr>
            </w:pPr>
            <w:r w:rsidRPr="00386E38">
              <w:rPr>
                <w:rFonts w:ascii="Times New Roman" w:hAnsi="Times New Roman"/>
                <w:i w:val="0"/>
                <w:sz w:val="16"/>
                <w:szCs w:val="16"/>
              </w:rPr>
              <w:t>58,410</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58,410</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52,600</w:t>
            </w:r>
          </w:p>
        </w:tc>
        <w:tc>
          <w:tcPr>
            <w:tcW w:w="879"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981" w:type="dxa"/>
          </w:tcPr>
          <w:p w:rsidR="00385A4F" w:rsidRPr="002B24C5" w:rsidRDefault="00166FE2" w:rsidP="002B24C5">
            <w:pPr>
              <w:spacing w:line="276" w:lineRule="auto"/>
              <w:jc w:val="center"/>
              <w:rPr>
                <w:rFonts w:ascii="Times New Roman" w:hAnsi="Times New Roman"/>
                <w:i w:val="0"/>
                <w:sz w:val="16"/>
                <w:szCs w:val="16"/>
              </w:rPr>
            </w:pPr>
            <w:r>
              <w:rPr>
                <w:rFonts w:ascii="Times New Roman" w:hAnsi="Times New Roman"/>
                <w:i w:val="0"/>
                <w:sz w:val="16"/>
                <w:szCs w:val="16"/>
              </w:rPr>
              <w:t>52,600</w:t>
            </w:r>
          </w:p>
        </w:tc>
      </w:tr>
      <w:tr w:rsidR="00385A4F" w:rsidRPr="004F7227" w:rsidTr="000B2022">
        <w:trPr>
          <w:trHeight w:val="201"/>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9.</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Leki</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przeterminowane</w:t>
            </w:r>
            <w:proofErr w:type="spellEnd"/>
          </w:p>
        </w:tc>
        <w:tc>
          <w:tcPr>
            <w:tcW w:w="1362" w:type="dxa"/>
          </w:tcPr>
          <w:p w:rsidR="00385A4F" w:rsidRPr="00386E38" w:rsidRDefault="00385A4F" w:rsidP="002B24C5">
            <w:pPr>
              <w:spacing w:line="276" w:lineRule="auto"/>
              <w:jc w:val="center"/>
              <w:rPr>
                <w:rFonts w:ascii="Times New Roman" w:hAnsi="Times New Roman"/>
                <w:i w:val="0"/>
                <w:sz w:val="16"/>
                <w:szCs w:val="16"/>
              </w:rPr>
            </w:pPr>
            <w:r w:rsidRPr="00386E38">
              <w:rPr>
                <w:rFonts w:ascii="Times New Roman" w:hAnsi="Times New Roman"/>
                <w:i w:val="0"/>
                <w:sz w:val="16"/>
                <w:szCs w:val="16"/>
              </w:rPr>
              <w:t>0,121</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0,121</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0,156</w:t>
            </w:r>
          </w:p>
        </w:tc>
        <w:tc>
          <w:tcPr>
            <w:tcW w:w="879"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981" w:type="dxa"/>
          </w:tcPr>
          <w:p w:rsidR="00385A4F" w:rsidRPr="002B24C5" w:rsidRDefault="00166FE2" w:rsidP="002B24C5">
            <w:pPr>
              <w:spacing w:line="276" w:lineRule="auto"/>
              <w:jc w:val="center"/>
              <w:rPr>
                <w:rFonts w:ascii="Times New Roman" w:hAnsi="Times New Roman"/>
                <w:i w:val="0"/>
                <w:sz w:val="16"/>
                <w:szCs w:val="16"/>
              </w:rPr>
            </w:pPr>
            <w:r>
              <w:rPr>
                <w:rFonts w:ascii="Times New Roman" w:hAnsi="Times New Roman"/>
                <w:i w:val="0"/>
                <w:sz w:val="16"/>
                <w:szCs w:val="16"/>
              </w:rPr>
              <w:t>0,156</w:t>
            </w:r>
          </w:p>
        </w:tc>
      </w:tr>
      <w:tr w:rsidR="00385A4F" w:rsidRPr="004F7227" w:rsidTr="000B2022">
        <w:trPr>
          <w:trHeight w:val="214"/>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10.</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Baterie</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i</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akumulatory</w:t>
            </w:r>
            <w:proofErr w:type="spellEnd"/>
          </w:p>
        </w:tc>
        <w:tc>
          <w:tcPr>
            <w:tcW w:w="1362" w:type="dxa"/>
          </w:tcPr>
          <w:p w:rsidR="00385A4F" w:rsidRPr="00386E38" w:rsidRDefault="00385A4F" w:rsidP="002B24C5">
            <w:pPr>
              <w:spacing w:line="276" w:lineRule="auto"/>
              <w:jc w:val="center"/>
              <w:rPr>
                <w:rFonts w:ascii="Times New Roman" w:hAnsi="Times New Roman"/>
                <w:i w:val="0"/>
                <w:sz w:val="16"/>
                <w:szCs w:val="16"/>
              </w:rPr>
            </w:pPr>
            <w:r w:rsidRPr="00386E38">
              <w:rPr>
                <w:rFonts w:ascii="Times New Roman" w:hAnsi="Times New Roman"/>
                <w:i w:val="0"/>
                <w:sz w:val="16"/>
                <w:szCs w:val="16"/>
              </w:rPr>
              <w:t>-</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w:t>
            </w:r>
          </w:p>
        </w:tc>
        <w:tc>
          <w:tcPr>
            <w:tcW w:w="879"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c>
          <w:tcPr>
            <w:tcW w:w="981"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w:t>
            </w:r>
          </w:p>
        </w:tc>
      </w:tr>
      <w:tr w:rsidR="00385A4F" w:rsidRPr="004F7227" w:rsidTr="000B2022">
        <w:trPr>
          <w:trHeight w:val="630"/>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11.</w:t>
            </w:r>
          </w:p>
        </w:tc>
        <w:tc>
          <w:tcPr>
            <w:tcW w:w="2265" w:type="dxa"/>
          </w:tcPr>
          <w:p w:rsidR="00385A4F" w:rsidRPr="002B24C5" w:rsidRDefault="00385A4F" w:rsidP="002B24C5">
            <w:pPr>
              <w:spacing w:line="276" w:lineRule="auto"/>
              <w:jc w:val="center"/>
              <w:rPr>
                <w:rFonts w:ascii="Times New Roman" w:hAnsi="Times New Roman"/>
                <w:i w:val="0"/>
                <w:sz w:val="16"/>
                <w:szCs w:val="16"/>
                <w:lang w:val="pl-PL"/>
              </w:rPr>
            </w:pPr>
            <w:r w:rsidRPr="002B24C5">
              <w:rPr>
                <w:rFonts w:ascii="Times New Roman" w:hAnsi="Times New Roman"/>
                <w:i w:val="0"/>
                <w:sz w:val="16"/>
                <w:szCs w:val="16"/>
                <w:lang w:val="pl-PL"/>
              </w:rPr>
              <w:t>Zużyte urządzenia elektryczne zawierające niebezpieczne składniki</w:t>
            </w:r>
          </w:p>
        </w:tc>
        <w:tc>
          <w:tcPr>
            <w:tcW w:w="1362" w:type="dxa"/>
          </w:tcPr>
          <w:p w:rsidR="00385A4F" w:rsidRPr="00386E38" w:rsidRDefault="00385A4F" w:rsidP="002B24C5">
            <w:pPr>
              <w:spacing w:line="276" w:lineRule="auto"/>
              <w:jc w:val="center"/>
              <w:rPr>
                <w:rFonts w:ascii="Times New Roman" w:hAnsi="Times New Roman"/>
                <w:i w:val="0"/>
                <w:sz w:val="16"/>
                <w:szCs w:val="16"/>
              </w:rPr>
            </w:pPr>
            <w:r w:rsidRPr="00386E38">
              <w:rPr>
                <w:rFonts w:ascii="Times New Roman" w:hAnsi="Times New Roman"/>
                <w:i w:val="0"/>
                <w:sz w:val="16"/>
                <w:szCs w:val="16"/>
              </w:rPr>
              <w:t>3,291</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0,701</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3,992</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3,842</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1,956</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5,798</w:t>
            </w:r>
          </w:p>
        </w:tc>
      </w:tr>
      <w:tr w:rsidR="00385A4F" w:rsidRPr="004F7227" w:rsidTr="000B2022">
        <w:trPr>
          <w:trHeight w:val="416"/>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12.</w:t>
            </w:r>
          </w:p>
        </w:tc>
        <w:tc>
          <w:tcPr>
            <w:tcW w:w="2265" w:type="dxa"/>
          </w:tcPr>
          <w:p w:rsidR="00385A4F" w:rsidRPr="002B24C5" w:rsidRDefault="00385A4F" w:rsidP="002B24C5">
            <w:pPr>
              <w:spacing w:line="276" w:lineRule="auto"/>
              <w:jc w:val="center"/>
              <w:rPr>
                <w:rFonts w:ascii="Times New Roman" w:hAnsi="Times New Roman"/>
                <w:i w:val="0"/>
                <w:sz w:val="16"/>
                <w:szCs w:val="16"/>
              </w:rPr>
            </w:pPr>
            <w:proofErr w:type="spellStart"/>
            <w:r w:rsidRPr="002B24C5">
              <w:rPr>
                <w:rFonts w:ascii="Times New Roman" w:hAnsi="Times New Roman"/>
                <w:i w:val="0"/>
                <w:sz w:val="16"/>
                <w:szCs w:val="16"/>
              </w:rPr>
              <w:t>Inne</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zużyte</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urządzenia</w:t>
            </w:r>
            <w:proofErr w:type="spellEnd"/>
            <w:r w:rsidRPr="002B24C5">
              <w:rPr>
                <w:rFonts w:ascii="Times New Roman" w:hAnsi="Times New Roman"/>
                <w:i w:val="0"/>
                <w:sz w:val="16"/>
                <w:szCs w:val="16"/>
              </w:rPr>
              <w:t xml:space="preserve"> </w:t>
            </w:r>
            <w:proofErr w:type="spellStart"/>
            <w:r w:rsidRPr="002B24C5">
              <w:rPr>
                <w:rFonts w:ascii="Times New Roman" w:hAnsi="Times New Roman"/>
                <w:i w:val="0"/>
                <w:sz w:val="16"/>
                <w:szCs w:val="16"/>
              </w:rPr>
              <w:t>elektryczne</w:t>
            </w:r>
            <w:proofErr w:type="spellEnd"/>
          </w:p>
        </w:tc>
        <w:tc>
          <w:tcPr>
            <w:tcW w:w="1362" w:type="dxa"/>
          </w:tcPr>
          <w:p w:rsidR="00385A4F" w:rsidRPr="00386E38" w:rsidRDefault="00385A4F" w:rsidP="002B24C5">
            <w:pPr>
              <w:spacing w:line="276" w:lineRule="auto"/>
              <w:jc w:val="center"/>
              <w:rPr>
                <w:rFonts w:ascii="Times New Roman" w:hAnsi="Times New Roman"/>
                <w:i w:val="0"/>
                <w:sz w:val="16"/>
                <w:szCs w:val="16"/>
              </w:rPr>
            </w:pPr>
            <w:r w:rsidRPr="00386E38">
              <w:rPr>
                <w:rFonts w:ascii="Times New Roman" w:hAnsi="Times New Roman"/>
                <w:i w:val="0"/>
                <w:sz w:val="16"/>
                <w:szCs w:val="16"/>
              </w:rPr>
              <w:t>5,735</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1,353</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7,088</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1,744</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2,154</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3,898</w:t>
            </w:r>
          </w:p>
        </w:tc>
      </w:tr>
      <w:tr w:rsidR="00385A4F" w:rsidRPr="004F7227" w:rsidTr="000B2022">
        <w:trPr>
          <w:trHeight w:val="57"/>
        </w:trPr>
        <w:tc>
          <w:tcPr>
            <w:tcW w:w="811" w:type="dxa"/>
            <w:shd w:val="clear" w:color="auto" w:fill="FFCC00"/>
          </w:tcPr>
          <w:p w:rsidR="00385A4F" w:rsidRPr="002B24C5" w:rsidRDefault="00385A4F" w:rsidP="002B24C5">
            <w:pPr>
              <w:spacing w:line="276" w:lineRule="auto"/>
              <w:jc w:val="center"/>
              <w:rPr>
                <w:rFonts w:ascii="Times New Roman" w:hAnsi="Times New Roman"/>
                <w:b/>
                <w:i w:val="0"/>
                <w:sz w:val="16"/>
                <w:szCs w:val="16"/>
              </w:rPr>
            </w:pPr>
            <w:r w:rsidRPr="002B24C5">
              <w:rPr>
                <w:rFonts w:ascii="Times New Roman" w:hAnsi="Times New Roman"/>
                <w:b/>
                <w:i w:val="0"/>
                <w:sz w:val="16"/>
                <w:szCs w:val="16"/>
              </w:rPr>
              <w:t>13.</w:t>
            </w:r>
          </w:p>
        </w:tc>
        <w:tc>
          <w:tcPr>
            <w:tcW w:w="2265" w:type="dxa"/>
          </w:tcPr>
          <w:p w:rsidR="00385A4F" w:rsidRPr="002B24C5" w:rsidRDefault="00385A4F" w:rsidP="002B24C5">
            <w:pPr>
              <w:spacing w:line="276" w:lineRule="auto"/>
              <w:jc w:val="center"/>
              <w:rPr>
                <w:rFonts w:ascii="Times New Roman" w:hAnsi="Times New Roman"/>
                <w:i w:val="0"/>
                <w:sz w:val="16"/>
                <w:szCs w:val="16"/>
                <w:lang w:val="pl-PL"/>
              </w:rPr>
            </w:pPr>
            <w:r w:rsidRPr="002B24C5">
              <w:rPr>
                <w:rFonts w:ascii="Times New Roman" w:hAnsi="Times New Roman"/>
                <w:i w:val="0"/>
                <w:sz w:val="16"/>
                <w:szCs w:val="16"/>
                <w:lang w:val="pl-PL"/>
              </w:rPr>
              <w:t>Inne nie wymienione frakcje zbierane selektywnie</w:t>
            </w:r>
          </w:p>
        </w:tc>
        <w:tc>
          <w:tcPr>
            <w:tcW w:w="1362" w:type="dxa"/>
          </w:tcPr>
          <w:p w:rsidR="00385A4F" w:rsidRPr="00386E38" w:rsidRDefault="00385A4F" w:rsidP="002B24C5">
            <w:pPr>
              <w:spacing w:line="276" w:lineRule="auto"/>
              <w:jc w:val="center"/>
              <w:rPr>
                <w:rFonts w:ascii="Times New Roman" w:hAnsi="Times New Roman"/>
                <w:i w:val="0"/>
                <w:sz w:val="16"/>
                <w:szCs w:val="16"/>
              </w:rPr>
            </w:pPr>
            <w:r w:rsidRPr="00386E38">
              <w:rPr>
                <w:rFonts w:ascii="Times New Roman" w:hAnsi="Times New Roman"/>
                <w:i w:val="0"/>
                <w:sz w:val="16"/>
                <w:szCs w:val="16"/>
              </w:rPr>
              <w:t>-</w:t>
            </w:r>
          </w:p>
        </w:tc>
        <w:tc>
          <w:tcPr>
            <w:tcW w:w="880" w:type="dxa"/>
          </w:tcPr>
          <w:p w:rsidR="00385A4F" w:rsidRPr="002B24C5" w:rsidRDefault="00385A4F" w:rsidP="002B24C5">
            <w:pPr>
              <w:spacing w:line="276" w:lineRule="auto"/>
              <w:jc w:val="center"/>
              <w:rPr>
                <w:rFonts w:ascii="Times New Roman" w:hAnsi="Times New Roman"/>
                <w:i w:val="0"/>
                <w:sz w:val="16"/>
                <w:szCs w:val="16"/>
              </w:rPr>
            </w:pPr>
            <w:r>
              <w:rPr>
                <w:rFonts w:ascii="Times New Roman" w:hAnsi="Times New Roman"/>
                <w:i w:val="0"/>
                <w:sz w:val="16"/>
                <w:szCs w:val="16"/>
              </w:rPr>
              <w:t>0,920</w:t>
            </w:r>
          </w:p>
        </w:tc>
        <w:tc>
          <w:tcPr>
            <w:tcW w:w="886"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0,920</w:t>
            </w:r>
          </w:p>
        </w:tc>
        <w:tc>
          <w:tcPr>
            <w:tcW w:w="1224" w:type="dxa"/>
          </w:tcPr>
          <w:p w:rsidR="00385A4F" w:rsidRPr="002B24C5" w:rsidRDefault="00385A4F" w:rsidP="002B24C5">
            <w:pPr>
              <w:spacing w:line="276" w:lineRule="auto"/>
              <w:jc w:val="center"/>
              <w:rPr>
                <w:rFonts w:ascii="Times New Roman" w:hAnsi="Times New Roman"/>
                <w:i w:val="0"/>
                <w:sz w:val="16"/>
                <w:szCs w:val="16"/>
              </w:rPr>
            </w:pPr>
            <w:r w:rsidRPr="002B24C5">
              <w:rPr>
                <w:rFonts w:ascii="Times New Roman" w:hAnsi="Times New Roman"/>
                <w:i w:val="0"/>
                <w:sz w:val="16"/>
                <w:szCs w:val="16"/>
              </w:rPr>
              <w:t>20,920</w:t>
            </w:r>
          </w:p>
        </w:tc>
        <w:tc>
          <w:tcPr>
            <w:tcW w:w="879"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18,770</w:t>
            </w:r>
          </w:p>
        </w:tc>
        <w:tc>
          <w:tcPr>
            <w:tcW w:w="981" w:type="dxa"/>
          </w:tcPr>
          <w:p w:rsidR="00385A4F" w:rsidRPr="002B24C5" w:rsidRDefault="000B2022" w:rsidP="002B24C5">
            <w:pPr>
              <w:spacing w:line="276" w:lineRule="auto"/>
              <w:jc w:val="center"/>
              <w:rPr>
                <w:rFonts w:ascii="Times New Roman" w:hAnsi="Times New Roman"/>
                <w:i w:val="0"/>
                <w:sz w:val="16"/>
                <w:szCs w:val="16"/>
              </w:rPr>
            </w:pPr>
            <w:r>
              <w:rPr>
                <w:rFonts w:ascii="Times New Roman" w:hAnsi="Times New Roman"/>
                <w:i w:val="0"/>
                <w:sz w:val="16"/>
                <w:szCs w:val="16"/>
              </w:rPr>
              <w:t>39,690</w:t>
            </w:r>
          </w:p>
        </w:tc>
      </w:tr>
      <w:tr w:rsidR="00385A4F" w:rsidRPr="004F7227" w:rsidTr="00385A4F">
        <w:trPr>
          <w:trHeight w:val="57"/>
        </w:trPr>
        <w:tc>
          <w:tcPr>
            <w:tcW w:w="3076" w:type="dxa"/>
            <w:gridSpan w:val="2"/>
            <w:shd w:val="clear" w:color="auto" w:fill="FFCC00"/>
          </w:tcPr>
          <w:p w:rsidR="00385A4F" w:rsidRPr="002B24C5" w:rsidRDefault="00385A4F" w:rsidP="002B24C5">
            <w:pPr>
              <w:spacing w:line="276" w:lineRule="auto"/>
              <w:jc w:val="center"/>
              <w:rPr>
                <w:rFonts w:ascii="Times New Roman" w:hAnsi="Times New Roman"/>
                <w:b/>
                <w:i w:val="0"/>
                <w:sz w:val="16"/>
                <w:szCs w:val="16"/>
                <w:lang w:val="pl-PL"/>
              </w:rPr>
            </w:pPr>
            <w:r w:rsidRPr="002B24C5">
              <w:rPr>
                <w:rFonts w:ascii="Times New Roman" w:hAnsi="Times New Roman"/>
                <w:b/>
                <w:i w:val="0"/>
                <w:sz w:val="16"/>
                <w:szCs w:val="16"/>
                <w:lang w:val="pl-PL"/>
              </w:rPr>
              <w:t>RAZEM</w:t>
            </w:r>
          </w:p>
        </w:tc>
        <w:tc>
          <w:tcPr>
            <w:tcW w:w="1362" w:type="dxa"/>
          </w:tcPr>
          <w:p w:rsidR="00385A4F" w:rsidRPr="00386E38" w:rsidRDefault="00385A4F" w:rsidP="002B24C5">
            <w:pPr>
              <w:spacing w:line="276" w:lineRule="auto"/>
              <w:jc w:val="center"/>
              <w:rPr>
                <w:rFonts w:ascii="Times New Roman" w:hAnsi="Times New Roman"/>
                <w:b/>
                <w:i w:val="0"/>
                <w:sz w:val="16"/>
                <w:szCs w:val="16"/>
              </w:rPr>
            </w:pPr>
            <w:r w:rsidRPr="00386E38">
              <w:rPr>
                <w:rFonts w:ascii="Times New Roman" w:hAnsi="Times New Roman"/>
                <w:b/>
                <w:i w:val="0"/>
                <w:sz w:val="16"/>
                <w:szCs w:val="16"/>
              </w:rPr>
              <w:t>1063,886</w:t>
            </w:r>
          </w:p>
        </w:tc>
        <w:tc>
          <w:tcPr>
            <w:tcW w:w="880" w:type="dxa"/>
          </w:tcPr>
          <w:p w:rsidR="00385A4F" w:rsidRPr="00386E38" w:rsidRDefault="00385A4F" w:rsidP="002B24C5">
            <w:pPr>
              <w:spacing w:line="276" w:lineRule="auto"/>
              <w:jc w:val="center"/>
              <w:rPr>
                <w:rFonts w:ascii="Times New Roman" w:hAnsi="Times New Roman"/>
                <w:b/>
                <w:i w:val="0"/>
                <w:sz w:val="16"/>
                <w:szCs w:val="16"/>
              </w:rPr>
            </w:pPr>
            <w:r>
              <w:rPr>
                <w:rFonts w:ascii="Times New Roman" w:hAnsi="Times New Roman"/>
                <w:b/>
                <w:i w:val="0"/>
                <w:sz w:val="16"/>
                <w:szCs w:val="16"/>
              </w:rPr>
              <w:t>9,427</w:t>
            </w:r>
          </w:p>
        </w:tc>
        <w:tc>
          <w:tcPr>
            <w:tcW w:w="886" w:type="dxa"/>
          </w:tcPr>
          <w:p w:rsidR="00385A4F" w:rsidRPr="00386E38" w:rsidRDefault="000B2022" w:rsidP="002B24C5">
            <w:pPr>
              <w:spacing w:line="276" w:lineRule="auto"/>
              <w:jc w:val="center"/>
              <w:rPr>
                <w:rFonts w:ascii="Times New Roman" w:hAnsi="Times New Roman"/>
                <w:b/>
                <w:i w:val="0"/>
                <w:sz w:val="16"/>
                <w:szCs w:val="16"/>
              </w:rPr>
            </w:pPr>
            <w:r>
              <w:rPr>
                <w:rFonts w:ascii="Times New Roman" w:hAnsi="Times New Roman"/>
                <w:b/>
                <w:i w:val="0"/>
                <w:sz w:val="16"/>
                <w:szCs w:val="16"/>
              </w:rPr>
              <w:t>1073,313</w:t>
            </w:r>
          </w:p>
        </w:tc>
        <w:tc>
          <w:tcPr>
            <w:tcW w:w="1224" w:type="dxa"/>
          </w:tcPr>
          <w:p w:rsidR="00385A4F" w:rsidRPr="00386E38" w:rsidRDefault="000B2022" w:rsidP="002B24C5">
            <w:pPr>
              <w:spacing w:line="276" w:lineRule="auto"/>
              <w:jc w:val="center"/>
              <w:rPr>
                <w:rFonts w:ascii="Times New Roman" w:hAnsi="Times New Roman"/>
                <w:b/>
                <w:i w:val="0"/>
                <w:sz w:val="16"/>
                <w:szCs w:val="16"/>
              </w:rPr>
            </w:pPr>
            <w:r>
              <w:rPr>
                <w:rFonts w:ascii="Times New Roman" w:hAnsi="Times New Roman"/>
                <w:b/>
                <w:i w:val="0"/>
                <w:sz w:val="16"/>
                <w:szCs w:val="16"/>
              </w:rPr>
              <w:t>1104,502</w:t>
            </w:r>
          </w:p>
        </w:tc>
        <w:tc>
          <w:tcPr>
            <w:tcW w:w="879" w:type="dxa"/>
          </w:tcPr>
          <w:p w:rsidR="00385A4F" w:rsidRPr="00386E38" w:rsidRDefault="000B2022" w:rsidP="002B24C5">
            <w:pPr>
              <w:spacing w:line="276" w:lineRule="auto"/>
              <w:jc w:val="center"/>
              <w:rPr>
                <w:rFonts w:ascii="Times New Roman" w:hAnsi="Times New Roman"/>
                <w:b/>
                <w:i w:val="0"/>
                <w:sz w:val="16"/>
                <w:szCs w:val="16"/>
              </w:rPr>
            </w:pPr>
            <w:r>
              <w:rPr>
                <w:rFonts w:ascii="Times New Roman" w:hAnsi="Times New Roman"/>
                <w:b/>
                <w:i w:val="0"/>
                <w:sz w:val="16"/>
                <w:szCs w:val="16"/>
              </w:rPr>
              <w:t>35,214</w:t>
            </w:r>
          </w:p>
        </w:tc>
        <w:tc>
          <w:tcPr>
            <w:tcW w:w="981" w:type="dxa"/>
          </w:tcPr>
          <w:p w:rsidR="00385A4F" w:rsidRPr="00386E38" w:rsidRDefault="000B2022" w:rsidP="002B24C5">
            <w:pPr>
              <w:spacing w:line="276" w:lineRule="auto"/>
              <w:jc w:val="center"/>
              <w:rPr>
                <w:rFonts w:ascii="Times New Roman" w:hAnsi="Times New Roman"/>
                <w:b/>
                <w:i w:val="0"/>
                <w:sz w:val="16"/>
                <w:szCs w:val="16"/>
              </w:rPr>
            </w:pPr>
            <w:r>
              <w:rPr>
                <w:rFonts w:ascii="Times New Roman" w:hAnsi="Times New Roman"/>
                <w:b/>
                <w:i w:val="0"/>
                <w:sz w:val="16"/>
                <w:szCs w:val="16"/>
              </w:rPr>
              <w:t>1139,716</w:t>
            </w:r>
          </w:p>
        </w:tc>
      </w:tr>
    </w:tbl>
    <w:p w:rsidR="000B2022" w:rsidRPr="00F24F5C" w:rsidRDefault="00C238FA" w:rsidP="000B2022">
      <w:pPr>
        <w:spacing w:line="276" w:lineRule="auto"/>
        <w:jc w:val="both"/>
        <w:rPr>
          <w:rFonts w:ascii="Times New Roman" w:hAnsi="Times New Roman"/>
          <w:sz w:val="18"/>
          <w:szCs w:val="18"/>
          <w:lang w:val="pl-PL"/>
        </w:rPr>
      </w:pPr>
      <w:r w:rsidRPr="00F24F5C">
        <w:rPr>
          <w:rFonts w:ascii="Times New Roman" w:hAnsi="Times New Roman"/>
          <w:sz w:val="18"/>
          <w:szCs w:val="18"/>
          <w:lang w:val="pl-PL"/>
        </w:rPr>
        <w:t xml:space="preserve">Tabela nr 1 - szacunkowa łączna ilość odpadów komunalnych </w:t>
      </w:r>
      <w:r w:rsidR="002B24C5" w:rsidRPr="00F24F5C">
        <w:rPr>
          <w:rFonts w:ascii="Times New Roman" w:hAnsi="Times New Roman"/>
          <w:sz w:val="18"/>
          <w:szCs w:val="18"/>
          <w:lang w:val="pl-PL"/>
        </w:rPr>
        <w:t>odebrana i zagos</w:t>
      </w:r>
      <w:r w:rsidR="000B2022" w:rsidRPr="00F24F5C">
        <w:rPr>
          <w:rFonts w:ascii="Times New Roman" w:hAnsi="Times New Roman"/>
          <w:sz w:val="18"/>
          <w:szCs w:val="18"/>
          <w:lang w:val="pl-PL"/>
        </w:rPr>
        <w:t>podarowana w latach 2017 - 2018</w:t>
      </w:r>
    </w:p>
    <w:p w:rsidR="00F24F5C" w:rsidRDefault="00F24F5C" w:rsidP="000B2022">
      <w:pPr>
        <w:spacing w:line="276" w:lineRule="auto"/>
        <w:jc w:val="both"/>
        <w:rPr>
          <w:rFonts w:ascii="Times New Roman" w:hAnsi="Times New Roman"/>
          <w:sz w:val="22"/>
          <w:szCs w:val="22"/>
          <w:lang w:val="pl-PL"/>
        </w:rPr>
      </w:pPr>
    </w:p>
    <w:p w:rsidR="00B96B8C" w:rsidRPr="00E64938" w:rsidRDefault="00634EA8" w:rsidP="000B2022">
      <w:pPr>
        <w:spacing w:line="276" w:lineRule="auto"/>
        <w:jc w:val="both"/>
        <w:rPr>
          <w:rFonts w:ascii="Times New Roman" w:hAnsi="Times New Roman"/>
          <w:b/>
          <w:i w:val="0"/>
        </w:rPr>
      </w:pPr>
      <w:proofErr w:type="spellStart"/>
      <w:r w:rsidRPr="004F7227">
        <w:rPr>
          <w:rFonts w:ascii="Times New Roman" w:hAnsi="Times New Roman"/>
          <w:b/>
          <w:i w:val="0"/>
          <w:u w:val="single"/>
        </w:rPr>
        <w:t>Uwaga</w:t>
      </w:r>
      <w:proofErr w:type="spellEnd"/>
      <w:r w:rsidRPr="004F7227">
        <w:rPr>
          <w:rFonts w:ascii="Times New Roman" w:hAnsi="Times New Roman"/>
          <w:b/>
          <w:i w:val="0"/>
          <w:u w:val="single"/>
        </w:rPr>
        <w:t>:</w:t>
      </w:r>
      <w:r w:rsidRPr="004F7227">
        <w:rPr>
          <w:rFonts w:ascii="Times New Roman" w:hAnsi="Times New Roman"/>
          <w:b/>
          <w:i w:val="0"/>
        </w:rPr>
        <w:t xml:space="preserve"> </w:t>
      </w:r>
      <w:proofErr w:type="spellStart"/>
      <w:r w:rsidRPr="004F7227">
        <w:rPr>
          <w:rFonts w:ascii="Times New Roman" w:hAnsi="Times New Roman"/>
          <w:b/>
          <w:i w:val="0"/>
        </w:rPr>
        <w:t>Zestawienie</w:t>
      </w:r>
      <w:proofErr w:type="spellEnd"/>
      <w:r w:rsidRPr="004F7227">
        <w:rPr>
          <w:rFonts w:ascii="Times New Roman" w:hAnsi="Times New Roman"/>
          <w:b/>
          <w:i w:val="0"/>
        </w:rPr>
        <w:t xml:space="preserve"> </w:t>
      </w:r>
      <w:proofErr w:type="spellStart"/>
      <w:r w:rsidRPr="004F7227">
        <w:rPr>
          <w:rFonts w:ascii="Times New Roman" w:hAnsi="Times New Roman"/>
          <w:b/>
          <w:i w:val="0"/>
        </w:rPr>
        <w:t>ilości</w:t>
      </w:r>
      <w:proofErr w:type="spellEnd"/>
      <w:r w:rsidRPr="004F7227">
        <w:rPr>
          <w:rFonts w:ascii="Times New Roman" w:hAnsi="Times New Roman"/>
          <w:b/>
          <w:i w:val="0"/>
        </w:rPr>
        <w:t xml:space="preserve"> </w:t>
      </w:r>
      <w:proofErr w:type="spellStart"/>
      <w:r w:rsidRPr="004F7227">
        <w:rPr>
          <w:rFonts w:ascii="Times New Roman" w:hAnsi="Times New Roman"/>
          <w:b/>
          <w:i w:val="0"/>
        </w:rPr>
        <w:t>odebranych</w:t>
      </w:r>
      <w:proofErr w:type="spellEnd"/>
      <w:r w:rsidRPr="004F7227">
        <w:rPr>
          <w:rFonts w:ascii="Times New Roman" w:hAnsi="Times New Roman"/>
          <w:b/>
          <w:i w:val="0"/>
        </w:rPr>
        <w:t xml:space="preserve"> </w:t>
      </w:r>
      <w:proofErr w:type="spellStart"/>
      <w:r w:rsidRPr="004F7227">
        <w:rPr>
          <w:rFonts w:ascii="Times New Roman" w:hAnsi="Times New Roman"/>
          <w:b/>
          <w:i w:val="0"/>
        </w:rPr>
        <w:t>odpadów</w:t>
      </w:r>
      <w:proofErr w:type="spellEnd"/>
      <w:r w:rsidRPr="004F7227">
        <w:rPr>
          <w:rFonts w:ascii="Times New Roman" w:hAnsi="Times New Roman"/>
          <w:b/>
          <w:i w:val="0"/>
        </w:rPr>
        <w:t xml:space="preserve"> </w:t>
      </w:r>
      <w:proofErr w:type="spellStart"/>
      <w:r w:rsidRPr="004F7227">
        <w:rPr>
          <w:rFonts w:ascii="Times New Roman" w:hAnsi="Times New Roman"/>
          <w:b/>
          <w:i w:val="0"/>
        </w:rPr>
        <w:t>komunalnych</w:t>
      </w:r>
      <w:proofErr w:type="spellEnd"/>
      <w:r w:rsidRPr="004F7227">
        <w:rPr>
          <w:rFonts w:ascii="Times New Roman" w:hAnsi="Times New Roman"/>
          <w:b/>
          <w:i w:val="0"/>
        </w:rPr>
        <w:t xml:space="preserve"> </w:t>
      </w:r>
      <w:proofErr w:type="spellStart"/>
      <w:r w:rsidRPr="004F7227">
        <w:rPr>
          <w:rFonts w:ascii="Times New Roman" w:hAnsi="Times New Roman"/>
          <w:b/>
          <w:i w:val="0"/>
        </w:rPr>
        <w:t>wyliczon</w:t>
      </w:r>
      <w:r w:rsidR="00616882" w:rsidRPr="004F7227">
        <w:rPr>
          <w:rFonts w:ascii="Times New Roman" w:hAnsi="Times New Roman"/>
          <w:b/>
          <w:i w:val="0"/>
        </w:rPr>
        <w:t>e</w:t>
      </w:r>
      <w:proofErr w:type="spellEnd"/>
      <w:r w:rsidRPr="004F7227">
        <w:rPr>
          <w:rFonts w:ascii="Times New Roman" w:hAnsi="Times New Roman"/>
          <w:b/>
          <w:i w:val="0"/>
        </w:rPr>
        <w:t xml:space="preserve"> </w:t>
      </w:r>
      <w:proofErr w:type="spellStart"/>
      <w:r w:rsidRPr="004F7227">
        <w:rPr>
          <w:rFonts w:ascii="Times New Roman" w:hAnsi="Times New Roman"/>
          <w:b/>
          <w:i w:val="0"/>
        </w:rPr>
        <w:t>został</w:t>
      </w:r>
      <w:r w:rsidR="00616882" w:rsidRPr="004F7227">
        <w:rPr>
          <w:rFonts w:ascii="Times New Roman" w:hAnsi="Times New Roman"/>
          <w:b/>
          <w:i w:val="0"/>
        </w:rPr>
        <w:t>o</w:t>
      </w:r>
      <w:proofErr w:type="spellEnd"/>
      <w:r w:rsidRPr="004F7227">
        <w:rPr>
          <w:rFonts w:ascii="Times New Roman" w:hAnsi="Times New Roman"/>
          <w:b/>
          <w:i w:val="0"/>
        </w:rPr>
        <w:t xml:space="preserve"> </w:t>
      </w:r>
      <w:proofErr w:type="spellStart"/>
      <w:r w:rsidRPr="004F7227">
        <w:rPr>
          <w:rFonts w:ascii="Times New Roman" w:hAnsi="Times New Roman"/>
          <w:b/>
          <w:i w:val="0"/>
        </w:rPr>
        <w:t>na</w:t>
      </w:r>
      <w:proofErr w:type="spellEnd"/>
      <w:r w:rsidRPr="004F7227">
        <w:rPr>
          <w:rFonts w:ascii="Times New Roman" w:hAnsi="Times New Roman"/>
          <w:b/>
          <w:i w:val="0"/>
        </w:rPr>
        <w:t xml:space="preserve"> </w:t>
      </w:r>
      <w:proofErr w:type="spellStart"/>
      <w:r w:rsidRPr="004F7227">
        <w:rPr>
          <w:rFonts w:ascii="Times New Roman" w:hAnsi="Times New Roman"/>
          <w:b/>
          <w:i w:val="0"/>
        </w:rPr>
        <w:t>podstawie</w:t>
      </w:r>
      <w:proofErr w:type="spellEnd"/>
      <w:r w:rsidRPr="004F7227">
        <w:rPr>
          <w:rFonts w:ascii="Times New Roman" w:hAnsi="Times New Roman"/>
          <w:b/>
          <w:i w:val="0"/>
        </w:rPr>
        <w:t xml:space="preserve"> </w:t>
      </w:r>
      <w:proofErr w:type="spellStart"/>
      <w:r w:rsidRPr="004F7227">
        <w:rPr>
          <w:rFonts w:ascii="Times New Roman" w:hAnsi="Times New Roman"/>
          <w:b/>
          <w:i w:val="0"/>
        </w:rPr>
        <w:t>dokumentów</w:t>
      </w:r>
      <w:proofErr w:type="spellEnd"/>
      <w:r w:rsidRPr="004F7227">
        <w:rPr>
          <w:rFonts w:ascii="Times New Roman" w:hAnsi="Times New Roman"/>
          <w:b/>
          <w:i w:val="0"/>
        </w:rPr>
        <w:t xml:space="preserve"> </w:t>
      </w:r>
      <w:proofErr w:type="spellStart"/>
      <w:r w:rsidRPr="004F7227">
        <w:rPr>
          <w:rFonts w:ascii="Times New Roman" w:hAnsi="Times New Roman"/>
          <w:b/>
          <w:i w:val="0"/>
        </w:rPr>
        <w:t>przekazania</w:t>
      </w:r>
      <w:proofErr w:type="spellEnd"/>
      <w:r w:rsidRPr="004F7227">
        <w:rPr>
          <w:rFonts w:ascii="Times New Roman" w:hAnsi="Times New Roman"/>
          <w:b/>
          <w:i w:val="0"/>
        </w:rPr>
        <w:t xml:space="preserve"> </w:t>
      </w:r>
      <w:proofErr w:type="spellStart"/>
      <w:r w:rsidRPr="004F7227">
        <w:rPr>
          <w:rFonts w:ascii="Times New Roman" w:hAnsi="Times New Roman"/>
          <w:b/>
          <w:i w:val="0"/>
        </w:rPr>
        <w:t>odpadów</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oraz</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na</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podstawie</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informacji</w:t>
      </w:r>
      <w:proofErr w:type="spellEnd"/>
      <w:r w:rsidR="00C238FA" w:rsidRPr="004F7227">
        <w:rPr>
          <w:rFonts w:ascii="Times New Roman" w:hAnsi="Times New Roman"/>
          <w:b/>
          <w:i w:val="0"/>
        </w:rPr>
        <w:t xml:space="preserve"> o </w:t>
      </w:r>
      <w:r w:rsidR="00C238FA" w:rsidRPr="000B2022">
        <w:rPr>
          <w:rFonts w:ascii="Times New Roman" w:hAnsi="Times New Roman"/>
          <w:b/>
          <w:i w:val="0"/>
          <w:lang w:val="pl-PL"/>
        </w:rPr>
        <w:t>odebranych</w:t>
      </w:r>
      <w:r w:rsidR="00C238FA" w:rsidRPr="004F7227">
        <w:rPr>
          <w:rFonts w:ascii="Times New Roman" w:hAnsi="Times New Roman"/>
          <w:b/>
          <w:i w:val="0"/>
        </w:rPr>
        <w:t xml:space="preserve"> </w:t>
      </w:r>
      <w:proofErr w:type="spellStart"/>
      <w:r w:rsidR="00C238FA" w:rsidRPr="004F7227">
        <w:rPr>
          <w:rFonts w:ascii="Times New Roman" w:hAnsi="Times New Roman"/>
          <w:b/>
          <w:i w:val="0"/>
        </w:rPr>
        <w:t>odpadach</w:t>
      </w:r>
      <w:proofErr w:type="spellEnd"/>
      <w:r w:rsidRPr="004F7227">
        <w:rPr>
          <w:rFonts w:ascii="Times New Roman" w:hAnsi="Times New Roman"/>
          <w:b/>
          <w:i w:val="0"/>
        </w:rPr>
        <w:t xml:space="preserve"> </w:t>
      </w:r>
      <w:r w:rsidR="000B2022">
        <w:rPr>
          <w:rFonts w:ascii="Times New Roman" w:hAnsi="Times New Roman"/>
          <w:b/>
          <w:i w:val="0"/>
        </w:rPr>
        <w:t xml:space="preserve">we </w:t>
      </w:r>
      <w:proofErr w:type="spellStart"/>
      <w:r w:rsidR="000B2022">
        <w:rPr>
          <w:rFonts w:ascii="Times New Roman" w:hAnsi="Times New Roman"/>
          <w:b/>
          <w:i w:val="0"/>
        </w:rPr>
        <w:t>wskazanym</w:t>
      </w:r>
      <w:proofErr w:type="spellEnd"/>
      <w:r w:rsidR="000B2022">
        <w:rPr>
          <w:rFonts w:ascii="Times New Roman" w:hAnsi="Times New Roman"/>
          <w:b/>
          <w:i w:val="0"/>
        </w:rPr>
        <w:t xml:space="preserve"> </w:t>
      </w:r>
      <w:proofErr w:type="spellStart"/>
      <w:r w:rsidR="000B2022">
        <w:rPr>
          <w:rFonts w:ascii="Times New Roman" w:hAnsi="Times New Roman"/>
          <w:b/>
          <w:i w:val="0"/>
        </w:rPr>
        <w:lastRenderedPageBreak/>
        <w:t>okresie</w:t>
      </w:r>
      <w:proofErr w:type="spellEnd"/>
      <w:r w:rsidR="000B2022">
        <w:rPr>
          <w:rFonts w:ascii="Times New Roman" w:hAnsi="Times New Roman"/>
          <w:b/>
          <w:i w:val="0"/>
        </w:rPr>
        <w:t xml:space="preserve"> </w:t>
      </w:r>
      <w:proofErr w:type="spellStart"/>
      <w:r w:rsidR="000B2022">
        <w:rPr>
          <w:rFonts w:ascii="Times New Roman" w:hAnsi="Times New Roman"/>
          <w:b/>
          <w:i w:val="0"/>
        </w:rPr>
        <w:t>czasu</w:t>
      </w:r>
      <w:proofErr w:type="spellEnd"/>
      <w:r w:rsidR="000B2022">
        <w:rPr>
          <w:rFonts w:ascii="Times New Roman" w:hAnsi="Times New Roman"/>
          <w:b/>
          <w:i w:val="0"/>
        </w:rPr>
        <w:t xml:space="preserve">, </w:t>
      </w:r>
      <w:proofErr w:type="spellStart"/>
      <w:r w:rsidRPr="004F7227">
        <w:rPr>
          <w:rFonts w:ascii="Times New Roman" w:hAnsi="Times New Roman"/>
          <w:b/>
          <w:i w:val="0"/>
        </w:rPr>
        <w:t>poprzedzający</w:t>
      </w:r>
      <w:r w:rsidR="000B2022">
        <w:rPr>
          <w:rFonts w:ascii="Times New Roman" w:hAnsi="Times New Roman"/>
          <w:b/>
          <w:i w:val="0"/>
        </w:rPr>
        <w:t>m</w:t>
      </w:r>
      <w:proofErr w:type="spellEnd"/>
      <w:r w:rsidRPr="004F7227">
        <w:rPr>
          <w:rFonts w:ascii="Times New Roman" w:hAnsi="Times New Roman"/>
          <w:b/>
          <w:i w:val="0"/>
        </w:rPr>
        <w:t xml:space="preserve"> </w:t>
      </w:r>
      <w:proofErr w:type="spellStart"/>
      <w:r w:rsidRPr="004F7227">
        <w:rPr>
          <w:rFonts w:ascii="Times New Roman" w:hAnsi="Times New Roman"/>
          <w:b/>
          <w:i w:val="0"/>
        </w:rPr>
        <w:t>wszczęcie</w:t>
      </w:r>
      <w:proofErr w:type="spellEnd"/>
      <w:r w:rsidRPr="004F7227">
        <w:rPr>
          <w:rFonts w:ascii="Times New Roman" w:hAnsi="Times New Roman"/>
          <w:b/>
          <w:i w:val="0"/>
        </w:rPr>
        <w:t xml:space="preserve"> </w:t>
      </w:r>
      <w:proofErr w:type="spellStart"/>
      <w:r w:rsidRPr="004F7227">
        <w:rPr>
          <w:rFonts w:ascii="Times New Roman" w:hAnsi="Times New Roman"/>
          <w:b/>
          <w:i w:val="0"/>
        </w:rPr>
        <w:t>niniejszego</w:t>
      </w:r>
      <w:proofErr w:type="spellEnd"/>
      <w:r w:rsidRPr="004F7227">
        <w:rPr>
          <w:rFonts w:ascii="Times New Roman" w:hAnsi="Times New Roman"/>
          <w:b/>
          <w:i w:val="0"/>
        </w:rPr>
        <w:t xml:space="preserve"> </w:t>
      </w:r>
      <w:proofErr w:type="spellStart"/>
      <w:r w:rsidRPr="004F7227">
        <w:rPr>
          <w:rFonts w:ascii="Times New Roman" w:hAnsi="Times New Roman"/>
          <w:b/>
          <w:i w:val="0"/>
        </w:rPr>
        <w:t>postępowania</w:t>
      </w:r>
      <w:proofErr w:type="spellEnd"/>
      <w:r w:rsidR="002B24C5">
        <w:rPr>
          <w:rFonts w:ascii="Times New Roman" w:hAnsi="Times New Roman"/>
          <w:b/>
          <w:i w:val="0"/>
        </w:rPr>
        <w:t xml:space="preserve">. </w:t>
      </w:r>
      <w:proofErr w:type="spellStart"/>
      <w:r w:rsidR="002B24C5">
        <w:rPr>
          <w:rFonts w:ascii="Times New Roman" w:hAnsi="Times New Roman"/>
          <w:b/>
          <w:i w:val="0"/>
        </w:rPr>
        <w:t>Wskazane</w:t>
      </w:r>
      <w:proofErr w:type="spellEnd"/>
      <w:r w:rsidR="002B24C5">
        <w:rPr>
          <w:rFonts w:ascii="Times New Roman" w:hAnsi="Times New Roman"/>
          <w:b/>
          <w:i w:val="0"/>
        </w:rPr>
        <w:t xml:space="preserve"> </w:t>
      </w:r>
      <w:proofErr w:type="spellStart"/>
      <w:r w:rsidR="002B24C5">
        <w:rPr>
          <w:rFonts w:ascii="Times New Roman" w:hAnsi="Times New Roman"/>
          <w:b/>
          <w:i w:val="0"/>
        </w:rPr>
        <w:t>dane</w:t>
      </w:r>
      <w:proofErr w:type="spellEnd"/>
      <w:r w:rsidR="002B24C5">
        <w:rPr>
          <w:rFonts w:ascii="Times New Roman" w:hAnsi="Times New Roman"/>
          <w:b/>
          <w:i w:val="0"/>
        </w:rPr>
        <w:t xml:space="preserve"> </w:t>
      </w:r>
      <w:proofErr w:type="spellStart"/>
      <w:r w:rsidR="002B24C5">
        <w:rPr>
          <w:rFonts w:ascii="Times New Roman" w:hAnsi="Times New Roman"/>
          <w:b/>
          <w:i w:val="0"/>
        </w:rPr>
        <w:t>służą</w:t>
      </w:r>
      <w:proofErr w:type="spellEnd"/>
      <w:r w:rsidR="002B24C5">
        <w:rPr>
          <w:rFonts w:ascii="Times New Roman" w:hAnsi="Times New Roman"/>
          <w:b/>
          <w:i w:val="0"/>
        </w:rPr>
        <w:t xml:space="preserve"> do </w:t>
      </w:r>
      <w:proofErr w:type="spellStart"/>
      <w:r w:rsidR="00E64938">
        <w:rPr>
          <w:rFonts w:ascii="Times New Roman" w:hAnsi="Times New Roman"/>
          <w:b/>
          <w:i w:val="0"/>
        </w:rPr>
        <w:t>oszacowania</w:t>
      </w:r>
      <w:proofErr w:type="spellEnd"/>
      <w:r w:rsidR="00E64938">
        <w:rPr>
          <w:rFonts w:ascii="Times New Roman" w:hAnsi="Times New Roman"/>
          <w:b/>
          <w:i w:val="0"/>
        </w:rPr>
        <w:t xml:space="preserve"> </w:t>
      </w:r>
      <w:proofErr w:type="spellStart"/>
      <w:r w:rsidR="00E64938">
        <w:rPr>
          <w:rFonts w:ascii="Times New Roman" w:hAnsi="Times New Roman"/>
          <w:b/>
          <w:i w:val="0"/>
        </w:rPr>
        <w:t>zakresu</w:t>
      </w:r>
      <w:proofErr w:type="spellEnd"/>
      <w:r w:rsidR="00E64938">
        <w:rPr>
          <w:rFonts w:ascii="Times New Roman" w:hAnsi="Times New Roman"/>
          <w:b/>
          <w:i w:val="0"/>
        </w:rPr>
        <w:t xml:space="preserve"> </w:t>
      </w:r>
      <w:proofErr w:type="spellStart"/>
      <w:r w:rsidR="00E64938">
        <w:rPr>
          <w:rFonts w:ascii="Times New Roman" w:hAnsi="Times New Roman"/>
          <w:b/>
          <w:i w:val="0"/>
        </w:rPr>
        <w:t>zamówienia</w:t>
      </w:r>
      <w:proofErr w:type="spellEnd"/>
      <w:r w:rsidR="00E64938">
        <w:rPr>
          <w:rFonts w:ascii="Times New Roman" w:hAnsi="Times New Roman"/>
          <w:b/>
          <w:i w:val="0"/>
        </w:rPr>
        <w:t xml:space="preserve">. </w:t>
      </w:r>
      <w:proofErr w:type="spellStart"/>
      <w:r w:rsidR="00C238FA" w:rsidRPr="004F7227">
        <w:rPr>
          <w:rFonts w:ascii="Times New Roman" w:hAnsi="Times New Roman"/>
          <w:b/>
          <w:i w:val="0"/>
        </w:rPr>
        <w:t>Ilość</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odpadów</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wytworzony</w:t>
      </w:r>
      <w:r w:rsidR="00B42FE7">
        <w:rPr>
          <w:rFonts w:ascii="Times New Roman" w:hAnsi="Times New Roman"/>
          <w:b/>
          <w:i w:val="0"/>
        </w:rPr>
        <w:t>ch</w:t>
      </w:r>
      <w:proofErr w:type="spellEnd"/>
      <w:r w:rsidR="00B42FE7">
        <w:rPr>
          <w:rFonts w:ascii="Times New Roman" w:hAnsi="Times New Roman"/>
          <w:b/>
          <w:i w:val="0"/>
        </w:rPr>
        <w:t xml:space="preserve"> </w:t>
      </w:r>
      <w:proofErr w:type="spellStart"/>
      <w:r w:rsidR="00B42FE7">
        <w:rPr>
          <w:rFonts w:ascii="Times New Roman" w:hAnsi="Times New Roman"/>
          <w:b/>
          <w:i w:val="0"/>
        </w:rPr>
        <w:t>na</w:t>
      </w:r>
      <w:proofErr w:type="spellEnd"/>
      <w:r w:rsidR="00B42FE7">
        <w:rPr>
          <w:rFonts w:ascii="Times New Roman" w:hAnsi="Times New Roman"/>
          <w:b/>
          <w:i w:val="0"/>
        </w:rPr>
        <w:t xml:space="preserve"> </w:t>
      </w:r>
      <w:proofErr w:type="spellStart"/>
      <w:r w:rsidR="00B42FE7">
        <w:rPr>
          <w:rFonts w:ascii="Times New Roman" w:hAnsi="Times New Roman"/>
          <w:b/>
          <w:i w:val="0"/>
        </w:rPr>
        <w:t>terenie</w:t>
      </w:r>
      <w:proofErr w:type="spellEnd"/>
      <w:r w:rsidR="00B42FE7">
        <w:rPr>
          <w:rFonts w:ascii="Times New Roman" w:hAnsi="Times New Roman"/>
          <w:b/>
          <w:i w:val="0"/>
        </w:rPr>
        <w:t xml:space="preserve"> </w:t>
      </w:r>
      <w:proofErr w:type="spellStart"/>
      <w:r w:rsidR="00B42FE7">
        <w:rPr>
          <w:rFonts w:ascii="Times New Roman" w:hAnsi="Times New Roman"/>
          <w:b/>
          <w:i w:val="0"/>
        </w:rPr>
        <w:t>Gminy</w:t>
      </w:r>
      <w:proofErr w:type="spellEnd"/>
      <w:r w:rsidR="00B42FE7">
        <w:rPr>
          <w:rFonts w:ascii="Times New Roman" w:hAnsi="Times New Roman"/>
          <w:b/>
          <w:i w:val="0"/>
        </w:rPr>
        <w:t xml:space="preserve"> </w:t>
      </w:r>
      <w:proofErr w:type="spellStart"/>
      <w:r w:rsidR="00B42FE7">
        <w:rPr>
          <w:rFonts w:ascii="Times New Roman" w:hAnsi="Times New Roman"/>
          <w:b/>
          <w:i w:val="0"/>
        </w:rPr>
        <w:t>Suchedniów</w:t>
      </w:r>
      <w:proofErr w:type="spellEnd"/>
      <w:r w:rsidR="00B42FE7">
        <w:rPr>
          <w:rFonts w:ascii="Times New Roman" w:hAnsi="Times New Roman"/>
          <w:b/>
          <w:i w:val="0"/>
        </w:rPr>
        <w:t xml:space="preserve"> </w:t>
      </w:r>
      <w:proofErr w:type="spellStart"/>
      <w:r w:rsidR="00C238FA" w:rsidRPr="004F7227">
        <w:rPr>
          <w:rFonts w:ascii="Times New Roman" w:hAnsi="Times New Roman"/>
          <w:b/>
          <w:i w:val="0"/>
        </w:rPr>
        <w:t>i</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dosta</w:t>
      </w:r>
      <w:r w:rsidR="00434B27" w:rsidRPr="004F7227">
        <w:rPr>
          <w:rFonts w:ascii="Times New Roman" w:hAnsi="Times New Roman"/>
          <w:b/>
          <w:i w:val="0"/>
        </w:rPr>
        <w:t>rczonych</w:t>
      </w:r>
      <w:proofErr w:type="spellEnd"/>
      <w:r w:rsidR="00434B27" w:rsidRPr="004F7227">
        <w:rPr>
          <w:rFonts w:ascii="Times New Roman" w:hAnsi="Times New Roman"/>
          <w:b/>
          <w:i w:val="0"/>
        </w:rPr>
        <w:t xml:space="preserve"> do PSZOK </w:t>
      </w:r>
      <w:proofErr w:type="spellStart"/>
      <w:r w:rsidR="00434B27" w:rsidRPr="004F7227">
        <w:rPr>
          <w:rFonts w:ascii="Times New Roman" w:hAnsi="Times New Roman"/>
          <w:b/>
          <w:i w:val="0"/>
        </w:rPr>
        <w:t>nie</w:t>
      </w:r>
      <w:proofErr w:type="spellEnd"/>
      <w:r w:rsidR="00434B27" w:rsidRPr="004F7227">
        <w:rPr>
          <w:rFonts w:ascii="Times New Roman" w:hAnsi="Times New Roman"/>
          <w:b/>
          <w:i w:val="0"/>
        </w:rPr>
        <w:t xml:space="preserve"> jest </w:t>
      </w:r>
      <w:proofErr w:type="spellStart"/>
      <w:r w:rsidR="00434B27" w:rsidRPr="004F7227">
        <w:rPr>
          <w:rFonts w:ascii="Times New Roman" w:hAnsi="Times New Roman"/>
          <w:b/>
          <w:i w:val="0"/>
        </w:rPr>
        <w:t>zależ</w:t>
      </w:r>
      <w:r w:rsidR="00B42FE7">
        <w:rPr>
          <w:rFonts w:ascii="Times New Roman" w:hAnsi="Times New Roman"/>
          <w:b/>
          <w:i w:val="0"/>
        </w:rPr>
        <w:t>na</w:t>
      </w:r>
      <w:proofErr w:type="spellEnd"/>
      <w:r w:rsidR="00B42FE7">
        <w:rPr>
          <w:rFonts w:ascii="Times New Roman" w:hAnsi="Times New Roman"/>
          <w:b/>
          <w:i w:val="0"/>
        </w:rPr>
        <w:t xml:space="preserve"> </w:t>
      </w:r>
      <w:proofErr w:type="spellStart"/>
      <w:r w:rsidR="00C238FA" w:rsidRPr="004F7227">
        <w:rPr>
          <w:rFonts w:ascii="Times New Roman" w:hAnsi="Times New Roman"/>
          <w:b/>
          <w:i w:val="0"/>
        </w:rPr>
        <w:t>od</w:t>
      </w:r>
      <w:proofErr w:type="spellEnd"/>
      <w:r w:rsidR="00C238FA" w:rsidRPr="004F7227">
        <w:rPr>
          <w:rFonts w:ascii="Times New Roman" w:hAnsi="Times New Roman"/>
          <w:b/>
          <w:i w:val="0"/>
        </w:rPr>
        <w:t xml:space="preserve"> </w:t>
      </w:r>
      <w:proofErr w:type="spellStart"/>
      <w:r w:rsidR="00C238FA" w:rsidRPr="004F7227">
        <w:rPr>
          <w:rFonts w:ascii="Times New Roman" w:hAnsi="Times New Roman"/>
          <w:b/>
          <w:i w:val="0"/>
        </w:rPr>
        <w:t>Zamawiającego</w:t>
      </w:r>
      <w:proofErr w:type="spellEnd"/>
      <w:r w:rsidR="00E64938">
        <w:rPr>
          <w:rFonts w:ascii="Times New Roman" w:hAnsi="Times New Roman"/>
          <w:b/>
          <w:i w:val="0"/>
        </w:rPr>
        <w:t xml:space="preserve"> </w:t>
      </w:r>
      <w:proofErr w:type="spellStart"/>
      <w:r w:rsidR="00E64938">
        <w:rPr>
          <w:rFonts w:ascii="Times New Roman" w:hAnsi="Times New Roman"/>
          <w:b/>
          <w:i w:val="0"/>
        </w:rPr>
        <w:t>i</w:t>
      </w:r>
      <w:proofErr w:type="spellEnd"/>
      <w:r w:rsidR="00E64938">
        <w:rPr>
          <w:rFonts w:ascii="Times New Roman" w:hAnsi="Times New Roman"/>
          <w:b/>
          <w:i w:val="0"/>
        </w:rPr>
        <w:t xml:space="preserve"> </w:t>
      </w:r>
      <w:proofErr w:type="spellStart"/>
      <w:r w:rsidR="00E64938">
        <w:rPr>
          <w:rFonts w:ascii="Times New Roman" w:hAnsi="Times New Roman"/>
          <w:b/>
          <w:i w:val="0"/>
        </w:rPr>
        <w:t>może</w:t>
      </w:r>
      <w:proofErr w:type="spellEnd"/>
      <w:r w:rsidR="00E64938">
        <w:rPr>
          <w:rFonts w:ascii="Times New Roman" w:hAnsi="Times New Roman"/>
          <w:b/>
          <w:i w:val="0"/>
        </w:rPr>
        <w:t xml:space="preserve"> </w:t>
      </w:r>
      <w:proofErr w:type="spellStart"/>
      <w:r w:rsidR="00E64938">
        <w:rPr>
          <w:rFonts w:ascii="Times New Roman" w:hAnsi="Times New Roman"/>
          <w:b/>
          <w:i w:val="0"/>
        </w:rPr>
        <w:t>ulec</w:t>
      </w:r>
      <w:proofErr w:type="spellEnd"/>
      <w:r w:rsidR="00E64938">
        <w:rPr>
          <w:rFonts w:ascii="Times New Roman" w:hAnsi="Times New Roman"/>
          <w:b/>
          <w:i w:val="0"/>
        </w:rPr>
        <w:t xml:space="preserve"> </w:t>
      </w:r>
      <w:proofErr w:type="spellStart"/>
      <w:r w:rsidR="00E64938">
        <w:rPr>
          <w:rFonts w:ascii="Times New Roman" w:hAnsi="Times New Roman"/>
          <w:b/>
          <w:i w:val="0"/>
        </w:rPr>
        <w:t>zmianie</w:t>
      </w:r>
      <w:proofErr w:type="spellEnd"/>
      <w:r w:rsidR="00E64938">
        <w:rPr>
          <w:rFonts w:ascii="Times New Roman" w:hAnsi="Times New Roman"/>
          <w:b/>
          <w:i w:val="0"/>
        </w:rPr>
        <w:t xml:space="preserve"> w </w:t>
      </w:r>
      <w:proofErr w:type="spellStart"/>
      <w:r w:rsidR="00E64938">
        <w:rPr>
          <w:rFonts w:ascii="Times New Roman" w:hAnsi="Times New Roman"/>
          <w:b/>
          <w:i w:val="0"/>
        </w:rPr>
        <w:t>trakcie</w:t>
      </w:r>
      <w:proofErr w:type="spellEnd"/>
      <w:r w:rsidR="00E64938">
        <w:rPr>
          <w:rFonts w:ascii="Times New Roman" w:hAnsi="Times New Roman"/>
          <w:b/>
          <w:i w:val="0"/>
        </w:rPr>
        <w:t xml:space="preserve"> </w:t>
      </w:r>
      <w:proofErr w:type="spellStart"/>
      <w:r w:rsidR="00E64938">
        <w:rPr>
          <w:rFonts w:ascii="Times New Roman" w:hAnsi="Times New Roman"/>
          <w:b/>
          <w:i w:val="0"/>
        </w:rPr>
        <w:t>realizacji</w:t>
      </w:r>
      <w:proofErr w:type="spellEnd"/>
      <w:r w:rsidR="00E64938">
        <w:rPr>
          <w:rFonts w:ascii="Times New Roman" w:hAnsi="Times New Roman"/>
          <w:b/>
          <w:i w:val="0"/>
        </w:rPr>
        <w:t xml:space="preserve"> </w:t>
      </w:r>
      <w:proofErr w:type="spellStart"/>
      <w:r w:rsidR="00E64938">
        <w:rPr>
          <w:rFonts w:ascii="Times New Roman" w:hAnsi="Times New Roman"/>
          <w:b/>
          <w:i w:val="0"/>
        </w:rPr>
        <w:t>zamówienia</w:t>
      </w:r>
      <w:proofErr w:type="spellEnd"/>
      <w:r w:rsidR="00C238FA" w:rsidRPr="004F7227">
        <w:rPr>
          <w:rFonts w:ascii="Times New Roman" w:hAnsi="Times New Roman"/>
          <w:b/>
          <w:i w:val="0"/>
        </w:rPr>
        <w:t xml:space="preserve">. </w:t>
      </w:r>
      <w:r w:rsidR="00B42FE7">
        <w:rPr>
          <w:rFonts w:ascii="Times New Roman" w:hAnsi="Times New Roman"/>
          <w:b/>
          <w:i w:val="0"/>
        </w:rPr>
        <w:br/>
      </w:r>
      <w:r w:rsidR="00E64938">
        <w:rPr>
          <w:rFonts w:ascii="Times New Roman" w:hAnsi="Times New Roman"/>
          <w:b/>
          <w:i w:val="0"/>
        </w:rPr>
        <w:t xml:space="preserve">W </w:t>
      </w:r>
      <w:proofErr w:type="spellStart"/>
      <w:r w:rsidR="00E64938">
        <w:rPr>
          <w:rFonts w:ascii="Times New Roman" w:hAnsi="Times New Roman"/>
          <w:b/>
          <w:i w:val="0"/>
        </w:rPr>
        <w:t>celu</w:t>
      </w:r>
      <w:proofErr w:type="spellEnd"/>
      <w:r w:rsidR="00E64938">
        <w:rPr>
          <w:rFonts w:ascii="Times New Roman" w:hAnsi="Times New Roman"/>
          <w:b/>
          <w:i w:val="0"/>
        </w:rPr>
        <w:t xml:space="preserve"> </w:t>
      </w:r>
      <w:proofErr w:type="spellStart"/>
      <w:r w:rsidR="00E64938">
        <w:rPr>
          <w:rFonts w:ascii="Times New Roman" w:hAnsi="Times New Roman"/>
          <w:b/>
          <w:i w:val="0"/>
        </w:rPr>
        <w:t>oceny</w:t>
      </w:r>
      <w:proofErr w:type="spellEnd"/>
      <w:r w:rsidR="00E64938">
        <w:rPr>
          <w:rFonts w:ascii="Times New Roman" w:hAnsi="Times New Roman"/>
          <w:b/>
          <w:i w:val="0"/>
        </w:rPr>
        <w:t xml:space="preserve"> </w:t>
      </w:r>
      <w:proofErr w:type="spellStart"/>
      <w:r w:rsidR="00E64938">
        <w:rPr>
          <w:rFonts w:ascii="Times New Roman" w:hAnsi="Times New Roman"/>
          <w:b/>
          <w:i w:val="0"/>
        </w:rPr>
        <w:t>i</w:t>
      </w:r>
      <w:proofErr w:type="spellEnd"/>
      <w:r w:rsidR="00E64938">
        <w:rPr>
          <w:rFonts w:ascii="Times New Roman" w:hAnsi="Times New Roman"/>
          <w:b/>
          <w:i w:val="0"/>
        </w:rPr>
        <w:t xml:space="preserve"> </w:t>
      </w:r>
      <w:proofErr w:type="spellStart"/>
      <w:r w:rsidR="00E64938">
        <w:rPr>
          <w:rFonts w:ascii="Times New Roman" w:hAnsi="Times New Roman"/>
          <w:b/>
          <w:i w:val="0"/>
        </w:rPr>
        <w:t>porównania</w:t>
      </w:r>
      <w:proofErr w:type="spellEnd"/>
      <w:r w:rsidR="00E64938">
        <w:rPr>
          <w:rFonts w:ascii="Times New Roman" w:hAnsi="Times New Roman"/>
          <w:b/>
          <w:i w:val="0"/>
        </w:rPr>
        <w:t xml:space="preserve"> ofert, </w:t>
      </w:r>
      <w:proofErr w:type="spellStart"/>
      <w:r w:rsidR="00E64938">
        <w:rPr>
          <w:rFonts w:ascii="Times New Roman" w:hAnsi="Times New Roman"/>
          <w:b/>
          <w:i w:val="0"/>
        </w:rPr>
        <w:t>Zamawiający</w:t>
      </w:r>
      <w:proofErr w:type="spellEnd"/>
      <w:r w:rsidR="00E64938">
        <w:rPr>
          <w:rFonts w:ascii="Times New Roman" w:hAnsi="Times New Roman"/>
          <w:b/>
          <w:i w:val="0"/>
        </w:rPr>
        <w:t xml:space="preserve"> </w:t>
      </w:r>
      <w:proofErr w:type="spellStart"/>
      <w:r w:rsidR="00E64938">
        <w:rPr>
          <w:rFonts w:ascii="Times New Roman" w:hAnsi="Times New Roman"/>
          <w:b/>
          <w:i w:val="0"/>
        </w:rPr>
        <w:t>poda</w:t>
      </w:r>
      <w:proofErr w:type="spellEnd"/>
      <w:r w:rsidR="00E64938">
        <w:rPr>
          <w:rFonts w:ascii="Times New Roman" w:hAnsi="Times New Roman"/>
          <w:b/>
          <w:i w:val="0"/>
        </w:rPr>
        <w:t xml:space="preserve"> </w:t>
      </w:r>
      <w:proofErr w:type="spellStart"/>
      <w:r w:rsidR="00E64938">
        <w:rPr>
          <w:rFonts w:ascii="Times New Roman" w:hAnsi="Times New Roman"/>
          <w:b/>
          <w:i w:val="0"/>
        </w:rPr>
        <w:t>ilość</w:t>
      </w:r>
      <w:proofErr w:type="spellEnd"/>
      <w:r w:rsidR="00E64938">
        <w:rPr>
          <w:rFonts w:ascii="Times New Roman" w:hAnsi="Times New Roman"/>
          <w:b/>
          <w:i w:val="0"/>
        </w:rPr>
        <w:t xml:space="preserve"> </w:t>
      </w:r>
      <w:proofErr w:type="spellStart"/>
      <w:r w:rsidR="00E64938">
        <w:rPr>
          <w:rFonts w:ascii="Times New Roman" w:hAnsi="Times New Roman"/>
          <w:b/>
          <w:i w:val="0"/>
        </w:rPr>
        <w:t>odpadów</w:t>
      </w:r>
      <w:proofErr w:type="spellEnd"/>
      <w:r w:rsidR="00E64938">
        <w:rPr>
          <w:rFonts w:ascii="Times New Roman" w:hAnsi="Times New Roman"/>
          <w:b/>
          <w:i w:val="0"/>
        </w:rPr>
        <w:t xml:space="preserve"> </w:t>
      </w:r>
      <w:proofErr w:type="spellStart"/>
      <w:r w:rsidR="00E64938">
        <w:rPr>
          <w:rFonts w:ascii="Times New Roman" w:hAnsi="Times New Roman"/>
          <w:b/>
          <w:i w:val="0"/>
        </w:rPr>
        <w:t>podlegających</w:t>
      </w:r>
      <w:proofErr w:type="spellEnd"/>
      <w:r w:rsidR="00E64938">
        <w:rPr>
          <w:rFonts w:ascii="Times New Roman" w:hAnsi="Times New Roman"/>
          <w:b/>
          <w:i w:val="0"/>
        </w:rPr>
        <w:t xml:space="preserve"> </w:t>
      </w:r>
      <w:proofErr w:type="spellStart"/>
      <w:r w:rsidR="00E64938">
        <w:rPr>
          <w:rFonts w:ascii="Times New Roman" w:hAnsi="Times New Roman"/>
          <w:b/>
          <w:i w:val="0"/>
        </w:rPr>
        <w:t>odebraniu</w:t>
      </w:r>
      <w:proofErr w:type="spellEnd"/>
      <w:r w:rsidR="00E64938">
        <w:rPr>
          <w:rFonts w:ascii="Times New Roman" w:hAnsi="Times New Roman"/>
          <w:b/>
          <w:i w:val="0"/>
        </w:rPr>
        <w:t xml:space="preserve">, </w:t>
      </w:r>
      <w:proofErr w:type="spellStart"/>
      <w:r w:rsidR="00E64938">
        <w:rPr>
          <w:rFonts w:ascii="Times New Roman" w:hAnsi="Times New Roman"/>
          <w:b/>
          <w:i w:val="0"/>
        </w:rPr>
        <w:t>przetransportowaniu</w:t>
      </w:r>
      <w:proofErr w:type="spellEnd"/>
      <w:r w:rsidR="00E64938">
        <w:rPr>
          <w:rFonts w:ascii="Times New Roman" w:hAnsi="Times New Roman"/>
          <w:b/>
          <w:i w:val="0"/>
        </w:rPr>
        <w:t xml:space="preserve"> </w:t>
      </w:r>
      <w:proofErr w:type="spellStart"/>
      <w:r w:rsidR="00E64938">
        <w:rPr>
          <w:rFonts w:ascii="Times New Roman" w:hAnsi="Times New Roman"/>
          <w:b/>
          <w:i w:val="0"/>
        </w:rPr>
        <w:t>i</w:t>
      </w:r>
      <w:proofErr w:type="spellEnd"/>
      <w:r w:rsidR="00E64938">
        <w:rPr>
          <w:rFonts w:ascii="Times New Roman" w:hAnsi="Times New Roman"/>
          <w:b/>
          <w:i w:val="0"/>
        </w:rPr>
        <w:t xml:space="preserve"> </w:t>
      </w:r>
      <w:proofErr w:type="spellStart"/>
      <w:r w:rsidR="00E64938">
        <w:rPr>
          <w:rFonts w:ascii="Times New Roman" w:hAnsi="Times New Roman"/>
          <w:b/>
          <w:i w:val="0"/>
        </w:rPr>
        <w:t>zagospodarowaniu</w:t>
      </w:r>
      <w:proofErr w:type="spellEnd"/>
      <w:r w:rsidR="00E64938">
        <w:rPr>
          <w:rFonts w:ascii="Times New Roman" w:hAnsi="Times New Roman"/>
          <w:b/>
          <w:i w:val="0"/>
        </w:rPr>
        <w:t xml:space="preserve"> w </w:t>
      </w:r>
      <w:proofErr w:type="spellStart"/>
      <w:r w:rsidR="00E64938">
        <w:rPr>
          <w:rFonts w:ascii="Times New Roman" w:hAnsi="Times New Roman"/>
          <w:b/>
          <w:i w:val="0"/>
        </w:rPr>
        <w:t>roku</w:t>
      </w:r>
      <w:proofErr w:type="spellEnd"/>
      <w:r w:rsidR="00E64938">
        <w:rPr>
          <w:rFonts w:ascii="Times New Roman" w:hAnsi="Times New Roman"/>
          <w:b/>
          <w:i w:val="0"/>
        </w:rPr>
        <w:t xml:space="preserve"> 2020.  </w:t>
      </w:r>
    </w:p>
    <w:p w:rsidR="008501A0" w:rsidRPr="004F7227" w:rsidRDefault="008501A0" w:rsidP="004F7227">
      <w:pPr>
        <w:pStyle w:val="Akapitzlist"/>
        <w:spacing w:line="276" w:lineRule="auto"/>
        <w:ind w:left="0"/>
        <w:jc w:val="both"/>
        <w:rPr>
          <w:rFonts w:ascii="Times New Roman" w:hAnsi="Times New Roman" w:cs="Times New Roman"/>
          <w:b/>
          <w:i/>
        </w:rPr>
      </w:pPr>
    </w:p>
    <w:p w:rsidR="00B96B8C" w:rsidRPr="004F7227" w:rsidRDefault="00B96B8C" w:rsidP="004F7227">
      <w:pPr>
        <w:pStyle w:val="Akapitzlist"/>
        <w:spacing w:line="276" w:lineRule="auto"/>
        <w:ind w:left="0" w:hanging="142"/>
        <w:jc w:val="both"/>
        <w:rPr>
          <w:rFonts w:ascii="Times New Roman" w:hAnsi="Times New Roman" w:cs="Times New Roman"/>
          <w:b/>
          <w:i/>
        </w:rPr>
      </w:pPr>
      <w:r w:rsidRPr="004F7227">
        <w:rPr>
          <w:rFonts w:ascii="Times New Roman" w:hAnsi="Times New Roman" w:cs="Times New Roman"/>
        </w:rPr>
        <w:t>2.2. Zakres rzeczowy przedmiotu zamówienia:</w:t>
      </w:r>
    </w:p>
    <w:p w:rsidR="00B96B8C" w:rsidRPr="00E64938" w:rsidRDefault="00F51729" w:rsidP="004F7227">
      <w:pPr>
        <w:pStyle w:val="Akapitzlist"/>
        <w:spacing w:line="276" w:lineRule="auto"/>
        <w:ind w:left="0" w:hanging="142"/>
        <w:jc w:val="both"/>
        <w:rPr>
          <w:rFonts w:ascii="Times New Roman" w:hAnsi="Times New Roman" w:cs="Times New Roman"/>
          <w:b/>
          <w:u w:val="single"/>
        </w:rPr>
      </w:pPr>
      <w:r w:rsidRPr="00E64938">
        <w:rPr>
          <w:rFonts w:ascii="Times New Roman" w:hAnsi="Times New Roman" w:cs="Times New Roman"/>
          <w:b/>
          <w:u w:val="single"/>
        </w:rPr>
        <w:t xml:space="preserve">Odbiór odpadów komunalnych odbywać się ma według następujących zasad: </w:t>
      </w:r>
    </w:p>
    <w:p w:rsidR="00F51729" w:rsidRPr="00E64938" w:rsidRDefault="00F51729" w:rsidP="004F7227">
      <w:pPr>
        <w:pStyle w:val="Akapitzlist"/>
        <w:spacing w:line="276" w:lineRule="auto"/>
        <w:ind w:left="0" w:hanging="142"/>
        <w:jc w:val="both"/>
        <w:rPr>
          <w:rFonts w:ascii="Times New Roman" w:hAnsi="Times New Roman" w:cs="Times New Roman"/>
          <w:b/>
          <w:u w:val="single"/>
        </w:rPr>
      </w:pPr>
    </w:p>
    <w:p w:rsidR="00F51729" w:rsidRPr="00E64938" w:rsidRDefault="00F51729" w:rsidP="004F7227">
      <w:pPr>
        <w:pStyle w:val="Akapitzlist"/>
        <w:numPr>
          <w:ilvl w:val="0"/>
          <w:numId w:val="12"/>
        </w:numPr>
        <w:spacing w:line="276" w:lineRule="auto"/>
        <w:jc w:val="both"/>
        <w:rPr>
          <w:rFonts w:ascii="Times New Roman" w:hAnsi="Times New Roman" w:cs="Times New Roman"/>
          <w:b/>
        </w:rPr>
      </w:pPr>
      <w:r w:rsidRPr="00E64938">
        <w:rPr>
          <w:rFonts w:ascii="Times New Roman" w:hAnsi="Times New Roman" w:cs="Times New Roman"/>
          <w:b/>
        </w:rPr>
        <w:t>ZABUDOWA JEDNORODZINNA - na terenie zabudowy jednorodzinnej</w:t>
      </w:r>
      <w:r w:rsidR="00434B27" w:rsidRPr="00E64938">
        <w:rPr>
          <w:rFonts w:ascii="Times New Roman" w:hAnsi="Times New Roman" w:cs="Times New Roman"/>
          <w:b/>
        </w:rPr>
        <w:t xml:space="preserve"> obowiązywał będzie system miesz</w:t>
      </w:r>
      <w:r w:rsidRPr="00E64938">
        <w:rPr>
          <w:rFonts w:ascii="Times New Roman" w:hAnsi="Times New Roman" w:cs="Times New Roman"/>
          <w:b/>
        </w:rPr>
        <w:t>any, workowo - pojemnik</w:t>
      </w:r>
      <w:r w:rsidR="00EE43EB" w:rsidRPr="00E64938">
        <w:rPr>
          <w:rFonts w:ascii="Times New Roman" w:hAnsi="Times New Roman" w:cs="Times New Roman"/>
          <w:b/>
        </w:rPr>
        <w:t>owy zbiórki odpadów komunalnych:</w:t>
      </w:r>
    </w:p>
    <w:p w:rsidR="00EE43EB" w:rsidRPr="004F7227" w:rsidRDefault="00EE43EB" w:rsidP="004F7227">
      <w:pPr>
        <w:pStyle w:val="Akapitzlist"/>
        <w:spacing w:line="276" w:lineRule="auto"/>
        <w:ind w:left="578"/>
        <w:jc w:val="both"/>
        <w:rPr>
          <w:rFonts w:ascii="Times New Roman" w:hAnsi="Times New Roman" w:cs="Times New Roman"/>
          <w:b/>
          <w:i/>
        </w:rPr>
      </w:pPr>
    </w:p>
    <w:p w:rsidR="00F51729" w:rsidRPr="004F7227" w:rsidRDefault="00F51729" w:rsidP="004F7227">
      <w:pPr>
        <w:pStyle w:val="Akapitzlist"/>
        <w:numPr>
          <w:ilvl w:val="0"/>
          <w:numId w:val="13"/>
        </w:numPr>
        <w:spacing w:line="276" w:lineRule="auto"/>
        <w:jc w:val="both"/>
        <w:rPr>
          <w:rFonts w:ascii="Times New Roman" w:hAnsi="Times New Roman" w:cs="Times New Roman"/>
          <w:b/>
        </w:rPr>
      </w:pPr>
      <w:r w:rsidRPr="004F7227">
        <w:rPr>
          <w:rFonts w:ascii="Times New Roman" w:hAnsi="Times New Roman" w:cs="Times New Roman"/>
          <w:u w:val="single"/>
        </w:rPr>
        <w:t>zmieszane odpady komunalne</w:t>
      </w:r>
      <w:r w:rsidRPr="004F7227">
        <w:rPr>
          <w:rFonts w:ascii="Times New Roman" w:hAnsi="Times New Roman" w:cs="Times New Roman"/>
        </w:rPr>
        <w:t xml:space="preserve"> - gromadzone będą w pojemnikach w kolorze czarnym (lub </w:t>
      </w:r>
      <w:r w:rsidRPr="004F7227">
        <w:rPr>
          <w:rFonts w:ascii="Times New Roman" w:hAnsi="Times New Roman" w:cs="Times New Roman"/>
        </w:rPr>
        <w:br/>
        <w:t xml:space="preserve">z napisem "odpady zmieszane") o pojemności minimum 120 l, a w przypadku ich braku </w:t>
      </w:r>
      <w:r w:rsidRPr="004F7227">
        <w:rPr>
          <w:rFonts w:ascii="Times New Roman" w:hAnsi="Times New Roman" w:cs="Times New Roman"/>
        </w:rPr>
        <w:br/>
        <w:t xml:space="preserve">w workach. </w:t>
      </w:r>
    </w:p>
    <w:p w:rsidR="00F51729" w:rsidRPr="004F7227" w:rsidRDefault="00F51729" w:rsidP="004F7227">
      <w:pPr>
        <w:pStyle w:val="Akapitzlist"/>
        <w:numPr>
          <w:ilvl w:val="0"/>
          <w:numId w:val="14"/>
        </w:numPr>
        <w:spacing w:line="276" w:lineRule="auto"/>
        <w:jc w:val="both"/>
        <w:rPr>
          <w:rFonts w:ascii="Times New Roman" w:hAnsi="Times New Roman" w:cs="Times New Roman"/>
          <w:b/>
        </w:rPr>
      </w:pPr>
      <w:r w:rsidRPr="004F7227">
        <w:rPr>
          <w:rFonts w:ascii="Times New Roman" w:hAnsi="Times New Roman" w:cs="Times New Roman"/>
          <w:b/>
        </w:rPr>
        <w:t>Pojemniki i worki zapewnia wła</w:t>
      </w:r>
      <w:r w:rsidR="00EE43EB" w:rsidRPr="004F7227">
        <w:rPr>
          <w:rFonts w:ascii="Times New Roman" w:hAnsi="Times New Roman" w:cs="Times New Roman"/>
          <w:b/>
        </w:rPr>
        <w:t>ś</w:t>
      </w:r>
      <w:r w:rsidRPr="004F7227">
        <w:rPr>
          <w:rFonts w:ascii="Times New Roman" w:hAnsi="Times New Roman" w:cs="Times New Roman"/>
          <w:b/>
        </w:rPr>
        <w:t xml:space="preserve">ciciel nieruchomości. </w:t>
      </w:r>
    </w:p>
    <w:p w:rsidR="00E2756A" w:rsidRPr="004F7227" w:rsidRDefault="00E2756A" w:rsidP="004F7227">
      <w:pPr>
        <w:pStyle w:val="Akapitzlist"/>
        <w:spacing w:line="276" w:lineRule="auto"/>
        <w:jc w:val="both"/>
        <w:rPr>
          <w:rFonts w:ascii="Times New Roman" w:hAnsi="Times New Roman" w:cs="Times New Roman"/>
          <w:b/>
        </w:rPr>
      </w:pPr>
    </w:p>
    <w:p w:rsidR="00F51729" w:rsidRDefault="00F51729" w:rsidP="004F7227">
      <w:pPr>
        <w:pStyle w:val="Akapitzlist"/>
        <w:numPr>
          <w:ilvl w:val="0"/>
          <w:numId w:val="13"/>
        </w:numPr>
        <w:spacing w:line="276" w:lineRule="auto"/>
        <w:jc w:val="both"/>
        <w:rPr>
          <w:rFonts w:ascii="Times New Roman" w:hAnsi="Times New Roman" w:cs="Times New Roman"/>
        </w:rPr>
      </w:pPr>
      <w:r w:rsidRPr="004F7227">
        <w:rPr>
          <w:rFonts w:ascii="Times New Roman" w:hAnsi="Times New Roman" w:cs="Times New Roman"/>
        </w:rPr>
        <w:t xml:space="preserve">odpady komunalne zbierane w sposób selektywny będą gromadzone w pojemnikach lub workach w następujących kolorach: </w:t>
      </w:r>
    </w:p>
    <w:p w:rsidR="00E64938" w:rsidRDefault="00E64938" w:rsidP="00E64938">
      <w:pPr>
        <w:pStyle w:val="Akapitzlist"/>
        <w:numPr>
          <w:ilvl w:val="0"/>
          <w:numId w:val="50"/>
        </w:numPr>
        <w:spacing w:line="276" w:lineRule="auto"/>
        <w:jc w:val="both"/>
        <w:rPr>
          <w:rFonts w:ascii="Times New Roman" w:hAnsi="Times New Roman" w:cs="Times New Roman"/>
        </w:rPr>
      </w:pPr>
      <w:r w:rsidRPr="00E64938">
        <w:rPr>
          <w:rFonts w:ascii="Times New Roman" w:hAnsi="Times New Roman" w:cs="Times New Roman"/>
          <w:b/>
        </w:rPr>
        <w:t>żółty lub z napisem "metale i tworzywa sztuczne</w:t>
      </w:r>
      <w:r>
        <w:rPr>
          <w:rFonts w:ascii="Times New Roman" w:hAnsi="Times New Roman" w:cs="Times New Roman"/>
        </w:rPr>
        <w:t xml:space="preserve">" - przeznaczony na odpady opakowaniowe z tworzyw sztucznych - pojemność pojemnika/worka - 120 l, </w:t>
      </w:r>
    </w:p>
    <w:p w:rsidR="00E64938" w:rsidRDefault="00E64938" w:rsidP="00E64938">
      <w:pPr>
        <w:pStyle w:val="Akapitzlist"/>
        <w:numPr>
          <w:ilvl w:val="0"/>
          <w:numId w:val="50"/>
        </w:numPr>
        <w:spacing w:line="276" w:lineRule="auto"/>
        <w:jc w:val="both"/>
        <w:rPr>
          <w:rFonts w:ascii="Times New Roman" w:hAnsi="Times New Roman" w:cs="Times New Roman"/>
        </w:rPr>
      </w:pPr>
      <w:r w:rsidRPr="00E64938">
        <w:rPr>
          <w:rFonts w:ascii="Times New Roman" w:hAnsi="Times New Roman" w:cs="Times New Roman"/>
          <w:b/>
        </w:rPr>
        <w:t xml:space="preserve">zielony lub z napisem </w:t>
      </w:r>
      <w:r>
        <w:rPr>
          <w:rFonts w:ascii="Times New Roman" w:hAnsi="Times New Roman" w:cs="Times New Roman"/>
          <w:b/>
        </w:rPr>
        <w:t>"</w:t>
      </w:r>
      <w:r w:rsidRPr="00E64938">
        <w:rPr>
          <w:rFonts w:ascii="Times New Roman" w:hAnsi="Times New Roman" w:cs="Times New Roman"/>
          <w:b/>
        </w:rPr>
        <w:t>szkło</w:t>
      </w:r>
      <w:r>
        <w:rPr>
          <w:rFonts w:ascii="Times New Roman" w:hAnsi="Times New Roman" w:cs="Times New Roman"/>
          <w:b/>
        </w:rPr>
        <w:t>"</w:t>
      </w:r>
      <w:r w:rsidRPr="00E64938">
        <w:rPr>
          <w:rFonts w:ascii="Times New Roman" w:hAnsi="Times New Roman" w:cs="Times New Roman"/>
          <w:b/>
        </w:rPr>
        <w:t xml:space="preserve"> -</w:t>
      </w:r>
      <w:r>
        <w:rPr>
          <w:rFonts w:ascii="Times New Roman" w:hAnsi="Times New Roman" w:cs="Times New Roman"/>
        </w:rPr>
        <w:t xml:space="preserve"> przeznaczony na opakowania szklane - pojemność pojemnika/ worka - 120 l, </w:t>
      </w:r>
    </w:p>
    <w:p w:rsidR="00E64938" w:rsidRDefault="00E64938" w:rsidP="00E64938">
      <w:pPr>
        <w:pStyle w:val="Akapitzlist"/>
        <w:numPr>
          <w:ilvl w:val="0"/>
          <w:numId w:val="50"/>
        </w:numPr>
        <w:spacing w:line="276" w:lineRule="auto"/>
        <w:jc w:val="both"/>
        <w:rPr>
          <w:rFonts w:ascii="Times New Roman" w:hAnsi="Times New Roman" w:cs="Times New Roman"/>
        </w:rPr>
      </w:pPr>
      <w:r w:rsidRPr="00E64938">
        <w:rPr>
          <w:rFonts w:ascii="Times New Roman" w:hAnsi="Times New Roman" w:cs="Times New Roman"/>
          <w:b/>
        </w:rPr>
        <w:t>niebieski lub z napisem "papier"</w:t>
      </w:r>
      <w:r>
        <w:rPr>
          <w:rFonts w:ascii="Times New Roman" w:hAnsi="Times New Roman" w:cs="Times New Roman"/>
        </w:rPr>
        <w:t xml:space="preserve"> - przeznaczony na opakowania z papieru </w:t>
      </w:r>
      <w:r>
        <w:rPr>
          <w:rFonts w:ascii="Times New Roman" w:hAnsi="Times New Roman" w:cs="Times New Roman"/>
        </w:rPr>
        <w:br/>
        <w:t xml:space="preserve">i makulaturę - pojemność pojemnika/worka - 120 l, </w:t>
      </w:r>
    </w:p>
    <w:p w:rsidR="00E64938" w:rsidRDefault="00E64938" w:rsidP="00E64938">
      <w:pPr>
        <w:pStyle w:val="Akapitzlist"/>
        <w:numPr>
          <w:ilvl w:val="0"/>
          <w:numId w:val="50"/>
        </w:numPr>
        <w:spacing w:line="276" w:lineRule="auto"/>
        <w:jc w:val="both"/>
        <w:rPr>
          <w:rFonts w:ascii="Times New Roman" w:hAnsi="Times New Roman" w:cs="Times New Roman"/>
        </w:rPr>
      </w:pPr>
      <w:r w:rsidRPr="00E64938">
        <w:rPr>
          <w:rFonts w:ascii="Times New Roman" w:hAnsi="Times New Roman" w:cs="Times New Roman"/>
          <w:b/>
        </w:rPr>
        <w:t>brązowy lub z napisem "</w:t>
      </w:r>
      <w:proofErr w:type="spellStart"/>
      <w:r w:rsidRPr="00E64938">
        <w:rPr>
          <w:rFonts w:ascii="Times New Roman" w:hAnsi="Times New Roman" w:cs="Times New Roman"/>
          <w:b/>
        </w:rPr>
        <w:t>bio</w:t>
      </w:r>
      <w:proofErr w:type="spellEnd"/>
      <w:r w:rsidRPr="00E64938">
        <w:rPr>
          <w:rFonts w:ascii="Times New Roman" w:hAnsi="Times New Roman" w:cs="Times New Roman"/>
          <w:b/>
        </w:rPr>
        <w:t>"</w:t>
      </w:r>
      <w:r>
        <w:rPr>
          <w:rFonts w:ascii="Times New Roman" w:hAnsi="Times New Roman" w:cs="Times New Roman"/>
        </w:rPr>
        <w:t xml:space="preserve"> - przeznaczony na bioodpady - pojemność pojemnika/worka - 120 l, </w:t>
      </w:r>
    </w:p>
    <w:p w:rsidR="008C3EE6" w:rsidRDefault="00E64938" w:rsidP="008C3EE6">
      <w:pPr>
        <w:pStyle w:val="Akapitzlist"/>
        <w:numPr>
          <w:ilvl w:val="0"/>
          <w:numId w:val="50"/>
        </w:numPr>
        <w:spacing w:line="276" w:lineRule="auto"/>
        <w:jc w:val="both"/>
        <w:rPr>
          <w:rFonts w:ascii="Times New Roman" w:hAnsi="Times New Roman" w:cs="Times New Roman"/>
        </w:rPr>
      </w:pPr>
      <w:r w:rsidRPr="008C3EE6">
        <w:rPr>
          <w:rFonts w:ascii="Times New Roman" w:hAnsi="Times New Roman" w:cs="Times New Roman"/>
        </w:rPr>
        <w:t xml:space="preserve">pojemnik metalowy - </w:t>
      </w:r>
      <w:r w:rsidR="008C3EE6" w:rsidRPr="008C3EE6">
        <w:rPr>
          <w:rFonts w:ascii="Times New Roman" w:hAnsi="Times New Roman" w:cs="Times New Roman"/>
        </w:rPr>
        <w:t xml:space="preserve">przeznaczony na popiół - pojemność pojemnika - 120 l. </w:t>
      </w:r>
    </w:p>
    <w:p w:rsidR="008C3EE6" w:rsidRPr="008C3EE6" w:rsidRDefault="008C3EE6" w:rsidP="008C3EE6">
      <w:pPr>
        <w:spacing w:line="276" w:lineRule="auto"/>
        <w:ind w:left="709"/>
        <w:jc w:val="both"/>
        <w:rPr>
          <w:rFonts w:ascii="Times New Roman" w:hAnsi="Times New Roman"/>
          <w:b/>
          <w:i w:val="0"/>
        </w:rPr>
      </w:pPr>
      <w:proofErr w:type="spellStart"/>
      <w:r w:rsidRPr="008C3EE6">
        <w:rPr>
          <w:rFonts w:ascii="Times New Roman" w:hAnsi="Times New Roman"/>
          <w:b/>
          <w:i w:val="0"/>
        </w:rPr>
        <w:t>Uwaga</w:t>
      </w:r>
      <w:proofErr w:type="spellEnd"/>
      <w:r w:rsidRPr="008C3EE6">
        <w:rPr>
          <w:rFonts w:ascii="Times New Roman" w:hAnsi="Times New Roman"/>
          <w:b/>
          <w:i w:val="0"/>
        </w:rPr>
        <w:t xml:space="preserve">: </w:t>
      </w:r>
      <w:proofErr w:type="spellStart"/>
      <w:r>
        <w:rPr>
          <w:rFonts w:ascii="Times New Roman" w:hAnsi="Times New Roman"/>
          <w:b/>
          <w:i w:val="0"/>
        </w:rPr>
        <w:t>Worki</w:t>
      </w:r>
      <w:proofErr w:type="spellEnd"/>
      <w:r>
        <w:rPr>
          <w:rFonts w:ascii="Times New Roman" w:hAnsi="Times New Roman"/>
          <w:b/>
          <w:i w:val="0"/>
        </w:rPr>
        <w:t xml:space="preserve"> </w:t>
      </w:r>
      <w:proofErr w:type="spellStart"/>
      <w:r>
        <w:rPr>
          <w:rFonts w:ascii="Times New Roman" w:hAnsi="Times New Roman"/>
          <w:b/>
          <w:i w:val="0"/>
        </w:rPr>
        <w:t>na</w:t>
      </w:r>
      <w:proofErr w:type="spellEnd"/>
      <w:r>
        <w:rPr>
          <w:rFonts w:ascii="Times New Roman" w:hAnsi="Times New Roman"/>
          <w:b/>
          <w:i w:val="0"/>
        </w:rPr>
        <w:t xml:space="preserve"> </w:t>
      </w:r>
      <w:proofErr w:type="spellStart"/>
      <w:r>
        <w:rPr>
          <w:rFonts w:ascii="Times New Roman" w:hAnsi="Times New Roman"/>
          <w:b/>
          <w:i w:val="0"/>
        </w:rPr>
        <w:t>odpady</w:t>
      </w:r>
      <w:proofErr w:type="spellEnd"/>
      <w:r>
        <w:rPr>
          <w:rFonts w:ascii="Times New Roman" w:hAnsi="Times New Roman"/>
          <w:b/>
          <w:i w:val="0"/>
        </w:rPr>
        <w:t xml:space="preserve"> </w:t>
      </w:r>
      <w:proofErr w:type="spellStart"/>
      <w:r>
        <w:rPr>
          <w:rFonts w:ascii="Times New Roman" w:hAnsi="Times New Roman"/>
          <w:b/>
          <w:i w:val="0"/>
        </w:rPr>
        <w:t>zbierane</w:t>
      </w:r>
      <w:proofErr w:type="spellEnd"/>
      <w:r>
        <w:rPr>
          <w:rFonts w:ascii="Times New Roman" w:hAnsi="Times New Roman"/>
          <w:b/>
          <w:i w:val="0"/>
        </w:rPr>
        <w:t xml:space="preserve"> w </w:t>
      </w:r>
      <w:proofErr w:type="spellStart"/>
      <w:r>
        <w:rPr>
          <w:rFonts w:ascii="Times New Roman" w:hAnsi="Times New Roman"/>
          <w:b/>
          <w:i w:val="0"/>
        </w:rPr>
        <w:t>sposób</w:t>
      </w:r>
      <w:proofErr w:type="spellEnd"/>
      <w:r>
        <w:rPr>
          <w:rFonts w:ascii="Times New Roman" w:hAnsi="Times New Roman"/>
          <w:b/>
          <w:i w:val="0"/>
        </w:rPr>
        <w:t xml:space="preserve"> </w:t>
      </w:r>
      <w:proofErr w:type="spellStart"/>
      <w:r>
        <w:rPr>
          <w:rFonts w:ascii="Times New Roman" w:hAnsi="Times New Roman"/>
          <w:b/>
          <w:i w:val="0"/>
        </w:rPr>
        <w:t>selektwny</w:t>
      </w:r>
      <w:proofErr w:type="spellEnd"/>
      <w:r>
        <w:rPr>
          <w:rFonts w:ascii="Times New Roman" w:hAnsi="Times New Roman"/>
          <w:b/>
          <w:i w:val="0"/>
        </w:rPr>
        <w:t xml:space="preserve"> </w:t>
      </w:r>
      <w:proofErr w:type="spellStart"/>
      <w:r>
        <w:rPr>
          <w:rFonts w:ascii="Times New Roman" w:hAnsi="Times New Roman"/>
          <w:b/>
          <w:i w:val="0"/>
        </w:rPr>
        <w:t>zapewnia</w:t>
      </w:r>
      <w:proofErr w:type="spellEnd"/>
      <w:r>
        <w:rPr>
          <w:rFonts w:ascii="Times New Roman" w:hAnsi="Times New Roman"/>
          <w:b/>
          <w:i w:val="0"/>
        </w:rPr>
        <w:t xml:space="preserve"> </w:t>
      </w:r>
      <w:proofErr w:type="spellStart"/>
      <w:r>
        <w:rPr>
          <w:rFonts w:ascii="Times New Roman" w:hAnsi="Times New Roman"/>
          <w:b/>
          <w:i w:val="0"/>
        </w:rPr>
        <w:t>i</w:t>
      </w:r>
      <w:proofErr w:type="spellEnd"/>
      <w:r>
        <w:rPr>
          <w:rFonts w:ascii="Times New Roman" w:hAnsi="Times New Roman"/>
          <w:b/>
          <w:i w:val="0"/>
        </w:rPr>
        <w:t xml:space="preserve"> </w:t>
      </w:r>
      <w:proofErr w:type="spellStart"/>
      <w:r>
        <w:rPr>
          <w:rFonts w:ascii="Times New Roman" w:hAnsi="Times New Roman"/>
          <w:b/>
          <w:i w:val="0"/>
        </w:rPr>
        <w:t>dostarcza</w:t>
      </w:r>
      <w:proofErr w:type="spellEnd"/>
      <w:r>
        <w:rPr>
          <w:rFonts w:ascii="Times New Roman" w:hAnsi="Times New Roman"/>
          <w:b/>
          <w:i w:val="0"/>
        </w:rPr>
        <w:t xml:space="preserve"> </w:t>
      </w:r>
      <w:proofErr w:type="spellStart"/>
      <w:r>
        <w:rPr>
          <w:rFonts w:ascii="Times New Roman" w:hAnsi="Times New Roman"/>
          <w:b/>
          <w:i w:val="0"/>
        </w:rPr>
        <w:t>Wykonawca</w:t>
      </w:r>
      <w:proofErr w:type="spellEnd"/>
      <w:r>
        <w:rPr>
          <w:rFonts w:ascii="Times New Roman" w:hAnsi="Times New Roman"/>
          <w:b/>
          <w:i w:val="0"/>
        </w:rPr>
        <w:t xml:space="preserve"> </w:t>
      </w:r>
      <w:proofErr w:type="spellStart"/>
      <w:r>
        <w:rPr>
          <w:rFonts w:ascii="Times New Roman" w:hAnsi="Times New Roman"/>
          <w:b/>
          <w:i w:val="0"/>
        </w:rPr>
        <w:t>usługi</w:t>
      </w:r>
      <w:proofErr w:type="spellEnd"/>
      <w:r>
        <w:rPr>
          <w:rFonts w:ascii="Times New Roman" w:hAnsi="Times New Roman"/>
          <w:b/>
          <w:i w:val="0"/>
        </w:rPr>
        <w:t xml:space="preserve">. </w:t>
      </w:r>
      <w:proofErr w:type="spellStart"/>
      <w:r>
        <w:rPr>
          <w:rFonts w:ascii="Times New Roman" w:hAnsi="Times New Roman"/>
          <w:b/>
          <w:i w:val="0"/>
        </w:rPr>
        <w:t>Pojemniki</w:t>
      </w:r>
      <w:proofErr w:type="spellEnd"/>
      <w:r>
        <w:rPr>
          <w:rFonts w:ascii="Times New Roman" w:hAnsi="Times New Roman"/>
          <w:b/>
          <w:i w:val="0"/>
        </w:rPr>
        <w:t xml:space="preserve"> </w:t>
      </w:r>
      <w:proofErr w:type="spellStart"/>
      <w:r>
        <w:rPr>
          <w:rFonts w:ascii="Times New Roman" w:hAnsi="Times New Roman"/>
          <w:b/>
          <w:i w:val="0"/>
        </w:rPr>
        <w:t>na</w:t>
      </w:r>
      <w:proofErr w:type="spellEnd"/>
      <w:r>
        <w:rPr>
          <w:rFonts w:ascii="Times New Roman" w:hAnsi="Times New Roman"/>
          <w:b/>
          <w:i w:val="0"/>
        </w:rPr>
        <w:t xml:space="preserve"> </w:t>
      </w:r>
      <w:proofErr w:type="spellStart"/>
      <w:r>
        <w:rPr>
          <w:rFonts w:ascii="Times New Roman" w:hAnsi="Times New Roman"/>
          <w:b/>
          <w:i w:val="0"/>
        </w:rPr>
        <w:t>odpady</w:t>
      </w:r>
      <w:proofErr w:type="spellEnd"/>
      <w:r>
        <w:rPr>
          <w:rFonts w:ascii="Times New Roman" w:hAnsi="Times New Roman"/>
          <w:b/>
          <w:i w:val="0"/>
        </w:rPr>
        <w:t xml:space="preserve"> </w:t>
      </w:r>
      <w:proofErr w:type="spellStart"/>
      <w:r>
        <w:rPr>
          <w:rFonts w:ascii="Times New Roman" w:hAnsi="Times New Roman"/>
          <w:b/>
          <w:i w:val="0"/>
        </w:rPr>
        <w:t>zbierane</w:t>
      </w:r>
      <w:proofErr w:type="spellEnd"/>
      <w:r>
        <w:rPr>
          <w:rFonts w:ascii="Times New Roman" w:hAnsi="Times New Roman"/>
          <w:b/>
          <w:i w:val="0"/>
        </w:rPr>
        <w:t xml:space="preserve"> w </w:t>
      </w:r>
      <w:proofErr w:type="spellStart"/>
      <w:r>
        <w:rPr>
          <w:rFonts w:ascii="Times New Roman" w:hAnsi="Times New Roman"/>
          <w:b/>
          <w:i w:val="0"/>
        </w:rPr>
        <w:t>sposób</w:t>
      </w:r>
      <w:proofErr w:type="spellEnd"/>
      <w:r>
        <w:rPr>
          <w:rFonts w:ascii="Times New Roman" w:hAnsi="Times New Roman"/>
          <w:b/>
          <w:i w:val="0"/>
        </w:rPr>
        <w:t xml:space="preserve"> </w:t>
      </w:r>
      <w:proofErr w:type="spellStart"/>
      <w:r>
        <w:rPr>
          <w:rFonts w:ascii="Times New Roman" w:hAnsi="Times New Roman"/>
          <w:b/>
          <w:i w:val="0"/>
        </w:rPr>
        <w:t>selektywny</w:t>
      </w:r>
      <w:proofErr w:type="spellEnd"/>
      <w:r>
        <w:rPr>
          <w:rFonts w:ascii="Times New Roman" w:hAnsi="Times New Roman"/>
          <w:b/>
          <w:i w:val="0"/>
        </w:rPr>
        <w:t xml:space="preserve"> </w:t>
      </w:r>
      <w:proofErr w:type="spellStart"/>
      <w:r>
        <w:rPr>
          <w:rFonts w:ascii="Times New Roman" w:hAnsi="Times New Roman"/>
          <w:b/>
          <w:i w:val="0"/>
        </w:rPr>
        <w:t>zapewnia</w:t>
      </w:r>
      <w:proofErr w:type="spellEnd"/>
      <w:r>
        <w:rPr>
          <w:rFonts w:ascii="Times New Roman" w:hAnsi="Times New Roman"/>
          <w:b/>
          <w:i w:val="0"/>
        </w:rPr>
        <w:t xml:space="preserve"> </w:t>
      </w:r>
      <w:proofErr w:type="spellStart"/>
      <w:r>
        <w:rPr>
          <w:rFonts w:ascii="Times New Roman" w:hAnsi="Times New Roman"/>
          <w:b/>
          <w:i w:val="0"/>
        </w:rPr>
        <w:t>właściciel</w:t>
      </w:r>
      <w:proofErr w:type="spellEnd"/>
      <w:r>
        <w:rPr>
          <w:rFonts w:ascii="Times New Roman" w:hAnsi="Times New Roman"/>
          <w:b/>
          <w:i w:val="0"/>
        </w:rPr>
        <w:t xml:space="preserve"> </w:t>
      </w:r>
      <w:proofErr w:type="spellStart"/>
      <w:r>
        <w:rPr>
          <w:rFonts w:ascii="Times New Roman" w:hAnsi="Times New Roman"/>
          <w:b/>
          <w:i w:val="0"/>
        </w:rPr>
        <w:t>nieruchomości</w:t>
      </w:r>
      <w:proofErr w:type="spellEnd"/>
      <w:r w:rsidR="00111B60">
        <w:rPr>
          <w:rFonts w:ascii="Times New Roman" w:hAnsi="Times New Roman"/>
          <w:b/>
          <w:i w:val="0"/>
        </w:rPr>
        <w:t>.</w:t>
      </w:r>
      <w:r>
        <w:rPr>
          <w:rFonts w:ascii="Times New Roman" w:hAnsi="Times New Roman"/>
          <w:b/>
          <w:i w:val="0"/>
        </w:rPr>
        <w:t xml:space="preserve"> </w:t>
      </w:r>
    </w:p>
    <w:p w:rsidR="00F51729" w:rsidRPr="004F7227" w:rsidRDefault="00F51729" w:rsidP="004F7227">
      <w:pPr>
        <w:spacing w:line="276" w:lineRule="auto"/>
        <w:jc w:val="both"/>
        <w:rPr>
          <w:rFonts w:ascii="Times New Roman" w:hAnsi="Times New Roman"/>
          <w:sz w:val="22"/>
          <w:szCs w:val="22"/>
        </w:rPr>
      </w:pPr>
    </w:p>
    <w:p w:rsidR="00EE43EB" w:rsidRPr="004F7227" w:rsidRDefault="00EE43EB" w:rsidP="004F7227">
      <w:pPr>
        <w:pStyle w:val="Akapitzlist"/>
        <w:numPr>
          <w:ilvl w:val="0"/>
          <w:numId w:val="13"/>
        </w:numPr>
        <w:spacing w:line="276" w:lineRule="auto"/>
        <w:jc w:val="both"/>
        <w:rPr>
          <w:rFonts w:ascii="Times New Roman" w:hAnsi="Times New Roman" w:cs="Times New Roman"/>
        </w:rPr>
      </w:pPr>
      <w:r w:rsidRPr="004F7227">
        <w:rPr>
          <w:rFonts w:ascii="Times New Roman" w:hAnsi="Times New Roman" w:cs="Times New Roman"/>
        </w:rPr>
        <w:t>odpady wielkogabarytowe,</w:t>
      </w:r>
    </w:p>
    <w:p w:rsidR="00EE43EB" w:rsidRDefault="00EE43EB" w:rsidP="004F7227">
      <w:pPr>
        <w:pStyle w:val="Akapitzlist"/>
        <w:numPr>
          <w:ilvl w:val="0"/>
          <w:numId w:val="13"/>
        </w:numPr>
        <w:spacing w:line="276" w:lineRule="auto"/>
        <w:jc w:val="both"/>
        <w:rPr>
          <w:rFonts w:ascii="Times New Roman" w:hAnsi="Times New Roman" w:cs="Times New Roman"/>
        </w:rPr>
      </w:pPr>
      <w:r w:rsidRPr="004F7227">
        <w:rPr>
          <w:rFonts w:ascii="Times New Roman" w:hAnsi="Times New Roman" w:cs="Times New Roman"/>
        </w:rPr>
        <w:t>zużyty sprzęt elektryczny i elektroniczny</w:t>
      </w:r>
      <w:r w:rsidR="008C3EE6">
        <w:rPr>
          <w:rFonts w:ascii="Times New Roman" w:hAnsi="Times New Roman" w:cs="Times New Roman"/>
        </w:rPr>
        <w:t>,</w:t>
      </w:r>
    </w:p>
    <w:p w:rsidR="008C3EE6" w:rsidRPr="008C3EE6" w:rsidRDefault="008C3EE6" w:rsidP="004F7227">
      <w:pPr>
        <w:pStyle w:val="Akapitzlist"/>
        <w:numPr>
          <w:ilvl w:val="0"/>
          <w:numId w:val="13"/>
        </w:numPr>
        <w:spacing w:line="276" w:lineRule="auto"/>
        <w:jc w:val="both"/>
        <w:rPr>
          <w:rFonts w:ascii="Times New Roman" w:hAnsi="Times New Roman" w:cs="Times New Roman"/>
        </w:rPr>
      </w:pPr>
      <w:r w:rsidRPr="008C3EE6">
        <w:rPr>
          <w:rFonts w:ascii="Times New Roman" w:hAnsi="Times New Roman" w:cs="Times New Roman"/>
        </w:rPr>
        <w:t xml:space="preserve">opony do PSZOK. </w:t>
      </w:r>
    </w:p>
    <w:p w:rsidR="0060311F" w:rsidRPr="004F7227" w:rsidRDefault="0060311F" w:rsidP="004F7227">
      <w:pPr>
        <w:pStyle w:val="Akapitzlist"/>
        <w:spacing w:line="276" w:lineRule="auto"/>
        <w:jc w:val="both"/>
        <w:rPr>
          <w:rFonts w:ascii="Times New Roman" w:hAnsi="Times New Roman" w:cs="Times New Roman"/>
        </w:rPr>
      </w:pPr>
    </w:p>
    <w:p w:rsidR="00EE43EB" w:rsidRPr="004F7227" w:rsidRDefault="00EE43EB" w:rsidP="004F7227">
      <w:pPr>
        <w:pStyle w:val="Akapitzlist"/>
        <w:numPr>
          <w:ilvl w:val="0"/>
          <w:numId w:val="14"/>
        </w:numPr>
        <w:spacing w:line="276" w:lineRule="auto"/>
        <w:jc w:val="both"/>
        <w:rPr>
          <w:rFonts w:ascii="Times New Roman" w:hAnsi="Times New Roman" w:cs="Times New Roman"/>
        </w:rPr>
      </w:pPr>
      <w:r w:rsidRPr="004F7227">
        <w:rPr>
          <w:rFonts w:ascii="Times New Roman" w:hAnsi="Times New Roman" w:cs="Times New Roman"/>
        </w:rPr>
        <w:t xml:space="preserve">Częstotliwość odbioru przez Wykonawcę odpadów zebranych selektywnie i odpadów zmieszanych reguluje harmonogram stanowiący </w:t>
      </w:r>
      <w:r w:rsidRPr="008C3EE6">
        <w:rPr>
          <w:rFonts w:ascii="Times New Roman" w:hAnsi="Times New Roman" w:cs="Times New Roman"/>
          <w:b/>
        </w:rPr>
        <w:t xml:space="preserve">załącznik nr </w:t>
      </w:r>
      <w:r w:rsidR="0060311F" w:rsidRPr="008C3EE6">
        <w:rPr>
          <w:rFonts w:ascii="Times New Roman" w:hAnsi="Times New Roman" w:cs="Times New Roman"/>
          <w:b/>
        </w:rPr>
        <w:t>9 do SIWZ.</w:t>
      </w:r>
      <w:r w:rsidR="0060311F" w:rsidRPr="004F7227">
        <w:rPr>
          <w:rFonts w:ascii="Times New Roman" w:hAnsi="Times New Roman" w:cs="Times New Roman"/>
        </w:rPr>
        <w:t xml:space="preserve"> </w:t>
      </w:r>
    </w:p>
    <w:p w:rsidR="0060311F" w:rsidRPr="004F7227" w:rsidRDefault="0060311F" w:rsidP="004F7227">
      <w:pPr>
        <w:pStyle w:val="Akapitzlist"/>
        <w:numPr>
          <w:ilvl w:val="0"/>
          <w:numId w:val="14"/>
        </w:numPr>
        <w:spacing w:line="276" w:lineRule="auto"/>
        <w:jc w:val="both"/>
        <w:rPr>
          <w:rFonts w:ascii="Times New Roman" w:hAnsi="Times New Roman" w:cs="Times New Roman"/>
        </w:rPr>
      </w:pPr>
      <w:r w:rsidRPr="004F7227">
        <w:rPr>
          <w:rFonts w:ascii="Times New Roman" w:hAnsi="Times New Roman" w:cs="Times New Roman"/>
        </w:rPr>
        <w:t xml:space="preserve">Odbiór odpadów odbywał się będzie sprzed posesji. </w:t>
      </w:r>
    </w:p>
    <w:p w:rsidR="0060311F" w:rsidRPr="004F7227" w:rsidRDefault="0060311F" w:rsidP="004F7227">
      <w:pPr>
        <w:pStyle w:val="Akapitzlist"/>
        <w:numPr>
          <w:ilvl w:val="0"/>
          <w:numId w:val="14"/>
        </w:numPr>
        <w:spacing w:line="276" w:lineRule="auto"/>
        <w:jc w:val="both"/>
        <w:rPr>
          <w:rFonts w:ascii="Times New Roman" w:hAnsi="Times New Roman" w:cs="Times New Roman"/>
        </w:rPr>
      </w:pPr>
      <w:r w:rsidRPr="004F7227">
        <w:rPr>
          <w:rFonts w:ascii="Times New Roman" w:hAnsi="Times New Roman" w:cs="Times New Roman"/>
        </w:rPr>
        <w:t xml:space="preserve">Odpady budowlane - odpłatnie </w:t>
      </w:r>
      <w:r w:rsidR="008C3EE6">
        <w:rPr>
          <w:rFonts w:ascii="Times New Roman" w:hAnsi="Times New Roman" w:cs="Times New Roman"/>
        </w:rPr>
        <w:t>do</w:t>
      </w:r>
      <w:r w:rsidRPr="004F7227">
        <w:rPr>
          <w:rFonts w:ascii="Times New Roman" w:hAnsi="Times New Roman" w:cs="Times New Roman"/>
        </w:rPr>
        <w:t xml:space="preserve"> PSZOK. </w:t>
      </w:r>
    </w:p>
    <w:p w:rsidR="0060311F" w:rsidRPr="004F7227" w:rsidRDefault="0060311F" w:rsidP="004F7227">
      <w:pPr>
        <w:spacing w:line="276" w:lineRule="auto"/>
        <w:jc w:val="both"/>
        <w:rPr>
          <w:rFonts w:ascii="Times New Roman" w:hAnsi="Times New Roman"/>
          <w:sz w:val="22"/>
          <w:szCs w:val="22"/>
          <w:lang w:val="pl-PL"/>
        </w:rPr>
      </w:pPr>
    </w:p>
    <w:p w:rsidR="0060311F" w:rsidRPr="00111B60" w:rsidRDefault="0060311F" w:rsidP="004F7227">
      <w:pPr>
        <w:pStyle w:val="Akapitzlist"/>
        <w:numPr>
          <w:ilvl w:val="0"/>
          <w:numId w:val="15"/>
        </w:numPr>
        <w:spacing w:line="276" w:lineRule="auto"/>
        <w:jc w:val="both"/>
        <w:rPr>
          <w:rFonts w:ascii="Times New Roman" w:hAnsi="Times New Roman" w:cs="Times New Roman"/>
        </w:rPr>
      </w:pPr>
      <w:r w:rsidRPr="004F7227">
        <w:rPr>
          <w:rFonts w:ascii="Times New Roman" w:hAnsi="Times New Roman" w:cs="Times New Roman"/>
          <w:b/>
        </w:rPr>
        <w:t xml:space="preserve">ZABUDOWA WIELORODZINNA - </w:t>
      </w:r>
      <w:r w:rsidRPr="00111B60">
        <w:rPr>
          <w:rFonts w:ascii="Times New Roman" w:hAnsi="Times New Roman" w:cs="Times New Roman"/>
        </w:rPr>
        <w:t xml:space="preserve">na terenie zabudowy wielorodzinnej obowiązywał będzie system pojemnikowy. </w:t>
      </w:r>
    </w:p>
    <w:p w:rsidR="0060311F" w:rsidRPr="004F7227" w:rsidRDefault="0060311F" w:rsidP="004F7227">
      <w:pPr>
        <w:pStyle w:val="Akapitzlist"/>
        <w:spacing w:line="276" w:lineRule="auto"/>
        <w:ind w:left="578"/>
        <w:jc w:val="both"/>
        <w:rPr>
          <w:rFonts w:ascii="Times New Roman" w:hAnsi="Times New Roman" w:cs="Times New Roman"/>
          <w:b/>
        </w:rPr>
      </w:pPr>
    </w:p>
    <w:p w:rsidR="0060311F" w:rsidRPr="004F7227" w:rsidRDefault="00111B60" w:rsidP="004F7227">
      <w:pPr>
        <w:pStyle w:val="Akapitzlist"/>
        <w:numPr>
          <w:ilvl w:val="0"/>
          <w:numId w:val="16"/>
        </w:numPr>
        <w:spacing w:line="276" w:lineRule="auto"/>
        <w:jc w:val="both"/>
        <w:rPr>
          <w:rFonts w:ascii="Times New Roman" w:hAnsi="Times New Roman" w:cs="Times New Roman"/>
        </w:rPr>
      </w:pPr>
      <w:r>
        <w:rPr>
          <w:rFonts w:ascii="Times New Roman" w:hAnsi="Times New Roman" w:cs="Times New Roman"/>
          <w:u w:val="single"/>
        </w:rPr>
        <w:t>z</w:t>
      </w:r>
      <w:r w:rsidR="0060311F" w:rsidRPr="004F7227">
        <w:rPr>
          <w:rFonts w:ascii="Times New Roman" w:hAnsi="Times New Roman" w:cs="Times New Roman"/>
          <w:u w:val="single"/>
        </w:rPr>
        <w:t>mieszane odpady komunalne</w:t>
      </w:r>
      <w:r w:rsidR="0060311F" w:rsidRPr="004F7227">
        <w:rPr>
          <w:rFonts w:ascii="Times New Roman" w:hAnsi="Times New Roman" w:cs="Times New Roman"/>
        </w:rPr>
        <w:t xml:space="preserve"> - gromadzone będą w pojemnikach w kolorze czarnym (lub </w:t>
      </w:r>
      <w:r w:rsidR="0060311F" w:rsidRPr="004F7227">
        <w:rPr>
          <w:rFonts w:ascii="Times New Roman" w:hAnsi="Times New Roman" w:cs="Times New Roman"/>
        </w:rPr>
        <w:br/>
        <w:t xml:space="preserve">z napisem "odpady zmieszane") w ilości </w:t>
      </w:r>
      <w:r w:rsidR="00550A61">
        <w:rPr>
          <w:rFonts w:ascii="Times New Roman" w:hAnsi="Times New Roman" w:cs="Times New Roman"/>
        </w:rPr>
        <w:t>66</w:t>
      </w:r>
      <w:r w:rsidR="0060311F" w:rsidRPr="004F7227">
        <w:rPr>
          <w:rFonts w:ascii="Times New Roman" w:hAnsi="Times New Roman" w:cs="Times New Roman"/>
        </w:rPr>
        <w:t xml:space="preserve"> szt. o pojemności 1100 l.  P</w:t>
      </w:r>
      <w:r w:rsidR="00B70808" w:rsidRPr="004F7227">
        <w:rPr>
          <w:rFonts w:ascii="Times New Roman" w:hAnsi="Times New Roman" w:cs="Times New Roman"/>
        </w:rPr>
        <w:t>ojemniki  zostaną ustawione w 1</w:t>
      </w:r>
      <w:r w:rsidR="00550A61">
        <w:rPr>
          <w:rFonts w:ascii="Times New Roman" w:hAnsi="Times New Roman" w:cs="Times New Roman"/>
        </w:rPr>
        <w:t>1</w:t>
      </w:r>
      <w:r w:rsidR="0060311F" w:rsidRPr="004F7227">
        <w:rPr>
          <w:rFonts w:ascii="Times New Roman" w:hAnsi="Times New Roman" w:cs="Times New Roman"/>
        </w:rPr>
        <w:t xml:space="preserve"> altankach lub w miejscach utwardzonych obok altanek</w:t>
      </w:r>
      <w:r>
        <w:rPr>
          <w:rFonts w:ascii="Times New Roman" w:hAnsi="Times New Roman" w:cs="Times New Roman"/>
        </w:rPr>
        <w:t xml:space="preserve"> - z</w:t>
      </w:r>
      <w:r w:rsidR="0060311F" w:rsidRPr="004F7227">
        <w:rPr>
          <w:rFonts w:ascii="Times New Roman" w:hAnsi="Times New Roman" w:cs="Times New Roman"/>
        </w:rPr>
        <w:t xml:space="preserve">godnie z wykazem altanek stanowiącym </w:t>
      </w:r>
      <w:r w:rsidR="0060311F" w:rsidRPr="00111B60">
        <w:rPr>
          <w:rFonts w:ascii="Times New Roman" w:hAnsi="Times New Roman" w:cs="Times New Roman"/>
          <w:b/>
        </w:rPr>
        <w:t>załącznik nr 10 do SIWZ.</w:t>
      </w:r>
      <w:r w:rsidR="0060311F" w:rsidRPr="004F7227">
        <w:rPr>
          <w:rFonts w:ascii="Times New Roman" w:hAnsi="Times New Roman" w:cs="Times New Roman"/>
        </w:rPr>
        <w:t xml:space="preserve"> </w:t>
      </w:r>
    </w:p>
    <w:p w:rsidR="0060311F" w:rsidRPr="004F7227" w:rsidRDefault="0060311F" w:rsidP="004F7227">
      <w:pPr>
        <w:pStyle w:val="Akapitzlist"/>
        <w:numPr>
          <w:ilvl w:val="0"/>
          <w:numId w:val="17"/>
        </w:numPr>
        <w:spacing w:line="276" w:lineRule="auto"/>
        <w:ind w:left="709" w:hanging="425"/>
        <w:jc w:val="both"/>
        <w:rPr>
          <w:rFonts w:ascii="Times New Roman" w:hAnsi="Times New Roman" w:cs="Times New Roman"/>
        </w:rPr>
      </w:pPr>
      <w:r w:rsidRPr="004F7227">
        <w:rPr>
          <w:rFonts w:ascii="Times New Roman" w:hAnsi="Times New Roman" w:cs="Times New Roman"/>
        </w:rPr>
        <w:lastRenderedPageBreak/>
        <w:t>Częstotliwość wywozu dwa razy w tygodniu (wtorek i piątek).</w:t>
      </w:r>
    </w:p>
    <w:p w:rsidR="0060311F" w:rsidRPr="00111B60" w:rsidRDefault="0060311F" w:rsidP="004F7227">
      <w:pPr>
        <w:pStyle w:val="Akapitzlist"/>
        <w:numPr>
          <w:ilvl w:val="0"/>
          <w:numId w:val="17"/>
        </w:numPr>
        <w:spacing w:line="276" w:lineRule="auto"/>
        <w:ind w:left="709" w:hanging="425"/>
        <w:jc w:val="both"/>
        <w:rPr>
          <w:rFonts w:ascii="Times New Roman" w:hAnsi="Times New Roman" w:cs="Times New Roman"/>
          <w:b/>
        </w:rPr>
      </w:pPr>
      <w:r w:rsidRPr="00111B60">
        <w:rPr>
          <w:rFonts w:ascii="Times New Roman" w:hAnsi="Times New Roman" w:cs="Times New Roman"/>
          <w:b/>
        </w:rPr>
        <w:t>Pojemniki zapewnia i dostarcza na czas wykonywania usługi Wykonawca usługi.</w:t>
      </w:r>
    </w:p>
    <w:p w:rsidR="0060311F" w:rsidRPr="004F7227" w:rsidRDefault="0060311F" w:rsidP="004F7227">
      <w:pPr>
        <w:pStyle w:val="Akapitzlist"/>
        <w:spacing w:line="276" w:lineRule="auto"/>
        <w:ind w:left="709"/>
        <w:jc w:val="both"/>
        <w:rPr>
          <w:rFonts w:ascii="Times New Roman" w:hAnsi="Times New Roman" w:cs="Times New Roman"/>
        </w:rPr>
      </w:pPr>
    </w:p>
    <w:p w:rsidR="0060311F" w:rsidRPr="004F7227" w:rsidRDefault="0060311F" w:rsidP="004F7227">
      <w:pPr>
        <w:pStyle w:val="Akapitzlist"/>
        <w:numPr>
          <w:ilvl w:val="0"/>
          <w:numId w:val="16"/>
        </w:numPr>
        <w:spacing w:line="276" w:lineRule="auto"/>
        <w:jc w:val="both"/>
        <w:rPr>
          <w:rFonts w:ascii="Times New Roman" w:hAnsi="Times New Roman" w:cs="Times New Roman"/>
        </w:rPr>
      </w:pPr>
      <w:r w:rsidRPr="004F7227">
        <w:rPr>
          <w:rFonts w:ascii="Times New Roman" w:hAnsi="Times New Roman" w:cs="Times New Roman"/>
        </w:rPr>
        <w:t xml:space="preserve">Selektywnie zbierane odpady komunalne - na terenie zabudowy wielorodzinnej selektywna zbiórka odpadów będzie odbywać się do specjalistycznych pojemników, zgodnie z poniższym zestawieniem: </w:t>
      </w:r>
    </w:p>
    <w:tbl>
      <w:tblPr>
        <w:tblStyle w:val="Tabela-Siatka"/>
        <w:tblW w:w="9606" w:type="dxa"/>
        <w:tblLayout w:type="fixed"/>
        <w:tblLook w:val="04A0" w:firstRow="1" w:lastRow="0" w:firstColumn="1" w:lastColumn="0" w:noHBand="0" w:noVBand="1"/>
      </w:tblPr>
      <w:tblGrid>
        <w:gridCol w:w="2093"/>
        <w:gridCol w:w="1559"/>
        <w:gridCol w:w="1264"/>
        <w:gridCol w:w="2564"/>
        <w:gridCol w:w="2126"/>
      </w:tblGrid>
      <w:tr w:rsidR="00834DCA" w:rsidRPr="004F7227" w:rsidTr="00550A61">
        <w:tc>
          <w:tcPr>
            <w:tcW w:w="2093" w:type="dxa"/>
          </w:tcPr>
          <w:p w:rsidR="00834DCA" w:rsidRPr="00550A61" w:rsidRDefault="00834DCA" w:rsidP="004F7227">
            <w:pPr>
              <w:spacing w:line="276" w:lineRule="auto"/>
              <w:jc w:val="center"/>
              <w:rPr>
                <w:rFonts w:ascii="Times New Roman" w:hAnsi="Times New Roman"/>
                <w:b/>
                <w:i w:val="0"/>
              </w:rPr>
            </w:pPr>
            <w:proofErr w:type="spellStart"/>
            <w:r w:rsidRPr="00550A61">
              <w:rPr>
                <w:rFonts w:ascii="Times New Roman" w:hAnsi="Times New Roman"/>
                <w:b/>
                <w:i w:val="0"/>
              </w:rPr>
              <w:t>Kolor</w:t>
            </w:r>
            <w:proofErr w:type="spellEnd"/>
            <w:r w:rsidR="00550A61" w:rsidRPr="00550A61">
              <w:rPr>
                <w:rFonts w:ascii="Times New Roman" w:hAnsi="Times New Roman"/>
                <w:b/>
                <w:i w:val="0"/>
              </w:rPr>
              <w:t xml:space="preserve"> </w:t>
            </w:r>
            <w:proofErr w:type="spellStart"/>
            <w:r w:rsidRPr="00550A61">
              <w:rPr>
                <w:rFonts w:ascii="Times New Roman" w:hAnsi="Times New Roman"/>
                <w:b/>
                <w:i w:val="0"/>
              </w:rPr>
              <w:t>pojemnika</w:t>
            </w:r>
            <w:proofErr w:type="spellEnd"/>
          </w:p>
        </w:tc>
        <w:tc>
          <w:tcPr>
            <w:tcW w:w="1559" w:type="dxa"/>
          </w:tcPr>
          <w:p w:rsidR="00550A61" w:rsidRPr="00550A61" w:rsidRDefault="00834DCA" w:rsidP="004F7227">
            <w:pPr>
              <w:spacing w:line="276" w:lineRule="auto"/>
              <w:jc w:val="center"/>
              <w:rPr>
                <w:rFonts w:ascii="Times New Roman" w:hAnsi="Times New Roman"/>
                <w:b/>
                <w:i w:val="0"/>
              </w:rPr>
            </w:pPr>
            <w:proofErr w:type="spellStart"/>
            <w:r w:rsidRPr="00550A61">
              <w:rPr>
                <w:rFonts w:ascii="Times New Roman" w:hAnsi="Times New Roman"/>
                <w:b/>
                <w:i w:val="0"/>
              </w:rPr>
              <w:t>Przeznaczenie</w:t>
            </w:r>
            <w:proofErr w:type="spellEnd"/>
            <w:r w:rsidR="00550A61" w:rsidRPr="00550A61">
              <w:rPr>
                <w:rFonts w:ascii="Times New Roman" w:hAnsi="Times New Roman"/>
                <w:b/>
                <w:i w:val="0"/>
              </w:rPr>
              <w:t xml:space="preserve"> </w:t>
            </w:r>
          </w:p>
          <w:p w:rsidR="00834DCA" w:rsidRPr="00550A61" w:rsidRDefault="00834DCA" w:rsidP="004F7227">
            <w:pPr>
              <w:spacing w:line="276" w:lineRule="auto"/>
              <w:jc w:val="center"/>
              <w:rPr>
                <w:rFonts w:ascii="Times New Roman" w:hAnsi="Times New Roman"/>
                <w:b/>
                <w:i w:val="0"/>
              </w:rPr>
            </w:pPr>
            <w:proofErr w:type="spellStart"/>
            <w:r w:rsidRPr="00550A61">
              <w:rPr>
                <w:rFonts w:ascii="Times New Roman" w:hAnsi="Times New Roman"/>
                <w:b/>
                <w:i w:val="0"/>
              </w:rPr>
              <w:t>pojemnika</w:t>
            </w:r>
            <w:proofErr w:type="spellEnd"/>
          </w:p>
        </w:tc>
        <w:tc>
          <w:tcPr>
            <w:tcW w:w="1264" w:type="dxa"/>
          </w:tcPr>
          <w:p w:rsidR="00834DCA" w:rsidRPr="00550A61" w:rsidRDefault="00834DCA" w:rsidP="004F7227">
            <w:pPr>
              <w:spacing w:line="276" w:lineRule="auto"/>
              <w:jc w:val="center"/>
              <w:rPr>
                <w:rFonts w:ascii="Times New Roman" w:hAnsi="Times New Roman"/>
                <w:b/>
                <w:i w:val="0"/>
              </w:rPr>
            </w:pPr>
            <w:proofErr w:type="spellStart"/>
            <w:r w:rsidRPr="00550A61">
              <w:rPr>
                <w:rFonts w:ascii="Times New Roman" w:hAnsi="Times New Roman"/>
                <w:b/>
                <w:i w:val="0"/>
              </w:rPr>
              <w:t>Pojemność</w:t>
            </w:r>
            <w:proofErr w:type="spellEnd"/>
            <w:r w:rsidR="00550A61" w:rsidRPr="00550A61">
              <w:rPr>
                <w:rFonts w:ascii="Times New Roman" w:hAnsi="Times New Roman"/>
                <w:b/>
                <w:i w:val="0"/>
              </w:rPr>
              <w:t xml:space="preserve"> </w:t>
            </w:r>
            <w:proofErr w:type="spellStart"/>
            <w:r w:rsidRPr="00550A61">
              <w:rPr>
                <w:rFonts w:ascii="Times New Roman" w:hAnsi="Times New Roman"/>
                <w:b/>
                <w:i w:val="0"/>
              </w:rPr>
              <w:t>pojemnika</w:t>
            </w:r>
            <w:proofErr w:type="spellEnd"/>
          </w:p>
        </w:tc>
        <w:tc>
          <w:tcPr>
            <w:tcW w:w="2564" w:type="dxa"/>
          </w:tcPr>
          <w:p w:rsidR="00834DCA" w:rsidRPr="00550A61" w:rsidRDefault="00834DCA" w:rsidP="004F7227">
            <w:pPr>
              <w:spacing w:line="276" w:lineRule="auto"/>
              <w:jc w:val="center"/>
              <w:rPr>
                <w:rFonts w:ascii="Times New Roman" w:hAnsi="Times New Roman"/>
                <w:b/>
                <w:i w:val="0"/>
                <w:lang w:val="pl-PL"/>
              </w:rPr>
            </w:pPr>
            <w:r w:rsidRPr="00550A61">
              <w:rPr>
                <w:rFonts w:ascii="Times New Roman" w:hAnsi="Times New Roman"/>
                <w:b/>
                <w:i w:val="0"/>
                <w:lang w:val="pl-PL"/>
              </w:rPr>
              <w:t>Liczba pojemników, które ma zapewnić</w:t>
            </w:r>
            <w:r w:rsidR="001D5F51" w:rsidRPr="00550A61">
              <w:rPr>
                <w:rFonts w:ascii="Times New Roman" w:hAnsi="Times New Roman"/>
                <w:b/>
                <w:i w:val="0"/>
                <w:lang w:val="pl-PL"/>
              </w:rPr>
              <w:br/>
            </w:r>
            <w:r w:rsidRPr="00550A61">
              <w:rPr>
                <w:rFonts w:ascii="Times New Roman" w:hAnsi="Times New Roman"/>
                <w:b/>
                <w:i w:val="0"/>
                <w:lang w:val="pl-PL"/>
              </w:rPr>
              <w:t>i dostarczyć  Wykonawca usługi</w:t>
            </w:r>
          </w:p>
        </w:tc>
        <w:tc>
          <w:tcPr>
            <w:tcW w:w="2126" w:type="dxa"/>
          </w:tcPr>
          <w:p w:rsidR="00834DCA" w:rsidRPr="00550A61" w:rsidRDefault="00834DCA" w:rsidP="004F7227">
            <w:pPr>
              <w:spacing w:line="276" w:lineRule="auto"/>
              <w:jc w:val="center"/>
              <w:rPr>
                <w:rFonts w:ascii="Times New Roman" w:hAnsi="Times New Roman"/>
                <w:b/>
                <w:i w:val="0"/>
              </w:rPr>
            </w:pPr>
            <w:proofErr w:type="spellStart"/>
            <w:r w:rsidRPr="00550A61">
              <w:rPr>
                <w:rFonts w:ascii="Times New Roman" w:hAnsi="Times New Roman"/>
                <w:b/>
                <w:i w:val="0"/>
              </w:rPr>
              <w:t>Częstotliwość</w:t>
            </w:r>
            <w:proofErr w:type="spellEnd"/>
            <w:r w:rsidR="00550A61" w:rsidRPr="00550A61">
              <w:rPr>
                <w:rFonts w:ascii="Times New Roman" w:hAnsi="Times New Roman"/>
                <w:b/>
                <w:i w:val="0"/>
              </w:rPr>
              <w:t xml:space="preserve"> </w:t>
            </w:r>
            <w:proofErr w:type="spellStart"/>
            <w:r w:rsidRPr="00550A61">
              <w:rPr>
                <w:rFonts w:ascii="Times New Roman" w:hAnsi="Times New Roman"/>
                <w:b/>
                <w:i w:val="0"/>
              </w:rPr>
              <w:t>wywozu</w:t>
            </w:r>
            <w:proofErr w:type="spellEnd"/>
          </w:p>
        </w:tc>
      </w:tr>
      <w:tr w:rsidR="00834DCA" w:rsidRPr="004F7227" w:rsidTr="00550A61">
        <w:tc>
          <w:tcPr>
            <w:tcW w:w="2093" w:type="dxa"/>
            <w:shd w:val="clear" w:color="auto" w:fill="9BBB59" w:themeFill="accent3"/>
          </w:tcPr>
          <w:p w:rsidR="00834DCA" w:rsidRPr="00550A61" w:rsidRDefault="00834DCA" w:rsidP="00550A61">
            <w:pPr>
              <w:spacing w:line="276" w:lineRule="auto"/>
              <w:jc w:val="center"/>
              <w:rPr>
                <w:rFonts w:ascii="Times New Roman" w:hAnsi="Times New Roman"/>
                <w:b/>
                <w:i w:val="0"/>
                <w:lang w:val="pl-PL"/>
              </w:rPr>
            </w:pPr>
            <w:r w:rsidRPr="00550A61">
              <w:rPr>
                <w:rFonts w:ascii="Times New Roman" w:hAnsi="Times New Roman"/>
                <w:b/>
                <w:i w:val="0"/>
                <w:lang w:val="pl-PL"/>
              </w:rPr>
              <w:t>Zielon</w:t>
            </w:r>
            <w:r w:rsidR="00550A61" w:rsidRPr="00550A61">
              <w:rPr>
                <w:rFonts w:ascii="Times New Roman" w:hAnsi="Times New Roman"/>
                <w:b/>
                <w:i w:val="0"/>
                <w:lang w:val="pl-PL"/>
              </w:rPr>
              <w:t>y (lub oznaczony napisem "szkło</w:t>
            </w:r>
            <w:r w:rsidRPr="00550A61">
              <w:rPr>
                <w:rFonts w:ascii="Times New Roman" w:hAnsi="Times New Roman"/>
                <w:b/>
                <w:i w:val="0"/>
                <w:lang w:val="pl-PL"/>
              </w:rPr>
              <w:t>")</w:t>
            </w:r>
          </w:p>
        </w:tc>
        <w:tc>
          <w:tcPr>
            <w:tcW w:w="1559" w:type="dxa"/>
            <w:shd w:val="clear" w:color="auto" w:fill="9BBB59" w:themeFill="accent3"/>
          </w:tcPr>
          <w:p w:rsidR="00834DCA" w:rsidRPr="00550A61" w:rsidRDefault="00834DCA" w:rsidP="00550A61">
            <w:pPr>
              <w:spacing w:line="276" w:lineRule="auto"/>
              <w:jc w:val="center"/>
              <w:rPr>
                <w:rFonts w:ascii="Times New Roman" w:hAnsi="Times New Roman"/>
                <w:i w:val="0"/>
              </w:rPr>
            </w:pPr>
            <w:proofErr w:type="spellStart"/>
            <w:r w:rsidRPr="00550A61">
              <w:rPr>
                <w:rFonts w:ascii="Times New Roman" w:hAnsi="Times New Roman"/>
                <w:i w:val="0"/>
              </w:rPr>
              <w:t>Pojemnik</w:t>
            </w:r>
            <w:proofErr w:type="spellEnd"/>
            <w:r w:rsidR="00550A61" w:rsidRPr="00550A61">
              <w:rPr>
                <w:rFonts w:ascii="Times New Roman" w:hAnsi="Times New Roman"/>
                <w:i w:val="0"/>
              </w:rPr>
              <w:t xml:space="preserve"> </w:t>
            </w:r>
            <w:r w:rsidR="00550A61" w:rsidRPr="00550A61">
              <w:rPr>
                <w:rFonts w:ascii="Times New Roman" w:hAnsi="Times New Roman"/>
                <w:i w:val="0"/>
              </w:rPr>
              <w:br/>
            </w:r>
            <w:proofErr w:type="spellStart"/>
            <w:r w:rsidRPr="00550A61">
              <w:rPr>
                <w:rFonts w:ascii="Times New Roman" w:hAnsi="Times New Roman"/>
                <w:i w:val="0"/>
              </w:rPr>
              <w:t>na</w:t>
            </w:r>
            <w:proofErr w:type="spellEnd"/>
            <w:r w:rsidR="00550A61" w:rsidRPr="00550A61">
              <w:rPr>
                <w:rFonts w:ascii="Times New Roman" w:hAnsi="Times New Roman"/>
                <w:i w:val="0"/>
              </w:rPr>
              <w:t xml:space="preserve"> </w:t>
            </w:r>
            <w:proofErr w:type="spellStart"/>
            <w:r w:rsidRPr="00550A61">
              <w:rPr>
                <w:rFonts w:ascii="Times New Roman" w:hAnsi="Times New Roman"/>
                <w:i w:val="0"/>
              </w:rPr>
              <w:t>szkło</w:t>
            </w:r>
            <w:proofErr w:type="spellEnd"/>
          </w:p>
        </w:tc>
        <w:tc>
          <w:tcPr>
            <w:tcW w:w="1264" w:type="dxa"/>
            <w:shd w:val="clear" w:color="auto" w:fill="9BBB59" w:themeFill="accent3"/>
          </w:tcPr>
          <w:p w:rsidR="00834DCA" w:rsidRPr="00550A61" w:rsidRDefault="00834DCA" w:rsidP="004F7227">
            <w:pPr>
              <w:spacing w:line="276" w:lineRule="auto"/>
              <w:jc w:val="center"/>
              <w:rPr>
                <w:rFonts w:ascii="Times New Roman" w:hAnsi="Times New Roman"/>
                <w:i w:val="0"/>
              </w:rPr>
            </w:pPr>
            <w:r w:rsidRPr="00550A61">
              <w:rPr>
                <w:rFonts w:ascii="Times New Roman" w:hAnsi="Times New Roman"/>
                <w:i w:val="0"/>
              </w:rPr>
              <w:t>1100 l</w:t>
            </w:r>
          </w:p>
        </w:tc>
        <w:tc>
          <w:tcPr>
            <w:tcW w:w="2564" w:type="dxa"/>
            <w:shd w:val="clear" w:color="auto" w:fill="9BBB59" w:themeFill="accent3"/>
          </w:tcPr>
          <w:p w:rsidR="00834DCA" w:rsidRPr="00550A61" w:rsidRDefault="00550A61" w:rsidP="00166FE2">
            <w:pPr>
              <w:spacing w:line="276" w:lineRule="auto"/>
              <w:jc w:val="center"/>
              <w:rPr>
                <w:rFonts w:ascii="Times New Roman" w:hAnsi="Times New Roman"/>
                <w:i w:val="0"/>
                <w:lang w:val="pl-PL"/>
              </w:rPr>
            </w:pPr>
            <w:r w:rsidRPr="00550A61">
              <w:rPr>
                <w:rFonts w:ascii="Times New Roman" w:hAnsi="Times New Roman"/>
                <w:i w:val="0"/>
                <w:lang w:val="pl-PL"/>
              </w:rPr>
              <w:t>22</w:t>
            </w:r>
            <w:r w:rsidR="00834DCA" w:rsidRPr="00550A61">
              <w:rPr>
                <w:rFonts w:ascii="Times New Roman" w:hAnsi="Times New Roman"/>
                <w:i w:val="0"/>
                <w:lang w:val="pl-PL"/>
              </w:rPr>
              <w:t xml:space="preserve"> szt. (</w:t>
            </w:r>
            <w:r w:rsidR="00166FE2">
              <w:rPr>
                <w:rFonts w:ascii="Times New Roman" w:hAnsi="Times New Roman"/>
                <w:i w:val="0"/>
                <w:lang w:val="pl-PL"/>
              </w:rPr>
              <w:t>2</w:t>
            </w:r>
            <w:r w:rsidR="00834DCA" w:rsidRPr="00550A61">
              <w:rPr>
                <w:rFonts w:ascii="Times New Roman" w:hAnsi="Times New Roman"/>
                <w:i w:val="0"/>
                <w:lang w:val="pl-PL"/>
              </w:rPr>
              <w:t xml:space="preserve"> do każdej altany zgodnie </w:t>
            </w:r>
            <w:r w:rsidR="00834DCA" w:rsidRPr="00550A61">
              <w:rPr>
                <w:rFonts w:ascii="Times New Roman" w:hAnsi="Times New Roman"/>
                <w:i w:val="0"/>
                <w:lang w:val="pl-PL"/>
              </w:rPr>
              <w:br/>
              <w:t>z załącznikiem nr 10 do SIWZ)</w:t>
            </w:r>
          </w:p>
        </w:tc>
        <w:tc>
          <w:tcPr>
            <w:tcW w:w="2126" w:type="dxa"/>
            <w:shd w:val="clear" w:color="auto" w:fill="9BBB59" w:themeFill="accent3"/>
          </w:tcPr>
          <w:p w:rsidR="00834DCA" w:rsidRPr="00550A61" w:rsidRDefault="00834DCA" w:rsidP="004F7227">
            <w:pPr>
              <w:spacing w:line="276" w:lineRule="auto"/>
              <w:jc w:val="center"/>
              <w:rPr>
                <w:rFonts w:ascii="Times New Roman" w:hAnsi="Times New Roman"/>
                <w:i w:val="0"/>
                <w:lang w:val="pl-PL"/>
              </w:rPr>
            </w:pPr>
            <w:r w:rsidRPr="00550A61">
              <w:rPr>
                <w:rFonts w:ascii="Times New Roman" w:hAnsi="Times New Roman"/>
                <w:i w:val="0"/>
                <w:lang w:val="pl-PL"/>
              </w:rPr>
              <w:t>2 razy w miesiącu -</w:t>
            </w:r>
            <w:r w:rsidR="001D5F51" w:rsidRPr="00550A61">
              <w:rPr>
                <w:rFonts w:ascii="Times New Roman" w:hAnsi="Times New Roman"/>
                <w:i w:val="0"/>
                <w:lang w:val="pl-PL"/>
              </w:rPr>
              <w:t>drugi i ostatni roboczy czwartek</w:t>
            </w:r>
          </w:p>
        </w:tc>
      </w:tr>
      <w:tr w:rsidR="00834DCA" w:rsidRPr="004F7227" w:rsidTr="00550A61">
        <w:tc>
          <w:tcPr>
            <w:tcW w:w="2093" w:type="dxa"/>
            <w:shd w:val="clear" w:color="auto" w:fill="8DB3E2" w:themeFill="text2" w:themeFillTint="66"/>
          </w:tcPr>
          <w:p w:rsidR="00834DCA" w:rsidRPr="00550A61" w:rsidRDefault="001D5F51" w:rsidP="004F7227">
            <w:pPr>
              <w:spacing w:line="276" w:lineRule="auto"/>
              <w:jc w:val="center"/>
              <w:rPr>
                <w:rFonts w:ascii="Times New Roman" w:hAnsi="Times New Roman"/>
                <w:b/>
                <w:i w:val="0"/>
                <w:lang w:val="pl-PL"/>
              </w:rPr>
            </w:pPr>
            <w:r w:rsidRPr="00550A61">
              <w:rPr>
                <w:rFonts w:ascii="Times New Roman" w:hAnsi="Times New Roman"/>
                <w:b/>
                <w:i w:val="0"/>
                <w:lang w:val="pl-PL"/>
              </w:rPr>
              <w:t>Niebieski (lub oznaczony napisem "papier")</w:t>
            </w:r>
          </w:p>
        </w:tc>
        <w:tc>
          <w:tcPr>
            <w:tcW w:w="1559" w:type="dxa"/>
            <w:shd w:val="clear" w:color="auto" w:fill="8DB3E2" w:themeFill="text2" w:themeFillTint="66"/>
          </w:tcPr>
          <w:p w:rsidR="00834DCA" w:rsidRPr="00550A61" w:rsidRDefault="001D5F51" w:rsidP="004F7227">
            <w:pPr>
              <w:spacing w:line="276" w:lineRule="auto"/>
              <w:jc w:val="center"/>
              <w:rPr>
                <w:rFonts w:ascii="Times New Roman" w:hAnsi="Times New Roman"/>
                <w:i w:val="0"/>
              </w:rPr>
            </w:pPr>
            <w:proofErr w:type="spellStart"/>
            <w:r w:rsidRPr="00550A61">
              <w:rPr>
                <w:rFonts w:ascii="Times New Roman" w:hAnsi="Times New Roman"/>
                <w:i w:val="0"/>
              </w:rPr>
              <w:t>Pojemnik</w:t>
            </w:r>
            <w:proofErr w:type="spellEnd"/>
            <w:r w:rsidR="00550A61" w:rsidRPr="00550A61">
              <w:rPr>
                <w:rFonts w:ascii="Times New Roman" w:hAnsi="Times New Roman"/>
                <w:i w:val="0"/>
              </w:rPr>
              <w:t xml:space="preserve"> </w:t>
            </w:r>
            <w:r w:rsidR="00550A61" w:rsidRPr="00550A61">
              <w:rPr>
                <w:rFonts w:ascii="Times New Roman" w:hAnsi="Times New Roman"/>
                <w:i w:val="0"/>
              </w:rPr>
              <w:br/>
            </w:r>
            <w:proofErr w:type="spellStart"/>
            <w:r w:rsidRPr="00550A61">
              <w:rPr>
                <w:rFonts w:ascii="Times New Roman" w:hAnsi="Times New Roman"/>
                <w:i w:val="0"/>
              </w:rPr>
              <w:t>na</w:t>
            </w:r>
            <w:proofErr w:type="spellEnd"/>
            <w:r w:rsidRPr="00550A61">
              <w:rPr>
                <w:rFonts w:ascii="Times New Roman" w:hAnsi="Times New Roman"/>
                <w:i w:val="0"/>
              </w:rPr>
              <w:t xml:space="preserve"> papier </w:t>
            </w:r>
          </w:p>
        </w:tc>
        <w:tc>
          <w:tcPr>
            <w:tcW w:w="1264" w:type="dxa"/>
            <w:shd w:val="clear" w:color="auto" w:fill="8DB3E2" w:themeFill="text2" w:themeFillTint="66"/>
          </w:tcPr>
          <w:p w:rsidR="00834DCA" w:rsidRPr="00550A61" w:rsidRDefault="00834DCA" w:rsidP="004F7227">
            <w:pPr>
              <w:spacing w:line="276" w:lineRule="auto"/>
              <w:jc w:val="center"/>
              <w:rPr>
                <w:rFonts w:ascii="Times New Roman" w:hAnsi="Times New Roman"/>
                <w:i w:val="0"/>
              </w:rPr>
            </w:pPr>
            <w:r w:rsidRPr="00550A61">
              <w:rPr>
                <w:rFonts w:ascii="Times New Roman" w:hAnsi="Times New Roman"/>
                <w:i w:val="0"/>
              </w:rPr>
              <w:t>1100 l</w:t>
            </w:r>
          </w:p>
        </w:tc>
        <w:tc>
          <w:tcPr>
            <w:tcW w:w="2564" w:type="dxa"/>
            <w:shd w:val="clear" w:color="auto" w:fill="8DB3E2" w:themeFill="text2" w:themeFillTint="66"/>
          </w:tcPr>
          <w:p w:rsidR="00834DCA" w:rsidRPr="00550A61" w:rsidRDefault="00834DCA" w:rsidP="00550A61">
            <w:pPr>
              <w:spacing w:line="276" w:lineRule="auto"/>
              <w:jc w:val="center"/>
              <w:rPr>
                <w:rFonts w:ascii="Times New Roman" w:hAnsi="Times New Roman"/>
                <w:i w:val="0"/>
                <w:lang w:val="pl-PL"/>
              </w:rPr>
            </w:pPr>
            <w:r w:rsidRPr="00550A61">
              <w:rPr>
                <w:rFonts w:ascii="Times New Roman" w:hAnsi="Times New Roman"/>
                <w:i w:val="0"/>
                <w:lang w:val="pl-PL"/>
              </w:rPr>
              <w:t>1</w:t>
            </w:r>
            <w:r w:rsidR="00550A61" w:rsidRPr="00550A61">
              <w:rPr>
                <w:rFonts w:ascii="Times New Roman" w:hAnsi="Times New Roman"/>
                <w:i w:val="0"/>
                <w:lang w:val="pl-PL"/>
              </w:rPr>
              <w:t>1</w:t>
            </w:r>
            <w:r w:rsidRPr="00550A61">
              <w:rPr>
                <w:rFonts w:ascii="Times New Roman" w:hAnsi="Times New Roman"/>
                <w:i w:val="0"/>
                <w:lang w:val="pl-PL"/>
              </w:rPr>
              <w:t xml:space="preserve"> szt. (1 do każdej altany zgodnie </w:t>
            </w:r>
            <w:r w:rsidRPr="00550A61">
              <w:rPr>
                <w:rFonts w:ascii="Times New Roman" w:hAnsi="Times New Roman"/>
                <w:i w:val="0"/>
                <w:lang w:val="pl-PL"/>
              </w:rPr>
              <w:br/>
              <w:t>z załącznikiem nr 10 do SIWZ)</w:t>
            </w:r>
          </w:p>
        </w:tc>
        <w:tc>
          <w:tcPr>
            <w:tcW w:w="2126" w:type="dxa"/>
            <w:shd w:val="clear" w:color="auto" w:fill="8DB3E2" w:themeFill="text2" w:themeFillTint="66"/>
          </w:tcPr>
          <w:p w:rsidR="00834DCA" w:rsidRPr="00550A61" w:rsidRDefault="001D5F51" w:rsidP="004F7227">
            <w:pPr>
              <w:spacing w:line="276" w:lineRule="auto"/>
              <w:jc w:val="center"/>
              <w:rPr>
                <w:rFonts w:ascii="Times New Roman" w:hAnsi="Times New Roman"/>
                <w:i w:val="0"/>
                <w:lang w:val="pl-PL"/>
              </w:rPr>
            </w:pPr>
            <w:r w:rsidRPr="00550A61">
              <w:rPr>
                <w:rFonts w:ascii="Times New Roman" w:hAnsi="Times New Roman"/>
                <w:i w:val="0"/>
                <w:lang w:val="pl-PL"/>
              </w:rPr>
              <w:t xml:space="preserve">1 raz w miesiącu - ostatni roboczy wtorek </w:t>
            </w:r>
          </w:p>
        </w:tc>
      </w:tr>
      <w:tr w:rsidR="00834DCA" w:rsidRPr="004F7227" w:rsidTr="00550A61">
        <w:tc>
          <w:tcPr>
            <w:tcW w:w="2093" w:type="dxa"/>
            <w:shd w:val="clear" w:color="auto" w:fill="FFFF66"/>
          </w:tcPr>
          <w:p w:rsidR="00834DCA" w:rsidRPr="00550A61" w:rsidRDefault="001D5F51" w:rsidP="004F7227">
            <w:pPr>
              <w:spacing w:line="276" w:lineRule="auto"/>
              <w:jc w:val="center"/>
              <w:rPr>
                <w:rFonts w:ascii="Times New Roman" w:hAnsi="Times New Roman"/>
                <w:b/>
                <w:i w:val="0"/>
                <w:lang w:val="pl-PL"/>
              </w:rPr>
            </w:pPr>
            <w:r w:rsidRPr="00550A61">
              <w:rPr>
                <w:rFonts w:ascii="Times New Roman" w:hAnsi="Times New Roman"/>
                <w:b/>
                <w:i w:val="0"/>
                <w:lang w:val="pl-PL"/>
              </w:rPr>
              <w:t xml:space="preserve">Żółty (lub oznaczony napisem "metale </w:t>
            </w:r>
            <w:r w:rsidR="00550A61">
              <w:rPr>
                <w:rFonts w:ascii="Times New Roman" w:hAnsi="Times New Roman"/>
                <w:b/>
                <w:i w:val="0"/>
                <w:lang w:val="pl-PL"/>
              </w:rPr>
              <w:br/>
            </w:r>
            <w:r w:rsidRPr="00550A61">
              <w:rPr>
                <w:rFonts w:ascii="Times New Roman" w:hAnsi="Times New Roman"/>
                <w:b/>
                <w:i w:val="0"/>
                <w:lang w:val="pl-PL"/>
              </w:rPr>
              <w:t>i tworzywa sztuczne")</w:t>
            </w:r>
          </w:p>
        </w:tc>
        <w:tc>
          <w:tcPr>
            <w:tcW w:w="1559" w:type="dxa"/>
            <w:shd w:val="clear" w:color="auto" w:fill="FFFF66"/>
          </w:tcPr>
          <w:p w:rsidR="00834DCA" w:rsidRPr="00550A61" w:rsidRDefault="001D5F51" w:rsidP="004F7227">
            <w:pPr>
              <w:spacing w:line="276" w:lineRule="auto"/>
              <w:jc w:val="center"/>
              <w:rPr>
                <w:rFonts w:ascii="Times New Roman" w:hAnsi="Times New Roman"/>
                <w:i w:val="0"/>
              </w:rPr>
            </w:pPr>
            <w:proofErr w:type="spellStart"/>
            <w:r w:rsidRPr="00550A61">
              <w:rPr>
                <w:rFonts w:ascii="Times New Roman" w:hAnsi="Times New Roman"/>
                <w:i w:val="0"/>
              </w:rPr>
              <w:t>Pojemnik</w:t>
            </w:r>
            <w:proofErr w:type="spellEnd"/>
            <w:r w:rsidR="00550A61">
              <w:rPr>
                <w:rFonts w:ascii="Times New Roman" w:hAnsi="Times New Roman"/>
                <w:i w:val="0"/>
              </w:rPr>
              <w:t xml:space="preserve"> </w:t>
            </w:r>
            <w:proofErr w:type="spellStart"/>
            <w:r w:rsidRPr="00550A61">
              <w:rPr>
                <w:rFonts w:ascii="Times New Roman" w:hAnsi="Times New Roman"/>
                <w:i w:val="0"/>
              </w:rPr>
              <w:t>na</w:t>
            </w:r>
            <w:proofErr w:type="spellEnd"/>
            <w:r w:rsidR="00550A61">
              <w:rPr>
                <w:rFonts w:ascii="Times New Roman" w:hAnsi="Times New Roman"/>
                <w:i w:val="0"/>
              </w:rPr>
              <w:t xml:space="preserve"> </w:t>
            </w:r>
            <w:proofErr w:type="spellStart"/>
            <w:r w:rsidRPr="00550A61">
              <w:rPr>
                <w:rFonts w:ascii="Times New Roman" w:hAnsi="Times New Roman"/>
                <w:i w:val="0"/>
              </w:rPr>
              <w:t>tworzywa</w:t>
            </w:r>
            <w:proofErr w:type="spellEnd"/>
            <w:r w:rsidR="00550A61">
              <w:rPr>
                <w:rFonts w:ascii="Times New Roman" w:hAnsi="Times New Roman"/>
                <w:i w:val="0"/>
              </w:rPr>
              <w:t xml:space="preserve"> </w:t>
            </w:r>
            <w:proofErr w:type="spellStart"/>
            <w:r w:rsidRPr="00550A61">
              <w:rPr>
                <w:rFonts w:ascii="Times New Roman" w:hAnsi="Times New Roman"/>
                <w:i w:val="0"/>
              </w:rPr>
              <w:t>sztuczne</w:t>
            </w:r>
            <w:proofErr w:type="spellEnd"/>
          </w:p>
        </w:tc>
        <w:tc>
          <w:tcPr>
            <w:tcW w:w="1264" w:type="dxa"/>
            <w:shd w:val="clear" w:color="auto" w:fill="FFFF66"/>
          </w:tcPr>
          <w:p w:rsidR="00834DCA" w:rsidRPr="00550A61" w:rsidRDefault="00834DCA" w:rsidP="004F7227">
            <w:pPr>
              <w:spacing w:line="276" w:lineRule="auto"/>
              <w:jc w:val="center"/>
              <w:rPr>
                <w:rFonts w:ascii="Times New Roman" w:hAnsi="Times New Roman"/>
                <w:i w:val="0"/>
              </w:rPr>
            </w:pPr>
            <w:r w:rsidRPr="00550A61">
              <w:rPr>
                <w:rFonts w:ascii="Times New Roman" w:hAnsi="Times New Roman"/>
                <w:i w:val="0"/>
              </w:rPr>
              <w:t>1100 l</w:t>
            </w:r>
          </w:p>
        </w:tc>
        <w:tc>
          <w:tcPr>
            <w:tcW w:w="2564" w:type="dxa"/>
            <w:shd w:val="clear" w:color="auto" w:fill="FFFF66"/>
          </w:tcPr>
          <w:p w:rsidR="00834DCA" w:rsidRPr="00550A61" w:rsidRDefault="00834DCA" w:rsidP="00550A61">
            <w:pPr>
              <w:spacing w:line="276" w:lineRule="auto"/>
              <w:jc w:val="center"/>
              <w:rPr>
                <w:rFonts w:ascii="Times New Roman" w:hAnsi="Times New Roman"/>
                <w:i w:val="0"/>
                <w:lang w:val="pl-PL"/>
              </w:rPr>
            </w:pPr>
            <w:r w:rsidRPr="00550A61">
              <w:rPr>
                <w:rFonts w:ascii="Times New Roman" w:hAnsi="Times New Roman"/>
                <w:i w:val="0"/>
                <w:lang w:val="pl-PL"/>
              </w:rPr>
              <w:t>2</w:t>
            </w:r>
            <w:r w:rsidR="00550A61" w:rsidRPr="00550A61">
              <w:rPr>
                <w:rFonts w:ascii="Times New Roman" w:hAnsi="Times New Roman"/>
                <w:i w:val="0"/>
                <w:lang w:val="pl-PL"/>
              </w:rPr>
              <w:t>2</w:t>
            </w:r>
            <w:r w:rsidRPr="00550A61">
              <w:rPr>
                <w:rFonts w:ascii="Times New Roman" w:hAnsi="Times New Roman"/>
                <w:i w:val="0"/>
                <w:lang w:val="pl-PL"/>
              </w:rPr>
              <w:t xml:space="preserve"> szt. (2 do każdej altany zgodnie </w:t>
            </w:r>
            <w:r w:rsidRPr="00550A61">
              <w:rPr>
                <w:rFonts w:ascii="Times New Roman" w:hAnsi="Times New Roman"/>
                <w:i w:val="0"/>
                <w:lang w:val="pl-PL"/>
              </w:rPr>
              <w:br/>
              <w:t xml:space="preserve">z załącznikiem nr 10 </w:t>
            </w:r>
            <w:r w:rsidR="00550A61">
              <w:rPr>
                <w:rFonts w:ascii="Times New Roman" w:hAnsi="Times New Roman"/>
                <w:i w:val="0"/>
                <w:lang w:val="pl-PL"/>
              </w:rPr>
              <w:br/>
            </w:r>
            <w:r w:rsidRPr="00550A61">
              <w:rPr>
                <w:rFonts w:ascii="Times New Roman" w:hAnsi="Times New Roman"/>
                <w:i w:val="0"/>
                <w:lang w:val="pl-PL"/>
              </w:rPr>
              <w:t>do SIWZ)</w:t>
            </w:r>
          </w:p>
        </w:tc>
        <w:tc>
          <w:tcPr>
            <w:tcW w:w="2126" w:type="dxa"/>
            <w:shd w:val="clear" w:color="auto" w:fill="FFFF66"/>
          </w:tcPr>
          <w:p w:rsidR="00834DCA" w:rsidRPr="00550A61" w:rsidRDefault="00166FE2" w:rsidP="00166FE2">
            <w:pPr>
              <w:spacing w:line="276" w:lineRule="auto"/>
              <w:jc w:val="center"/>
              <w:rPr>
                <w:rFonts w:ascii="Times New Roman" w:hAnsi="Times New Roman"/>
                <w:i w:val="0"/>
                <w:lang w:val="pl-PL"/>
              </w:rPr>
            </w:pPr>
            <w:r>
              <w:rPr>
                <w:rFonts w:ascii="Times New Roman" w:hAnsi="Times New Roman"/>
                <w:i w:val="0"/>
                <w:lang w:val="pl-PL"/>
              </w:rPr>
              <w:t>2</w:t>
            </w:r>
            <w:r w:rsidR="001D5F51" w:rsidRPr="00550A61">
              <w:rPr>
                <w:rFonts w:ascii="Times New Roman" w:hAnsi="Times New Roman"/>
                <w:i w:val="0"/>
                <w:lang w:val="pl-PL"/>
              </w:rPr>
              <w:t xml:space="preserve"> razy w miesiącu - pierwszy i ostatni roboczy piątek</w:t>
            </w:r>
          </w:p>
        </w:tc>
      </w:tr>
      <w:tr w:rsidR="00834DCA" w:rsidRPr="004F7227" w:rsidTr="00550A61">
        <w:tc>
          <w:tcPr>
            <w:tcW w:w="2093" w:type="dxa"/>
            <w:shd w:val="clear" w:color="auto" w:fill="948A54" w:themeFill="background2" w:themeFillShade="80"/>
          </w:tcPr>
          <w:p w:rsidR="00834DCA" w:rsidRPr="00550A61" w:rsidRDefault="00834DCA" w:rsidP="004F7227">
            <w:pPr>
              <w:spacing w:line="276" w:lineRule="auto"/>
              <w:jc w:val="center"/>
              <w:rPr>
                <w:rFonts w:ascii="Times New Roman" w:hAnsi="Times New Roman"/>
                <w:b/>
                <w:i w:val="0"/>
                <w:lang w:val="pl-PL"/>
              </w:rPr>
            </w:pPr>
            <w:r w:rsidRPr="00550A61">
              <w:rPr>
                <w:rFonts w:ascii="Times New Roman" w:hAnsi="Times New Roman"/>
                <w:b/>
                <w:i w:val="0"/>
                <w:lang w:val="pl-PL"/>
              </w:rPr>
              <w:t>Brązowy (lub</w:t>
            </w:r>
            <w:r w:rsidR="001D5F51" w:rsidRPr="00550A61">
              <w:rPr>
                <w:rFonts w:ascii="Times New Roman" w:hAnsi="Times New Roman"/>
                <w:b/>
                <w:i w:val="0"/>
                <w:lang w:val="pl-PL"/>
              </w:rPr>
              <w:t xml:space="preserve"> oznaczony</w:t>
            </w:r>
            <w:r w:rsidRPr="00550A61">
              <w:rPr>
                <w:rFonts w:ascii="Times New Roman" w:hAnsi="Times New Roman"/>
                <w:b/>
                <w:i w:val="0"/>
                <w:lang w:val="pl-PL"/>
              </w:rPr>
              <w:t xml:space="preserve"> napisem "</w:t>
            </w:r>
            <w:proofErr w:type="spellStart"/>
            <w:r w:rsidRPr="00550A61">
              <w:rPr>
                <w:rFonts w:ascii="Times New Roman" w:hAnsi="Times New Roman"/>
                <w:b/>
                <w:i w:val="0"/>
                <w:lang w:val="pl-PL"/>
              </w:rPr>
              <w:t>bio</w:t>
            </w:r>
            <w:proofErr w:type="spellEnd"/>
            <w:r w:rsidRPr="00550A61">
              <w:rPr>
                <w:rFonts w:ascii="Times New Roman" w:hAnsi="Times New Roman"/>
                <w:b/>
                <w:i w:val="0"/>
                <w:lang w:val="pl-PL"/>
              </w:rPr>
              <w:t>")</w:t>
            </w:r>
          </w:p>
        </w:tc>
        <w:tc>
          <w:tcPr>
            <w:tcW w:w="1559" w:type="dxa"/>
            <w:shd w:val="clear" w:color="auto" w:fill="948A54" w:themeFill="background2" w:themeFillShade="80"/>
          </w:tcPr>
          <w:p w:rsidR="00834DCA" w:rsidRPr="00550A61" w:rsidRDefault="001D5F51" w:rsidP="004F7227">
            <w:pPr>
              <w:spacing w:line="276" w:lineRule="auto"/>
              <w:jc w:val="center"/>
              <w:rPr>
                <w:rFonts w:ascii="Times New Roman" w:hAnsi="Times New Roman"/>
                <w:i w:val="0"/>
              </w:rPr>
            </w:pPr>
            <w:proofErr w:type="spellStart"/>
            <w:r w:rsidRPr="00550A61">
              <w:rPr>
                <w:rFonts w:ascii="Times New Roman" w:hAnsi="Times New Roman"/>
                <w:i w:val="0"/>
              </w:rPr>
              <w:t>Pojemnik</w:t>
            </w:r>
            <w:proofErr w:type="spellEnd"/>
            <w:r w:rsidR="00550A61">
              <w:rPr>
                <w:rFonts w:ascii="Times New Roman" w:hAnsi="Times New Roman"/>
                <w:i w:val="0"/>
              </w:rPr>
              <w:t xml:space="preserve"> </w:t>
            </w:r>
            <w:r w:rsidR="00550A61">
              <w:rPr>
                <w:rFonts w:ascii="Times New Roman" w:hAnsi="Times New Roman"/>
                <w:i w:val="0"/>
              </w:rPr>
              <w:br/>
            </w:r>
            <w:proofErr w:type="spellStart"/>
            <w:r w:rsidRPr="00550A61">
              <w:rPr>
                <w:rFonts w:ascii="Times New Roman" w:hAnsi="Times New Roman"/>
                <w:i w:val="0"/>
              </w:rPr>
              <w:t>na</w:t>
            </w:r>
            <w:proofErr w:type="spellEnd"/>
            <w:r w:rsidR="00550A61">
              <w:rPr>
                <w:rFonts w:ascii="Times New Roman" w:hAnsi="Times New Roman"/>
                <w:i w:val="0"/>
              </w:rPr>
              <w:t xml:space="preserve"> </w:t>
            </w:r>
            <w:proofErr w:type="spellStart"/>
            <w:r w:rsidRPr="00550A61">
              <w:rPr>
                <w:rFonts w:ascii="Times New Roman" w:hAnsi="Times New Roman"/>
                <w:i w:val="0"/>
              </w:rPr>
              <w:t>odpady</w:t>
            </w:r>
            <w:proofErr w:type="spellEnd"/>
            <w:r w:rsidR="00550A61">
              <w:rPr>
                <w:rFonts w:ascii="Times New Roman" w:hAnsi="Times New Roman"/>
                <w:i w:val="0"/>
              </w:rPr>
              <w:t xml:space="preserve"> </w:t>
            </w:r>
            <w:proofErr w:type="spellStart"/>
            <w:r w:rsidRPr="00550A61">
              <w:rPr>
                <w:rFonts w:ascii="Times New Roman" w:hAnsi="Times New Roman"/>
                <w:i w:val="0"/>
              </w:rPr>
              <w:t>zielone</w:t>
            </w:r>
            <w:proofErr w:type="spellEnd"/>
          </w:p>
        </w:tc>
        <w:tc>
          <w:tcPr>
            <w:tcW w:w="1264" w:type="dxa"/>
            <w:shd w:val="clear" w:color="auto" w:fill="948A54" w:themeFill="background2" w:themeFillShade="80"/>
          </w:tcPr>
          <w:p w:rsidR="00834DCA" w:rsidRPr="00550A61" w:rsidRDefault="00834DCA" w:rsidP="004F7227">
            <w:pPr>
              <w:spacing w:line="276" w:lineRule="auto"/>
              <w:jc w:val="center"/>
              <w:rPr>
                <w:rFonts w:ascii="Times New Roman" w:hAnsi="Times New Roman"/>
                <w:i w:val="0"/>
              </w:rPr>
            </w:pPr>
            <w:r w:rsidRPr="00550A61">
              <w:rPr>
                <w:rFonts w:ascii="Times New Roman" w:hAnsi="Times New Roman"/>
                <w:i w:val="0"/>
              </w:rPr>
              <w:t>1100 l</w:t>
            </w:r>
          </w:p>
        </w:tc>
        <w:tc>
          <w:tcPr>
            <w:tcW w:w="2564" w:type="dxa"/>
            <w:shd w:val="clear" w:color="auto" w:fill="948A54" w:themeFill="background2" w:themeFillShade="80"/>
          </w:tcPr>
          <w:p w:rsidR="00834DCA" w:rsidRPr="00550A61" w:rsidRDefault="00834DCA" w:rsidP="00550A61">
            <w:pPr>
              <w:spacing w:line="276" w:lineRule="auto"/>
              <w:jc w:val="center"/>
              <w:rPr>
                <w:rFonts w:ascii="Times New Roman" w:hAnsi="Times New Roman"/>
                <w:i w:val="0"/>
                <w:lang w:val="pl-PL"/>
              </w:rPr>
            </w:pPr>
            <w:r w:rsidRPr="00550A61">
              <w:rPr>
                <w:rFonts w:ascii="Times New Roman" w:hAnsi="Times New Roman"/>
                <w:i w:val="0"/>
                <w:lang w:val="pl-PL"/>
              </w:rPr>
              <w:t>1</w:t>
            </w:r>
            <w:r w:rsidR="00550A61" w:rsidRPr="00550A61">
              <w:rPr>
                <w:rFonts w:ascii="Times New Roman" w:hAnsi="Times New Roman"/>
                <w:i w:val="0"/>
                <w:lang w:val="pl-PL"/>
              </w:rPr>
              <w:t>1</w:t>
            </w:r>
            <w:r w:rsidRPr="00550A61">
              <w:rPr>
                <w:rFonts w:ascii="Times New Roman" w:hAnsi="Times New Roman"/>
                <w:i w:val="0"/>
                <w:lang w:val="pl-PL"/>
              </w:rPr>
              <w:t xml:space="preserve"> szt. (1 do każdej altany zgodnie </w:t>
            </w:r>
            <w:r w:rsidRPr="00550A61">
              <w:rPr>
                <w:rFonts w:ascii="Times New Roman" w:hAnsi="Times New Roman"/>
                <w:i w:val="0"/>
                <w:lang w:val="pl-PL"/>
              </w:rPr>
              <w:br/>
              <w:t>z załącznikiem nr 10 do SIWZ)</w:t>
            </w:r>
          </w:p>
        </w:tc>
        <w:tc>
          <w:tcPr>
            <w:tcW w:w="2126" w:type="dxa"/>
            <w:shd w:val="clear" w:color="auto" w:fill="948A54" w:themeFill="background2" w:themeFillShade="80"/>
          </w:tcPr>
          <w:p w:rsidR="00834DCA" w:rsidRPr="00550A61" w:rsidRDefault="00166FE2" w:rsidP="00166FE2">
            <w:pPr>
              <w:spacing w:line="276" w:lineRule="auto"/>
              <w:jc w:val="center"/>
              <w:rPr>
                <w:rFonts w:ascii="Times New Roman" w:hAnsi="Times New Roman"/>
                <w:i w:val="0"/>
                <w:lang w:val="pl-PL"/>
              </w:rPr>
            </w:pPr>
            <w:r>
              <w:rPr>
                <w:rFonts w:ascii="Times New Roman" w:hAnsi="Times New Roman"/>
                <w:i w:val="0"/>
                <w:lang w:val="pl-PL"/>
              </w:rPr>
              <w:t>1</w:t>
            </w:r>
            <w:r w:rsidR="001D5F51" w:rsidRPr="00550A61">
              <w:rPr>
                <w:rFonts w:ascii="Times New Roman" w:hAnsi="Times New Roman"/>
                <w:i w:val="0"/>
                <w:lang w:val="pl-PL"/>
              </w:rPr>
              <w:t xml:space="preserve"> razy w tygodniu </w:t>
            </w:r>
            <w:r>
              <w:rPr>
                <w:rFonts w:ascii="Times New Roman" w:hAnsi="Times New Roman"/>
                <w:i w:val="0"/>
                <w:lang w:val="pl-PL"/>
              </w:rPr>
              <w:t>–</w:t>
            </w:r>
            <w:r w:rsidR="001D5F51" w:rsidRPr="00550A61">
              <w:rPr>
                <w:rFonts w:ascii="Times New Roman" w:hAnsi="Times New Roman"/>
                <w:i w:val="0"/>
                <w:lang w:val="pl-PL"/>
              </w:rPr>
              <w:t xml:space="preserve"> </w:t>
            </w:r>
            <w:r>
              <w:rPr>
                <w:rFonts w:ascii="Times New Roman" w:hAnsi="Times New Roman"/>
                <w:i w:val="0"/>
                <w:lang w:val="pl-PL"/>
              </w:rPr>
              <w:br/>
              <w:t xml:space="preserve">we </w:t>
            </w:r>
            <w:r w:rsidR="001D5F51" w:rsidRPr="00550A61">
              <w:rPr>
                <w:rFonts w:ascii="Times New Roman" w:hAnsi="Times New Roman"/>
                <w:i w:val="0"/>
                <w:lang w:val="pl-PL"/>
              </w:rPr>
              <w:t xml:space="preserve">wtorek </w:t>
            </w:r>
            <w:r w:rsidR="001D5F51" w:rsidRPr="00550A61">
              <w:rPr>
                <w:rFonts w:ascii="Times New Roman" w:hAnsi="Times New Roman"/>
                <w:i w:val="0"/>
                <w:lang w:val="pl-PL"/>
              </w:rPr>
              <w:br/>
              <w:t xml:space="preserve">w okresie od kwietnia do listopada. </w:t>
            </w:r>
          </w:p>
        </w:tc>
      </w:tr>
    </w:tbl>
    <w:p w:rsidR="0060311F" w:rsidRDefault="00F24F5C" w:rsidP="004F7227">
      <w:pPr>
        <w:spacing w:line="276" w:lineRule="auto"/>
        <w:jc w:val="both"/>
        <w:rPr>
          <w:rFonts w:ascii="Times New Roman" w:hAnsi="Times New Roman"/>
          <w:sz w:val="18"/>
          <w:szCs w:val="18"/>
          <w:lang w:val="pl-PL"/>
        </w:rPr>
      </w:pPr>
      <w:r w:rsidRPr="00F24F5C">
        <w:rPr>
          <w:rFonts w:ascii="Times New Roman" w:hAnsi="Times New Roman"/>
          <w:sz w:val="18"/>
          <w:szCs w:val="18"/>
          <w:lang w:val="pl-PL"/>
        </w:rPr>
        <w:t>Tabela nr 2 - pojemniki na odpady komunalne zbierane w sposób selektywny w zabudowie wielorodzinnej</w:t>
      </w:r>
    </w:p>
    <w:p w:rsidR="00F24F5C" w:rsidRPr="00F24F5C" w:rsidRDefault="00F24F5C" w:rsidP="004F7227">
      <w:pPr>
        <w:spacing w:line="276" w:lineRule="auto"/>
        <w:jc w:val="both"/>
        <w:rPr>
          <w:rFonts w:ascii="Times New Roman" w:hAnsi="Times New Roman"/>
          <w:sz w:val="18"/>
          <w:szCs w:val="18"/>
          <w:lang w:val="pl-PL"/>
        </w:rPr>
      </w:pPr>
    </w:p>
    <w:p w:rsidR="001D5F51" w:rsidRPr="00550A61" w:rsidRDefault="001D5F51" w:rsidP="00F24F5C">
      <w:pPr>
        <w:pStyle w:val="Akapitzlist"/>
        <w:spacing w:line="276" w:lineRule="auto"/>
        <w:jc w:val="both"/>
        <w:rPr>
          <w:rFonts w:ascii="Times New Roman" w:hAnsi="Times New Roman" w:cs="Times New Roman"/>
          <w:color w:val="FF0000"/>
        </w:rPr>
      </w:pPr>
    </w:p>
    <w:p w:rsidR="00550A61" w:rsidRPr="00550A61" w:rsidRDefault="001D5F51" w:rsidP="00550A61">
      <w:pPr>
        <w:pStyle w:val="Akapitzlist"/>
        <w:numPr>
          <w:ilvl w:val="0"/>
          <w:numId w:val="16"/>
        </w:numPr>
        <w:spacing w:line="276" w:lineRule="auto"/>
        <w:jc w:val="both"/>
        <w:rPr>
          <w:rFonts w:ascii="Times New Roman" w:hAnsi="Times New Roman" w:cs="Times New Roman"/>
          <w:u w:val="single"/>
        </w:rPr>
      </w:pPr>
      <w:r w:rsidRPr="00550A61">
        <w:rPr>
          <w:rFonts w:ascii="Times New Roman" w:hAnsi="Times New Roman" w:cs="Times New Roman"/>
        </w:rPr>
        <w:t xml:space="preserve">odpady wielkogabarytowe - dwa razy w roku zgodnie z harmonogramem wywozu odpadów </w:t>
      </w:r>
      <w:r w:rsidR="00550A61" w:rsidRPr="00550A61">
        <w:rPr>
          <w:rFonts w:ascii="Times New Roman" w:hAnsi="Times New Roman" w:cs="Times New Roman"/>
        </w:rPr>
        <w:t xml:space="preserve">stanowiącym załącznik nr 9 do SIWZ. </w:t>
      </w:r>
    </w:p>
    <w:p w:rsidR="00F24F5C" w:rsidRPr="00550A61" w:rsidRDefault="00DF0E08" w:rsidP="00550A61">
      <w:pPr>
        <w:pStyle w:val="Akapitzlist"/>
        <w:spacing w:line="276" w:lineRule="auto"/>
        <w:jc w:val="both"/>
        <w:rPr>
          <w:rFonts w:ascii="Times New Roman" w:hAnsi="Times New Roman" w:cs="Times New Roman"/>
          <w:u w:val="single"/>
        </w:rPr>
      </w:pPr>
      <w:r w:rsidRPr="00550A61">
        <w:rPr>
          <w:rFonts w:ascii="Times New Roman" w:hAnsi="Times New Roman" w:cs="Times New Roman"/>
          <w:b/>
        </w:rPr>
        <w:t>Uwaga:</w:t>
      </w:r>
      <w:r w:rsidR="007D7175">
        <w:rPr>
          <w:rFonts w:ascii="Times New Roman" w:hAnsi="Times New Roman" w:cs="Times New Roman"/>
          <w:b/>
        </w:rPr>
        <w:t xml:space="preserve"> </w:t>
      </w:r>
      <w:r w:rsidRPr="00550A61">
        <w:rPr>
          <w:rFonts w:ascii="Times New Roman" w:hAnsi="Times New Roman" w:cs="Times New Roman"/>
          <w:u w:val="single"/>
        </w:rPr>
        <w:t xml:space="preserve">ilość wywozów odpadów wielkogabarytowych stanowi jedno z kryteriów oceny ofert w bieżącym postępowaniu, w przypadku zadeklarowania </w:t>
      </w:r>
      <w:r w:rsidR="00F24F5C" w:rsidRPr="00550A61">
        <w:rPr>
          <w:rFonts w:ascii="Times New Roman" w:hAnsi="Times New Roman" w:cs="Times New Roman"/>
          <w:u w:val="single"/>
        </w:rPr>
        <w:t>większej</w:t>
      </w:r>
      <w:r w:rsidRPr="00550A61">
        <w:rPr>
          <w:rFonts w:ascii="Times New Roman" w:hAnsi="Times New Roman" w:cs="Times New Roman"/>
          <w:u w:val="single"/>
        </w:rPr>
        <w:t xml:space="preserve"> ilości wywozu niż 2 razy </w:t>
      </w:r>
      <w:r w:rsidR="007D7175">
        <w:rPr>
          <w:rFonts w:ascii="Times New Roman" w:hAnsi="Times New Roman" w:cs="Times New Roman"/>
          <w:u w:val="single"/>
        </w:rPr>
        <w:br/>
      </w:r>
      <w:r w:rsidRPr="00550A61">
        <w:rPr>
          <w:rFonts w:ascii="Times New Roman" w:hAnsi="Times New Roman" w:cs="Times New Roman"/>
          <w:u w:val="single"/>
        </w:rPr>
        <w:t>w roku zmianie uleg</w:t>
      </w:r>
      <w:r w:rsidR="00F24F5C">
        <w:rPr>
          <w:rFonts w:ascii="Times New Roman" w:hAnsi="Times New Roman" w:cs="Times New Roman"/>
          <w:u w:val="single"/>
        </w:rPr>
        <w:t>nie harmonogram wywozu odpadów,</w:t>
      </w:r>
    </w:p>
    <w:p w:rsidR="00F24F5C" w:rsidRDefault="00F24F5C" w:rsidP="004F7227">
      <w:pPr>
        <w:pStyle w:val="Akapitzlist"/>
        <w:numPr>
          <w:ilvl w:val="0"/>
          <w:numId w:val="16"/>
        </w:numPr>
        <w:spacing w:line="276" w:lineRule="auto"/>
        <w:jc w:val="both"/>
        <w:rPr>
          <w:rFonts w:ascii="Times New Roman" w:hAnsi="Times New Roman" w:cs="Times New Roman"/>
        </w:rPr>
      </w:pPr>
      <w:r>
        <w:rPr>
          <w:rFonts w:ascii="Times New Roman" w:hAnsi="Times New Roman" w:cs="Times New Roman"/>
        </w:rPr>
        <w:t>opony do PSZOK w ramach opłaty za odbiór odpadów komunalnych,</w:t>
      </w:r>
    </w:p>
    <w:p w:rsidR="001D5F51" w:rsidRDefault="001D5F51" w:rsidP="004F7227">
      <w:pPr>
        <w:pStyle w:val="Akapitzlist"/>
        <w:numPr>
          <w:ilvl w:val="0"/>
          <w:numId w:val="16"/>
        </w:numPr>
        <w:spacing w:line="276" w:lineRule="auto"/>
        <w:jc w:val="both"/>
        <w:rPr>
          <w:rFonts w:ascii="Times New Roman" w:hAnsi="Times New Roman" w:cs="Times New Roman"/>
        </w:rPr>
      </w:pPr>
      <w:r w:rsidRPr="00550A61">
        <w:rPr>
          <w:rFonts w:ascii="Times New Roman" w:hAnsi="Times New Roman" w:cs="Times New Roman"/>
        </w:rPr>
        <w:t>odpady bud</w:t>
      </w:r>
      <w:r w:rsidR="00550A61" w:rsidRPr="00550A61">
        <w:rPr>
          <w:rFonts w:ascii="Times New Roman" w:hAnsi="Times New Roman" w:cs="Times New Roman"/>
        </w:rPr>
        <w:t xml:space="preserve">owlane - odpłatnie </w:t>
      </w:r>
      <w:r w:rsidR="00550A61">
        <w:rPr>
          <w:rFonts w:ascii="Times New Roman" w:hAnsi="Times New Roman" w:cs="Times New Roman"/>
        </w:rPr>
        <w:t>do</w:t>
      </w:r>
      <w:r w:rsidR="00166FE2">
        <w:rPr>
          <w:rFonts w:ascii="Times New Roman" w:hAnsi="Times New Roman" w:cs="Times New Roman"/>
        </w:rPr>
        <w:t xml:space="preserve"> PSZOK,</w:t>
      </w:r>
    </w:p>
    <w:p w:rsidR="00166FE2" w:rsidRPr="00550A61" w:rsidRDefault="00166FE2" w:rsidP="004F7227">
      <w:pPr>
        <w:pStyle w:val="Akapitzlist"/>
        <w:numPr>
          <w:ilvl w:val="0"/>
          <w:numId w:val="16"/>
        </w:numPr>
        <w:spacing w:line="276" w:lineRule="auto"/>
        <w:jc w:val="both"/>
        <w:rPr>
          <w:rFonts w:ascii="Times New Roman" w:hAnsi="Times New Roman" w:cs="Times New Roman"/>
        </w:rPr>
      </w:pPr>
      <w:r>
        <w:rPr>
          <w:rFonts w:ascii="Times New Roman" w:hAnsi="Times New Roman" w:cs="Times New Roman"/>
        </w:rPr>
        <w:t xml:space="preserve">zużyty sprzęt elektroniczny i elektryczny. </w:t>
      </w:r>
    </w:p>
    <w:p w:rsidR="00550A61" w:rsidRDefault="001D5F51"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Uwaga: Gospodarka odpadami budowlanymi nie jest przedmiotem niniejszego zamówienia.</w:t>
      </w:r>
    </w:p>
    <w:p w:rsidR="001D5F51" w:rsidRPr="004F7227" w:rsidRDefault="001D5F51"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 </w:t>
      </w:r>
    </w:p>
    <w:p w:rsidR="001C7293" w:rsidRPr="004F7227" w:rsidRDefault="00C238FA" w:rsidP="004F7227">
      <w:pPr>
        <w:pStyle w:val="Akapitzlist"/>
        <w:numPr>
          <w:ilvl w:val="0"/>
          <w:numId w:val="18"/>
        </w:numPr>
        <w:spacing w:line="276" w:lineRule="auto"/>
        <w:ind w:hanging="720"/>
        <w:jc w:val="both"/>
        <w:rPr>
          <w:rFonts w:ascii="Times New Roman" w:hAnsi="Times New Roman" w:cs="Times New Roman"/>
          <w:b/>
        </w:rPr>
      </w:pPr>
      <w:r w:rsidRPr="004F7227">
        <w:rPr>
          <w:rFonts w:ascii="Times New Roman" w:hAnsi="Times New Roman" w:cs="Times New Roman"/>
          <w:b/>
        </w:rPr>
        <w:t>ZORGANIZOWANIE I PROWADZENIE PUNKTU SELEKTYWNEJ ZBIÓRKI ODPADÓW KOMUN</w:t>
      </w:r>
      <w:r w:rsidR="001C7293" w:rsidRPr="004F7227">
        <w:rPr>
          <w:rFonts w:ascii="Times New Roman" w:hAnsi="Times New Roman" w:cs="Times New Roman"/>
          <w:b/>
        </w:rPr>
        <w:t>ALNYCH.</w:t>
      </w:r>
    </w:p>
    <w:p w:rsidR="001D5F51" w:rsidRPr="007D7175" w:rsidRDefault="00C238FA" w:rsidP="007D7175">
      <w:pPr>
        <w:pStyle w:val="Akapitzlist"/>
        <w:numPr>
          <w:ilvl w:val="0"/>
          <w:numId w:val="19"/>
        </w:numPr>
        <w:spacing w:line="276" w:lineRule="auto"/>
        <w:ind w:left="567" w:hanging="567"/>
        <w:jc w:val="both"/>
        <w:rPr>
          <w:rFonts w:ascii="Times New Roman" w:hAnsi="Times New Roman" w:cs="Times New Roman"/>
          <w:b/>
        </w:rPr>
      </w:pPr>
      <w:r w:rsidRPr="004F7227">
        <w:rPr>
          <w:rFonts w:ascii="Times New Roman" w:hAnsi="Times New Roman" w:cs="Times New Roman"/>
        </w:rPr>
        <w:t>PSZOK jest elementem uzupełniającym system selektywnego zbierania odpadów komunalnych. Do punktu mieszkańcy we własnym zakresie mogą oddawać od</w:t>
      </w:r>
      <w:r w:rsidR="001C7293" w:rsidRPr="004F7227">
        <w:rPr>
          <w:rFonts w:ascii="Times New Roman" w:hAnsi="Times New Roman" w:cs="Times New Roman"/>
        </w:rPr>
        <w:t xml:space="preserve">pady wymienione w art. 3 ust. 2 </w:t>
      </w:r>
      <w:r w:rsidRPr="004F7227">
        <w:rPr>
          <w:rFonts w:ascii="Times New Roman" w:hAnsi="Times New Roman" w:cs="Times New Roman"/>
        </w:rPr>
        <w:t>pkt 6 ustawy o utrzymaniu czystości i porządku w gminach z dnia 13 września 1996 r. (</w:t>
      </w:r>
      <w:r w:rsidR="00166FE2">
        <w:rPr>
          <w:rFonts w:ascii="Times New Roman" w:hAnsi="Times New Roman" w:cs="Times New Roman"/>
        </w:rPr>
        <w:t xml:space="preserve">papier, szkło, odpady opakowaniowe (z tworzyw sztucznych, metali, opakowania wielomateriałowe), bioodpady, odpady niebezpieczne, przeterminowane leki i chemikalia, odpady niekwalifikujące się do odpadów medycznych powstałych w gospodarstwie domowym w wyniku przyjmowania produktów leczniczych </w:t>
      </w:r>
      <w:r w:rsidR="007D7175">
        <w:rPr>
          <w:rFonts w:ascii="Times New Roman" w:hAnsi="Times New Roman" w:cs="Times New Roman"/>
        </w:rPr>
        <w:t xml:space="preserve">w formie iniekcji i prowadzenia monitoringu poziomu substancji </w:t>
      </w:r>
      <w:r w:rsidR="007D7175">
        <w:rPr>
          <w:rFonts w:ascii="Times New Roman" w:hAnsi="Times New Roman" w:cs="Times New Roman"/>
        </w:rPr>
        <w:br/>
        <w:t xml:space="preserve">we krwi, w szczególności igły i strzykawki, zużyte baterie i akumulatory, zużyty sprzęt </w:t>
      </w:r>
      <w:r w:rsidR="007D7175">
        <w:rPr>
          <w:rFonts w:ascii="Times New Roman" w:hAnsi="Times New Roman" w:cs="Times New Roman"/>
        </w:rPr>
        <w:lastRenderedPageBreak/>
        <w:t xml:space="preserve">elektryczny i elektroniczny, meble i inne odpady wielkogabarytowe, zużyte opony, odpady budowlane i rozbiórkowe, odpady tekstyliów odzieży). </w:t>
      </w:r>
      <w:r w:rsidRPr="007D7175">
        <w:rPr>
          <w:rFonts w:ascii="Times New Roman" w:hAnsi="Times New Roman" w:cs="Times New Roman"/>
          <w:b/>
        </w:rPr>
        <w:t xml:space="preserve">Do PSZOK mogą być oddawane także przez </w:t>
      </w:r>
      <w:r w:rsidR="00D338AC" w:rsidRPr="007D7175">
        <w:rPr>
          <w:rFonts w:ascii="Times New Roman" w:hAnsi="Times New Roman" w:cs="Times New Roman"/>
          <w:b/>
        </w:rPr>
        <w:t>właścicieli</w:t>
      </w:r>
      <w:r w:rsidRPr="007D7175">
        <w:rPr>
          <w:rFonts w:ascii="Times New Roman" w:hAnsi="Times New Roman" w:cs="Times New Roman"/>
          <w:b/>
        </w:rPr>
        <w:t xml:space="preserve"> nieruchomości i mieszkańców budynków wielorodzinnych odpady budowlane odpłatnie, zgodnie z regulaminem obowiązującym w okresie jego prowadzenia.</w:t>
      </w:r>
      <w:r w:rsidR="00F24F5C" w:rsidRPr="007D7175">
        <w:rPr>
          <w:rFonts w:ascii="Times New Roman" w:hAnsi="Times New Roman" w:cs="Times New Roman"/>
          <w:b/>
        </w:rPr>
        <w:t xml:space="preserve"> </w:t>
      </w:r>
      <w:r w:rsidRPr="007D7175">
        <w:rPr>
          <w:rFonts w:ascii="Times New Roman" w:hAnsi="Times New Roman" w:cs="Times New Roman"/>
          <w:u w:val="single"/>
        </w:rPr>
        <w:t xml:space="preserve">Gospodarka odpadami budowlanymi nie jest przedmiotem niniejszego postępowania </w:t>
      </w:r>
      <w:r w:rsidR="007D7175">
        <w:rPr>
          <w:rFonts w:ascii="Times New Roman" w:hAnsi="Times New Roman" w:cs="Times New Roman"/>
          <w:u w:val="single"/>
        </w:rPr>
        <w:br/>
      </w:r>
      <w:r w:rsidRPr="007D7175">
        <w:rPr>
          <w:rFonts w:ascii="Times New Roman" w:hAnsi="Times New Roman" w:cs="Times New Roman"/>
          <w:u w:val="single"/>
        </w:rPr>
        <w:t>o udzielenie zamówienia publicznego</w:t>
      </w:r>
      <w:r w:rsidRPr="007D7175">
        <w:rPr>
          <w:rFonts w:ascii="Times New Roman" w:hAnsi="Times New Roman" w:cs="Times New Roman"/>
        </w:rPr>
        <w:t xml:space="preserve">, w związku z powyższym Gmina Suchedniów nie będzie ponosić kosztów wywozu i utylizacji tych odpadów. </w:t>
      </w:r>
      <w:r w:rsidR="00135981" w:rsidRPr="007D7175">
        <w:rPr>
          <w:rFonts w:ascii="Times New Roman" w:hAnsi="Times New Roman" w:cs="Times New Roman"/>
        </w:rPr>
        <w:t>Szacunkowe ilości odpadów dostarczane do PSZOK zawiera Tabela nr 1 w punkcie 2.</w:t>
      </w:r>
      <w:r w:rsidR="00434B27" w:rsidRPr="007D7175">
        <w:rPr>
          <w:rFonts w:ascii="Times New Roman" w:hAnsi="Times New Roman" w:cs="Times New Roman"/>
        </w:rPr>
        <w:t>1</w:t>
      </w:r>
      <w:r w:rsidR="00135981" w:rsidRPr="007D7175">
        <w:rPr>
          <w:rFonts w:ascii="Times New Roman" w:hAnsi="Times New Roman" w:cs="Times New Roman"/>
        </w:rPr>
        <w:t xml:space="preserve">. SIWZ.  </w:t>
      </w:r>
    </w:p>
    <w:p w:rsidR="00E2756A" w:rsidRPr="004F7227" w:rsidRDefault="00E2756A" w:rsidP="004F7227">
      <w:pPr>
        <w:pStyle w:val="Akapitzlist"/>
        <w:spacing w:line="276" w:lineRule="auto"/>
        <w:ind w:left="567"/>
        <w:jc w:val="both"/>
        <w:rPr>
          <w:rFonts w:ascii="Times New Roman" w:hAnsi="Times New Roman" w:cs="Times New Roman"/>
          <w:b/>
        </w:rPr>
      </w:pPr>
    </w:p>
    <w:p w:rsidR="00C332A3" w:rsidRPr="004F7227" w:rsidRDefault="001C7293" w:rsidP="004F7227">
      <w:pPr>
        <w:pStyle w:val="Akapitzlist"/>
        <w:numPr>
          <w:ilvl w:val="0"/>
          <w:numId w:val="19"/>
        </w:numPr>
        <w:spacing w:line="276" w:lineRule="auto"/>
        <w:ind w:left="567" w:hanging="567"/>
        <w:jc w:val="both"/>
        <w:rPr>
          <w:rFonts w:ascii="Times New Roman" w:hAnsi="Times New Roman" w:cs="Times New Roman"/>
          <w:b/>
        </w:rPr>
      </w:pPr>
      <w:r w:rsidRPr="004F7227">
        <w:rPr>
          <w:rFonts w:ascii="Times New Roman" w:hAnsi="Times New Roman" w:cs="Times New Roman"/>
        </w:rPr>
        <w:t>Obowiązki Wykonawcy w zakresie prowadzenia Punktu Selektywnego Zbierania Odpadów Komunalnych od właścicieli nieruchomości, na których zamieszkują mieszkańcy:</w:t>
      </w:r>
    </w:p>
    <w:p w:rsidR="001C7293" w:rsidRPr="004F7227" w:rsidRDefault="001C729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odpowiedzialnoś</w:t>
      </w:r>
      <w:r w:rsidR="00135981" w:rsidRPr="004F7227">
        <w:rPr>
          <w:rFonts w:ascii="Times New Roman" w:hAnsi="Times New Roman" w:cs="Times New Roman"/>
        </w:rPr>
        <w:t>ć</w:t>
      </w:r>
      <w:r w:rsidRPr="004F7227">
        <w:rPr>
          <w:rFonts w:ascii="Times New Roman" w:hAnsi="Times New Roman" w:cs="Times New Roman"/>
        </w:rPr>
        <w:t xml:space="preserve"> za transport do instalacji przetwarzania oraz za organizację zagospodarowania zebranych odpadów, zgodnie z obowiązującymi przepisami, </w:t>
      </w:r>
    </w:p>
    <w:p w:rsidR="00135981" w:rsidRPr="004F7227" w:rsidRDefault="001C729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prowadzenie na bieżąco ilościowej i jakościowej ewidencji odpadów wymienionych powyżej dostarczonych przez mieszkańców Gminy Suchedniów zgodnie z katalogiem odpadów,</w:t>
      </w:r>
    </w:p>
    <w:p w:rsidR="00C332A3" w:rsidRDefault="00C332A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zorganizowanie PSZOK na terenie Gminy Suchedniów do dnia 31.12.201</w:t>
      </w:r>
      <w:r w:rsidR="00F24F5C">
        <w:rPr>
          <w:rFonts w:ascii="Times New Roman" w:hAnsi="Times New Roman" w:cs="Times New Roman"/>
        </w:rPr>
        <w:t xml:space="preserve">9 r. Proponowana lokalizacja PSZOK - działka o nr ewid. geod. </w:t>
      </w:r>
      <w:r w:rsidR="008F56BA">
        <w:rPr>
          <w:rFonts w:ascii="Times New Roman" w:hAnsi="Times New Roman" w:cs="Times New Roman"/>
        </w:rPr>
        <w:t>6567/95</w:t>
      </w:r>
      <w:r w:rsidR="00F24F5C">
        <w:rPr>
          <w:rFonts w:ascii="Times New Roman" w:hAnsi="Times New Roman" w:cs="Times New Roman"/>
        </w:rPr>
        <w:t xml:space="preserve"> lub działka o nr ewid. geod</w:t>
      </w:r>
      <w:r w:rsidR="008F56BA">
        <w:rPr>
          <w:rFonts w:ascii="Times New Roman" w:hAnsi="Times New Roman" w:cs="Times New Roman"/>
        </w:rPr>
        <w:t xml:space="preserve">. 6567/113. </w:t>
      </w:r>
      <w:r w:rsidR="00F24F5C">
        <w:rPr>
          <w:rFonts w:ascii="Times New Roman" w:hAnsi="Times New Roman" w:cs="Times New Roman"/>
        </w:rPr>
        <w:t xml:space="preserve">Zamawiający informuje, iż uzyskał zgodę od właścicieli nieruchomości </w:t>
      </w:r>
      <w:r w:rsidR="008F56BA">
        <w:rPr>
          <w:rFonts w:ascii="Times New Roman" w:hAnsi="Times New Roman" w:cs="Times New Roman"/>
        </w:rPr>
        <w:br/>
      </w:r>
      <w:r w:rsidR="00F24F5C">
        <w:rPr>
          <w:rFonts w:ascii="Times New Roman" w:hAnsi="Times New Roman" w:cs="Times New Roman"/>
        </w:rPr>
        <w:t xml:space="preserve">na zawarcie umowy dzierżawy ww. terenów z przeznaczeniem na prowadzenie PSZOK. Koszty dzierżawy terenu Wykonawca zobowiązany jest uwzględnić w cenie oferty.  Wykonawca może prowadzić PSZOK na terenie </w:t>
      </w:r>
      <w:r w:rsidR="00CC250B">
        <w:rPr>
          <w:rFonts w:ascii="Times New Roman" w:hAnsi="Times New Roman" w:cs="Times New Roman"/>
        </w:rPr>
        <w:t xml:space="preserve">innym </w:t>
      </w:r>
      <w:r w:rsidR="00F24F5C">
        <w:rPr>
          <w:rFonts w:ascii="Times New Roman" w:hAnsi="Times New Roman" w:cs="Times New Roman"/>
        </w:rPr>
        <w:t>niż wskazany powyżej</w:t>
      </w:r>
      <w:r w:rsidR="00CC250B">
        <w:rPr>
          <w:rFonts w:ascii="Times New Roman" w:hAnsi="Times New Roman" w:cs="Times New Roman"/>
        </w:rPr>
        <w:t>, teren ten</w:t>
      </w:r>
      <w:r w:rsidR="008F56BA">
        <w:rPr>
          <w:rFonts w:ascii="Times New Roman" w:hAnsi="Times New Roman" w:cs="Times New Roman"/>
        </w:rPr>
        <w:t xml:space="preserve"> jednak musi być zlokalizowany </w:t>
      </w:r>
      <w:r w:rsidR="00CC250B">
        <w:rPr>
          <w:rFonts w:ascii="Times New Roman" w:hAnsi="Times New Roman" w:cs="Times New Roman"/>
        </w:rPr>
        <w:t xml:space="preserve">w łatwo dostępnym dla mieszkańców miejscu, </w:t>
      </w:r>
    </w:p>
    <w:p w:rsidR="009A73BE" w:rsidRDefault="009A73BE" w:rsidP="009A73BE">
      <w:pPr>
        <w:pStyle w:val="Akapitzlist"/>
        <w:numPr>
          <w:ilvl w:val="0"/>
          <w:numId w:val="20"/>
        </w:numPr>
        <w:spacing w:line="276" w:lineRule="auto"/>
        <w:ind w:left="851" w:hanging="567"/>
        <w:jc w:val="both"/>
        <w:rPr>
          <w:rFonts w:ascii="Times New Roman" w:hAnsi="Times New Roman" w:cs="Times New Roman"/>
        </w:rPr>
      </w:pPr>
      <w:r>
        <w:rPr>
          <w:rFonts w:ascii="Times New Roman" w:hAnsi="Times New Roman" w:cs="Times New Roman"/>
        </w:rPr>
        <w:t xml:space="preserve">PSZOK musi być zlokalizowany na terenie ogrodzonym, utwardzonym, oświetlonym, nadzorowanym, wyposażonym w urządzenia lub systemy zapewniające zagospodarowanie wód opadowych, ponadto PSZOK musi być wyposażony w pojemniki/kontenery umożliwiające selektywne gromadzenie odpadów komunalnych oraz ich opróżnianie </w:t>
      </w:r>
      <w:r>
        <w:rPr>
          <w:rFonts w:ascii="Times New Roman" w:hAnsi="Times New Roman" w:cs="Times New Roman"/>
        </w:rPr>
        <w:br/>
        <w:t xml:space="preserve">z częstotliwością, która zapobiegnie ich przepełnianiu oraz zapewni ciągłość dostarczania odpadów komunalnych przez mieszkańców gminy. Ponadto PSZOK należy wyposażyć </w:t>
      </w:r>
      <w:r>
        <w:rPr>
          <w:rFonts w:ascii="Times New Roman" w:hAnsi="Times New Roman" w:cs="Times New Roman"/>
        </w:rPr>
        <w:br/>
        <w:t xml:space="preserve">w zalegalizowaną wagę umożliwiającą dokładne określenie masy przyjmowanych odpadów komunalnych, </w:t>
      </w:r>
    </w:p>
    <w:p w:rsidR="009A73BE" w:rsidRDefault="009A73BE" w:rsidP="009A73BE">
      <w:pPr>
        <w:pStyle w:val="Akapitzlist"/>
        <w:numPr>
          <w:ilvl w:val="0"/>
          <w:numId w:val="20"/>
        </w:numPr>
        <w:spacing w:line="276" w:lineRule="auto"/>
        <w:ind w:left="851" w:hanging="567"/>
        <w:jc w:val="both"/>
        <w:rPr>
          <w:rFonts w:ascii="Times New Roman" w:hAnsi="Times New Roman" w:cs="Times New Roman"/>
        </w:rPr>
      </w:pPr>
      <w:r>
        <w:rPr>
          <w:rFonts w:ascii="Times New Roman" w:hAnsi="Times New Roman" w:cs="Times New Roman"/>
        </w:rPr>
        <w:t xml:space="preserve">PSZOK powinien zostać odpowiednio oznakowany tablicą informacyjną zawierającą dane podmiotu prowadzącego PSZOK, wykaz rodzajów przyjmowanych odpadów komunalnych, dni i godziny otwarcia oraz regulamin korzystania z PSZOK. </w:t>
      </w:r>
    </w:p>
    <w:p w:rsidR="009A73BE" w:rsidRDefault="009A73BE" w:rsidP="009A73BE">
      <w:pPr>
        <w:pStyle w:val="Akapitzlist"/>
        <w:numPr>
          <w:ilvl w:val="0"/>
          <w:numId w:val="20"/>
        </w:numPr>
        <w:spacing w:line="276" w:lineRule="auto"/>
        <w:ind w:left="851" w:hanging="567"/>
        <w:jc w:val="both"/>
        <w:rPr>
          <w:rFonts w:ascii="Times New Roman" w:hAnsi="Times New Roman" w:cs="Times New Roman"/>
        </w:rPr>
      </w:pPr>
      <w:r>
        <w:rPr>
          <w:rFonts w:ascii="Times New Roman" w:hAnsi="Times New Roman" w:cs="Times New Roman"/>
        </w:rPr>
        <w:t>PSZOK powinien także spełniać standardy sanitarne, o których mowa w Rozporządzeniu Ministra Pracy i Polityki Socjalnej z 26 września 1997 r. w sprawie ogólnych przepisów bezpieczeństwa i higieny pracy oraz w Rozporządzeniu Ministra Środowiska z 16 czerwca 2009 r. w sprawie bezpieczeństwa i higieny pracy przy gospodarowaniu odpadami komunalnymi,</w:t>
      </w:r>
    </w:p>
    <w:p w:rsidR="009A73BE" w:rsidRPr="009A73BE" w:rsidRDefault="009A73BE" w:rsidP="009A73BE">
      <w:pPr>
        <w:pStyle w:val="Akapitzlist"/>
        <w:numPr>
          <w:ilvl w:val="0"/>
          <w:numId w:val="20"/>
        </w:numPr>
        <w:spacing w:line="276" w:lineRule="auto"/>
        <w:ind w:left="851" w:hanging="567"/>
        <w:jc w:val="both"/>
        <w:rPr>
          <w:rFonts w:ascii="Times New Roman" w:hAnsi="Times New Roman" w:cs="Times New Roman"/>
        </w:rPr>
      </w:pPr>
      <w:r>
        <w:rPr>
          <w:rFonts w:ascii="Times New Roman" w:hAnsi="Times New Roman" w:cs="Times New Roman"/>
        </w:rPr>
        <w:t xml:space="preserve">PSZOK powinien zostać wyposażony również w pomieszczenie socjalne o wielkości odpowiadającej ilości osób zatrudnionych w nim, w pomieszczeniu winny być zapewnione media. </w:t>
      </w:r>
    </w:p>
    <w:p w:rsidR="00C332A3" w:rsidRPr="004F7227" w:rsidRDefault="001C729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zapewnienie obsługi obiektu i następującego czasu działania punktu - PSZOK powinien funkcjonować od 01.01.20</w:t>
      </w:r>
      <w:r w:rsidR="00CC250B">
        <w:rPr>
          <w:rFonts w:ascii="Times New Roman" w:hAnsi="Times New Roman" w:cs="Times New Roman"/>
        </w:rPr>
        <w:t>20</w:t>
      </w:r>
      <w:r w:rsidRPr="004F7227">
        <w:rPr>
          <w:rFonts w:ascii="Times New Roman" w:hAnsi="Times New Roman" w:cs="Times New Roman"/>
        </w:rPr>
        <w:t xml:space="preserve"> r. aż do 31.12.20</w:t>
      </w:r>
      <w:r w:rsidR="00CC250B">
        <w:rPr>
          <w:rFonts w:ascii="Times New Roman" w:hAnsi="Times New Roman" w:cs="Times New Roman"/>
        </w:rPr>
        <w:t>20</w:t>
      </w:r>
      <w:r w:rsidRPr="004F7227">
        <w:rPr>
          <w:rFonts w:ascii="Times New Roman" w:hAnsi="Times New Roman" w:cs="Times New Roman"/>
        </w:rPr>
        <w:t xml:space="preserve"> r. i powinien być czynny minimum dwa razy w tygodniu, w tym</w:t>
      </w:r>
      <w:r w:rsidR="00CC250B">
        <w:rPr>
          <w:rFonts w:ascii="Times New Roman" w:hAnsi="Times New Roman" w:cs="Times New Roman"/>
        </w:rPr>
        <w:t xml:space="preserve"> we wtorek i</w:t>
      </w:r>
      <w:r w:rsidRPr="004F7227">
        <w:rPr>
          <w:rFonts w:ascii="Times New Roman" w:hAnsi="Times New Roman" w:cs="Times New Roman"/>
        </w:rPr>
        <w:t xml:space="preserve"> w sobotę</w:t>
      </w:r>
      <w:r w:rsidR="00C332A3" w:rsidRPr="004F7227">
        <w:rPr>
          <w:rFonts w:ascii="Times New Roman" w:hAnsi="Times New Roman" w:cs="Times New Roman"/>
        </w:rPr>
        <w:t>, w godzinach od 10:00 do 14:00,</w:t>
      </w:r>
    </w:p>
    <w:p w:rsidR="00135981" w:rsidRPr="004F7227" w:rsidRDefault="00C332A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utrzymywanie czystości i porządku na tereni</w:t>
      </w:r>
      <w:r w:rsidR="00D338AC" w:rsidRPr="004F7227">
        <w:rPr>
          <w:rFonts w:ascii="Times New Roman" w:hAnsi="Times New Roman" w:cs="Times New Roman"/>
        </w:rPr>
        <w:t>e</w:t>
      </w:r>
      <w:r w:rsidRPr="004F7227">
        <w:rPr>
          <w:rFonts w:ascii="Times New Roman" w:hAnsi="Times New Roman" w:cs="Times New Roman"/>
        </w:rPr>
        <w:t xml:space="preserve"> PSZOK, w zimie odśnieżanie, zapobieganie śliskim chodnikom, </w:t>
      </w:r>
    </w:p>
    <w:p w:rsidR="00C332A3" w:rsidRPr="004F7227" w:rsidRDefault="00C332A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lastRenderedPageBreak/>
        <w:t>zapewnienie kontaktu telefonicznego z obsługą PSZOK</w:t>
      </w:r>
      <w:r w:rsidR="00045489" w:rsidRPr="004F7227">
        <w:rPr>
          <w:rFonts w:ascii="Times New Roman" w:hAnsi="Times New Roman" w:cs="Times New Roman"/>
        </w:rPr>
        <w:t xml:space="preserve"> (dla mieszkańców Gminy Suchedniów w godzinach otwarcia, dla</w:t>
      </w:r>
      <w:r w:rsidR="00D338AC" w:rsidRPr="004F7227">
        <w:rPr>
          <w:rFonts w:ascii="Times New Roman" w:hAnsi="Times New Roman" w:cs="Times New Roman"/>
        </w:rPr>
        <w:t xml:space="preserve"> Zamawiającego także poza godzi</w:t>
      </w:r>
      <w:r w:rsidR="00045489" w:rsidRPr="004F7227">
        <w:rPr>
          <w:rFonts w:ascii="Times New Roman" w:hAnsi="Times New Roman" w:cs="Times New Roman"/>
        </w:rPr>
        <w:t>n</w:t>
      </w:r>
      <w:r w:rsidR="00D338AC" w:rsidRPr="004F7227">
        <w:rPr>
          <w:rFonts w:ascii="Times New Roman" w:hAnsi="Times New Roman" w:cs="Times New Roman"/>
        </w:rPr>
        <w:t>a</w:t>
      </w:r>
      <w:r w:rsidR="00045489" w:rsidRPr="004F7227">
        <w:rPr>
          <w:rFonts w:ascii="Times New Roman" w:hAnsi="Times New Roman" w:cs="Times New Roman"/>
        </w:rPr>
        <w:t>mi otwarcia PSZOK),</w:t>
      </w:r>
    </w:p>
    <w:p w:rsidR="00045489" w:rsidRPr="004F7227" w:rsidRDefault="00DB2838" w:rsidP="004F7227">
      <w:pPr>
        <w:pStyle w:val="Akapitzlist"/>
        <w:numPr>
          <w:ilvl w:val="0"/>
          <w:numId w:val="20"/>
        </w:numPr>
        <w:spacing w:line="276" w:lineRule="auto"/>
        <w:ind w:left="851" w:hanging="567"/>
        <w:jc w:val="both"/>
        <w:rPr>
          <w:rFonts w:ascii="Times New Roman" w:hAnsi="Times New Roman" w:cs="Times New Roman"/>
        </w:rPr>
      </w:pPr>
      <w:r>
        <w:rPr>
          <w:rFonts w:ascii="Times New Roman" w:hAnsi="Times New Roman" w:cs="Times New Roman"/>
        </w:rPr>
        <w:t xml:space="preserve">PSZOK będzie funkcjonował w oparciu o regulamin Gminnego Punktu Selektywnej Zbiórki Odpadów Komunalnych stanowiący załącznik do Uchwały nr </w:t>
      </w:r>
      <w:r w:rsidR="00CC250B">
        <w:rPr>
          <w:rFonts w:ascii="Times New Roman" w:hAnsi="Times New Roman" w:cs="Times New Roman"/>
        </w:rPr>
        <w:t>86/XII</w:t>
      </w:r>
      <w:r>
        <w:rPr>
          <w:rFonts w:ascii="Times New Roman" w:hAnsi="Times New Roman" w:cs="Times New Roman"/>
        </w:rPr>
        <w:t>/201</w:t>
      </w:r>
      <w:r w:rsidR="00CC250B">
        <w:rPr>
          <w:rFonts w:ascii="Times New Roman" w:hAnsi="Times New Roman" w:cs="Times New Roman"/>
        </w:rPr>
        <w:t>9</w:t>
      </w:r>
      <w:r>
        <w:rPr>
          <w:rFonts w:ascii="Times New Roman" w:hAnsi="Times New Roman" w:cs="Times New Roman"/>
        </w:rPr>
        <w:t xml:space="preserve"> Rady Miejskiej </w:t>
      </w:r>
      <w:r w:rsidR="009508BA">
        <w:rPr>
          <w:rFonts w:ascii="Times New Roman" w:hAnsi="Times New Roman" w:cs="Times New Roman"/>
        </w:rPr>
        <w:br/>
      </w:r>
      <w:r>
        <w:rPr>
          <w:rFonts w:ascii="Times New Roman" w:hAnsi="Times New Roman" w:cs="Times New Roman"/>
        </w:rPr>
        <w:t>w Suchedniowie z dnia 2</w:t>
      </w:r>
      <w:r w:rsidR="00CC250B">
        <w:rPr>
          <w:rFonts w:ascii="Times New Roman" w:hAnsi="Times New Roman" w:cs="Times New Roman"/>
        </w:rPr>
        <w:t>4</w:t>
      </w:r>
      <w:r>
        <w:rPr>
          <w:rFonts w:ascii="Times New Roman" w:hAnsi="Times New Roman" w:cs="Times New Roman"/>
        </w:rPr>
        <w:t xml:space="preserve"> </w:t>
      </w:r>
      <w:r w:rsidR="00CC250B">
        <w:rPr>
          <w:rFonts w:ascii="Times New Roman" w:hAnsi="Times New Roman" w:cs="Times New Roman"/>
        </w:rPr>
        <w:t>października</w:t>
      </w:r>
      <w:r>
        <w:rPr>
          <w:rFonts w:ascii="Times New Roman" w:hAnsi="Times New Roman" w:cs="Times New Roman"/>
        </w:rPr>
        <w:t xml:space="preserve"> 201</w:t>
      </w:r>
      <w:r w:rsidR="00CC250B">
        <w:rPr>
          <w:rFonts w:ascii="Times New Roman" w:hAnsi="Times New Roman" w:cs="Times New Roman"/>
        </w:rPr>
        <w:t>9</w:t>
      </w:r>
      <w:r>
        <w:rPr>
          <w:rFonts w:ascii="Times New Roman" w:hAnsi="Times New Roman" w:cs="Times New Roman"/>
        </w:rPr>
        <w:t xml:space="preserve"> r. </w:t>
      </w:r>
    </w:p>
    <w:p w:rsidR="00045489" w:rsidRPr="004F7227" w:rsidRDefault="009F1BCB"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w ciągu 14 dni od dnia rozpoczę</w:t>
      </w:r>
      <w:r w:rsidR="00045489" w:rsidRPr="004F7227">
        <w:rPr>
          <w:rFonts w:ascii="Times New Roman" w:hAnsi="Times New Roman" w:cs="Times New Roman"/>
        </w:rPr>
        <w:t xml:space="preserve">cia funkcjonowania PSZOK, wykonawca zobowiązany jest </w:t>
      </w:r>
      <w:r w:rsidR="00D338AC" w:rsidRPr="004F7227">
        <w:rPr>
          <w:rFonts w:ascii="Times New Roman" w:hAnsi="Times New Roman" w:cs="Times New Roman"/>
        </w:rPr>
        <w:t>zamontować</w:t>
      </w:r>
      <w:r w:rsidRPr="004F7227">
        <w:rPr>
          <w:rFonts w:ascii="Times New Roman" w:hAnsi="Times New Roman" w:cs="Times New Roman"/>
        </w:rPr>
        <w:t xml:space="preserve"> na jego tereni</w:t>
      </w:r>
      <w:r w:rsidR="00045489" w:rsidRPr="004F7227">
        <w:rPr>
          <w:rFonts w:ascii="Times New Roman" w:hAnsi="Times New Roman" w:cs="Times New Roman"/>
        </w:rPr>
        <w:t xml:space="preserve">e monitoring wraz z możliwością </w:t>
      </w:r>
      <w:r w:rsidR="00D338AC" w:rsidRPr="004F7227">
        <w:rPr>
          <w:rFonts w:ascii="Times New Roman" w:hAnsi="Times New Roman" w:cs="Times New Roman"/>
        </w:rPr>
        <w:t>przechowywania</w:t>
      </w:r>
      <w:r w:rsidR="00045489" w:rsidRPr="004F7227">
        <w:rPr>
          <w:rFonts w:ascii="Times New Roman" w:hAnsi="Times New Roman" w:cs="Times New Roman"/>
        </w:rPr>
        <w:br/>
        <w:t>i odtwarzania danych,</w:t>
      </w:r>
    </w:p>
    <w:p w:rsidR="002A458D" w:rsidRDefault="00045489"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Wykonawca jest zobowiązany w trakcie trwania realizacji zamówienia do umożliwienia wstępu na teren PSZOK zorganizowanych grup (dzieci, młodzieży, dorosłych) oraz przygotowa</w:t>
      </w:r>
      <w:r w:rsidR="009F1BCB" w:rsidRPr="004F7227">
        <w:rPr>
          <w:rFonts w:ascii="Times New Roman" w:hAnsi="Times New Roman" w:cs="Times New Roman"/>
        </w:rPr>
        <w:t xml:space="preserve">ć </w:t>
      </w:r>
      <w:r w:rsidRPr="004F7227">
        <w:rPr>
          <w:rFonts w:ascii="Times New Roman" w:hAnsi="Times New Roman" w:cs="Times New Roman"/>
        </w:rPr>
        <w:t xml:space="preserve">do prezentacji jego funkcjonowania i udostępnienia materiałów informacyjno - </w:t>
      </w:r>
      <w:r w:rsidR="00D338AC" w:rsidRPr="004F7227">
        <w:rPr>
          <w:rFonts w:ascii="Times New Roman" w:hAnsi="Times New Roman" w:cs="Times New Roman"/>
        </w:rPr>
        <w:t>edukacyjnych</w:t>
      </w:r>
      <w:r w:rsidRPr="004F7227">
        <w:rPr>
          <w:rFonts w:ascii="Times New Roman" w:hAnsi="Times New Roman" w:cs="Times New Roman"/>
        </w:rPr>
        <w:t xml:space="preserve"> z zakresu gospodarki odpadami przygotowanych i dostarczonych przez Zamawiającego, a nie wym</w:t>
      </w:r>
      <w:r w:rsidR="002A458D">
        <w:rPr>
          <w:rFonts w:ascii="Times New Roman" w:hAnsi="Times New Roman" w:cs="Times New Roman"/>
        </w:rPr>
        <w:t xml:space="preserve">agających potwierdzenia odbioru, </w:t>
      </w:r>
    </w:p>
    <w:p w:rsidR="00E2756A" w:rsidRPr="004F7227" w:rsidRDefault="00E2756A" w:rsidP="004F7227">
      <w:pPr>
        <w:pStyle w:val="Akapitzlist"/>
        <w:spacing w:line="276" w:lineRule="auto"/>
        <w:ind w:left="851"/>
        <w:jc w:val="both"/>
        <w:rPr>
          <w:rFonts w:ascii="Times New Roman" w:hAnsi="Times New Roman" w:cs="Times New Roman"/>
        </w:rPr>
      </w:pPr>
    </w:p>
    <w:p w:rsidR="00135981" w:rsidRPr="004F7227" w:rsidRDefault="00473159" w:rsidP="004F7227">
      <w:pPr>
        <w:pStyle w:val="Akapitzlist"/>
        <w:numPr>
          <w:ilvl w:val="0"/>
          <w:numId w:val="21"/>
        </w:numPr>
        <w:spacing w:line="276" w:lineRule="auto"/>
        <w:ind w:left="567" w:hanging="567"/>
        <w:jc w:val="both"/>
        <w:rPr>
          <w:rFonts w:ascii="Times New Roman" w:hAnsi="Times New Roman" w:cs="Times New Roman"/>
        </w:rPr>
      </w:pPr>
      <w:r w:rsidRPr="004F7227">
        <w:rPr>
          <w:rFonts w:ascii="Times New Roman" w:hAnsi="Times New Roman" w:cs="Times New Roman"/>
        </w:rPr>
        <w:t>Zamawiający wymaga,</w:t>
      </w:r>
      <w:r w:rsidR="00135981" w:rsidRPr="004F7227">
        <w:rPr>
          <w:rFonts w:ascii="Times New Roman" w:hAnsi="Times New Roman" w:cs="Times New Roman"/>
        </w:rPr>
        <w:t xml:space="preserve"> aby z </w:t>
      </w:r>
      <w:r w:rsidR="00D338AC" w:rsidRPr="004F7227">
        <w:rPr>
          <w:rFonts w:ascii="Times New Roman" w:hAnsi="Times New Roman" w:cs="Times New Roman"/>
        </w:rPr>
        <w:t>prowadzonych</w:t>
      </w:r>
      <w:r w:rsidR="00135981" w:rsidRPr="004F7227">
        <w:rPr>
          <w:rFonts w:ascii="Times New Roman" w:hAnsi="Times New Roman" w:cs="Times New Roman"/>
        </w:rPr>
        <w:t xml:space="preserve"> czynności w PSZOK składane były comiesięczne sprawozdania, nie później niż w terminie do dnia 14-go każdego miesiąca następującego </w:t>
      </w:r>
      <w:r w:rsidR="009508BA">
        <w:rPr>
          <w:rFonts w:ascii="Times New Roman" w:hAnsi="Times New Roman" w:cs="Times New Roman"/>
        </w:rPr>
        <w:br/>
      </w:r>
      <w:r w:rsidR="00135981" w:rsidRPr="004F7227">
        <w:rPr>
          <w:rFonts w:ascii="Times New Roman" w:hAnsi="Times New Roman" w:cs="Times New Roman"/>
        </w:rPr>
        <w:t>po okresie rozliczeniowym, zawierające następujące dane:</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 xml:space="preserve">nazwa i adres podmiotu prowadzącego PSZOK, </w:t>
      </w:r>
    </w:p>
    <w:p w:rsidR="00135981" w:rsidRPr="004F7227" w:rsidRDefault="009F1BCB"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imię</w:t>
      </w:r>
      <w:r w:rsidR="00135981" w:rsidRPr="004F7227">
        <w:rPr>
          <w:rFonts w:ascii="Times New Roman" w:hAnsi="Times New Roman" w:cs="Times New Roman"/>
        </w:rPr>
        <w:t xml:space="preserve"> i nazwisko osoby odpowiedzialnej za sporządzenie sprawozdania,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 xml:space="preserve">nr telefonu kontaktowego do pracownika i osoby odpowiedzialnej,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okres za który sprawozdanie jest składane,</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 xml:space="preserve">ewidencja właścicieli nieruchomości, którzy dostarczyli odpady do PSZOK,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ewidencja odpadów przyjętych do PSZOK z określeniem rodzaju</w:t>
      </w:r>
      <w:r w:rsidR="00CC250B">
        <w:rPr>
          <w:rFonts w:ascii="Times New Roman" w:hAnsi="Times New Roman" w:cs="Times New Roman"/>
        </w:rPr>
        <w:t xml:space="preserve"> </w:t>
      </w:r>
      <w:r w:rsidRPr="004F7227">
        <w:rPr>
          <w:rFonts w:ascii="Times New Roman" w:hAnsi="Times New Roman" w:cs="Times New Roman"/>
        </w:rPr>
        <w:t>i ilości przyj</w:t>
      </w:r>
      <w:r w:rsidR="00CC250B">
        <w:rPr>
          <w:rFonts w:ascii="Times New Roman" w:hAnsi="Times New Roman" w:cs="Times New Roman"/>
        </w:rPr>
        <w:t>ę</w:t>
      </w:r>
      <w:r w:rsidRPr="004F7227">
        <w:rPr>
          <w:rFonts w:ascii="Times New Roman" w:hAnsi="Times New Roman" w:cs="Times New Roman"/>
        </w:rPr>
        <w:t xml:space="preserve">tych odpadów,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informacje o miejscu, sposobie, rodzaju i masie odpadów poddanych poszczególnym sposobom zagospodarowania</w:t>
      </w:r>
      <w:r w:rsidR="00CC250B">
        <w:rPr>
          <w:rFonts w:ascii="Times New Roman" w:hAnsi="Times New Roman" w:cs="Times New Roman"/>
        </w:rPr>
        <w:t>.</w:t>
      </w:r>
      <w:r w:rsidRPr="004F7227">
        <w:rPr>
          <w:rFonts w:ascii="Times New Roman" w:hAnsi="Times New Roman" w:cs="Times New Roman"/>
        </w:rPr>
        <w:t xml:space="preserve"> </w:t>
      </w:r>
    </w:p>
    <w:p w:rsidR="00F12BBE" w:rsidRPr="004F7227" w:rsidRDefault="00135981" w:rsidP="004F7227">
      <w:pPr>
        <w:spacing w:line="276" w:lineRule="auto"/>
        <w:jc w:val="both"/>
        <w:rPr>
          <w:rFonts w:ascii="Times New Roman" w:hAnsi="Times New Roman"/>
          <w:i w:val="0"/>
          <w:sz w:val="22"/>
          <w:szCs w:val="22"/>
        </w:rPr>
      </w:pPr>
      <w:r w:rsidRPr="004F7227">
        <w:rPr>
          <w:rFonts w:ascii="Times New Roman" w:hAnsi="Times New Roman"/>
          <w:i w:val="0"/>
          <w:sz w:val="22"/>
          <w:szCs w:val="22"/>
        </w:rPr>
        <w:t xml:space="preserve">2.3. </w:t>
      </w:r>
      <w:proofErr w:type="spellStart"/>
      <w:r w:rsidR="009508BA">
        <w:rPr>
          <w:rFonts w:ascii="Times New Roman" w:hAnsi="Times New Roman"/>
          <w:i w:val="0"/>
          <w:sz w:val="22"/>
          <w:szCs w:val="22"/>
        </w:rPr>
        <w:t>W</w:t>
      </w:r>
      <w:r w:rsidRPr="004F7227">
        <w:rPr>
          <w:rFonts w:ascii="Times New Roman" w:hAnsi="Times New Roman"/>
          <w:i w:val="0"/>
          <w:sz w:val="22"/>
          <w:szCs w:val="22"/>
        </w:rPr>
        <w:t>ymagania</w:t>
      </w:r>
      <w:proofErr w:type="spellEnd"/>
      <w:r w:rsidR="00CC250B">
        <w:rPr>
          <w:rFonts w:ascii="Times New Roman" w:hAnsi="Times New Roman"/>
          <w:i w:val="0"/>
          <w:sz w:val="22"/>
          <w:szCs w:val="22"/>
        </w:rPr>
        <w:t xml:space="preserve"> </w:t>
      </w:r>
      <w:proofErr w:type="spellStart"/>
      <w:r w:rsidRPr="004F7227">
        <w:rPr>
          <w:rFonts w:ascii="Times New Roman" w:hAnsi="Times New Roman"/>
          <w:i w:val="0"/>
          <w:sz w:val="22"/>
          <w:szCs w:val="22"/>
        </w:rPr>
        <w:t>stawiane</w:t>
      </w:r>
      <w:proofErr w:type="spellEnd"/>
      <w:r w:rsidR="009A73BE">
        <w:rPr>
          <w:rFonts w:ascii="Times New Roman" w:hAnsi="Times New Roman"/>
          <w:i w:val="0"/>
          <w:sz w:val="22"/>
          <w:szCs w:val="22"/>
        </w:rPr>
        <w:t xml:space="preserve"> </w:t>
      </w:r>
      <w:proofErr w:type="spellStart"/>
      <w:r w:rsidRPr="004F7227">
        <w:rPr>
          <w:rFonts w:ascii="Times New Roman" w:hAnsi="Times New Roman"/>
          <w:i w:val="0"/>
          <w:sz w:val="22"/>
          <w:szCs w:val="22"/>
        </w:rPr>
        <w:t>Wykonawcy</w:t>
      </w:r>
      <w:proofErr w:type="spellEnd"/>
      <w:r w:rsidR="009508BA">
        <w:rPr>
          <w:rFonts w:ascii="Times New Roman" w:hAnsi="Times New Roman"/>
          <w:i w:val="0"/>
          <w:sz w:val="22"/>
          <w:szCs w:val="22"/>
        </w:rPr>
        <w:t xml:space="preserve"> w </w:t>
      </w:r>
      <w:r w:rsidR="009508BA" w:rsidRPr="009508BA">
        <w:rPr>
          <w:rFonts w:ascii="Times New Roman" w:hAnsi="Times New Roman"/>
          <w:i w:val="0"/>
          <w:sz w:val="22"/>
          <w:szCs w:val="22"/>
          <w:lang w:val="pl-PL"/>
        </w:rPr>
        <w:t>zakresie</w:t>
      </w:r>
      <w:r w:rsidR="009508BA">
        <w:rPr>
          <w:rFonts w:ascii="Times New Roman" w:hAnsi="Times New Roman"/>
          <w:i w:val="0"/>
          <w:sz w:val="22"/>
          <w:szCs w:val="22"/>
        </w:rPr>
        <w:t xml:space="preserve"> </w:t>
      </w:r>
      <w:proofErr w:type="spellStart"/>
      <w:r w:rsidR="009508BA">
        <w:rPr>
          <w:rFonts w:ascii="Times New Roman" w:hAnsi="Times New Roman"/>
          <w:i w:val="0"/>
          <w:sz w:val="22"/>
          <w:szCs w:val="22"/>
        </w:rPr>
        <w:t>realizacji</w:t>
      </w:r>
      <w:proofErr w:type="spellEnd"/>
      <w:r w:rsidR="009508BA">
        <w:rPr>
          <w:rFonts w:ascii="Times New Roman" w:hAnsi="Times New Roman"/>
          <w:i w:val="0"/>
          <w:sz w:val="22"/>
          <w:szCs w:val="22"/>
        </w:rPr>
        <w:t xml:space="preserve"> </w:t>
      </w:r>
      <w:proofErr w:type="spellStart"/>
      <w:r w:rsidR="009508BA">
        <w:rPr>
          <w:rFonts w:ascii="Times New Roman" w:hAnsi="Times New Roman"/>
          <w:i w:val="0"/>
          <w:sz w:val="22"/>
          <w:szCs w:val="22"/>
        </w:rPr>
        <w:t>zamówienia</w:t>
      </w:r>
      <w:proofErr w:type="spellEnd"/>
      <w:r w:rsidRPr="004F7227">
        <w:rPr>
          <w:rFonts w:ascii="Times New Roman" w:hAnsi="Times New Roman"/>
          <w:i w:val="0"/>
          <w:sz w:val="22"/>
          <w:szCs w:val="22"/>
        </w:rPr>
        <w:t xml:space="preserve">. </w:t>
      </w:r>
    </w:p>
    <w:p w:rsidR="00850FCB" w:rsidRDefault="00850FCB" w:rsidP="004F7227">
      <w:pPr>
        <w:pStyle w:val="Akapitzlist"/>
        <w:numPr>
          <w:ilvl w:val="0"/>
          <w:numId w:val="23"/>
        </w:numPr>
        <w:spacing w:line="276" w:lineRule="auto"/>
        <w:jc w:val="both"/>
        <w:rPr>
          <w:rFonts w:ascii="Times New Roman" w:hAnsi="Times New Roman" w:cs="Times New Roman"/>
        </w:rPr>
      </w:pPr>
      <w:r>
        <w:rPr>
          <w:rFonts w:ascii="Times New Roman" w:hAnsi="Times New Roman" w:cs="Times New Roman"/>
        </w:rPr>
        <w:t xml:space="preserve">Zgodnie z art. 93 ust. 1 pkt 1) ustawy o utrzymaniu czystości i porządku w gminach (dalej u. c. p. g.) </w:t>
      </w:r>
      <w:r w:rsidR="00F12BBE" w:rsidRPr="004F7227">
        <w:rPr>
          <w:rFonts w:ascii="Times New Roman" w:hAnsi="Times New Roman" w:cs="Times New Roman"/>
        </w:rPr>
        <w:t xml:space="preserve">Wykonawca </w:t>
      </w:r>
      <w:r>
        <w:rPr>
          <w:rFonts w:ascii="Times New Roman" w:hAnsi="Times New Roman" w:cs="Times New Roman"/>
        </w:rPr>
        <w:t>zobowiązany jest do:</w:t>
      </w:r>
    </w:p>
    <w:p w:rsidR="00850FCB" w:rsidRDefault="00850FCB" w:rsidP="00850FCB">
      <w:pPr>
        <w:pStyle w:val="Akapitzlist"/>
        <w:numPr>
          <w:ilvl w:val="0"/>
          <w:numId w:val="51"/>
        </w:numPr>
        <w:spacing w:line="276" w:lineRule="auto"/>
        <w:jc w:val="both"/>
        <w:rPr>
          <w:rFonts w:ascii="Times New Roman" w:hAnsi="Times New Roman" w:cs="Times New Roman"/>
        </w:rPr>
      </w:pPr>
      <w:r>
        <w:rPr>
          <w:rFonts w:ascii="Times New Roman" w:hAnsi="Times New Roman" w:cs="Times New Roman"/>
        </w:rPr>
        <w:t>przekazywania selektywnie zebranych odpadów komunalnych bezpośrednio do instalacji odzysku lub unieszkodliwiania odpadów, zgodnie z hierarchią sposobów postępowania z odpadami, o której mowa w art. 17 ustawy z dnia 14 grudnia 2012 r. o odpadach,</w:t>
      </w:r>
    </w:p>
    <w:p w:rsidR="00850FCB" w:rsidRDefault="00850FCB" w:rsidP="00850FCB">
      <w:pPr>
        <w:pStyle w:val="Akapitzlist"/>
        <w:numPr>
          <w:ilvl w:val="0"/>
          <w:numId w:val="51"/>
        </w:numPr>
        <w:spacing w:line="276" w:lineRule="auto"/>
        <w:jc w:val="both"/>
        <w:rPr>
          <w:rFonts w:ascii="Times New Roman" w:hAnsi="Times New Roman" w:cs="Times New Roman"/>
        </w:rPr>
      </w:pPr>
      <w:r>
        <w:rPr>
          <w:rFonts w:ascii="Times New Roman" w:hAnsi="Times New Roman" w:cs="Times New Roman"/>
        </w:rPr>
        <w:t xml:space="preserve">przekazywania niesegregowanych (zmieszanych) odpadów komunalnych bezpośrednio do instalacji komunalnej, dopuszcza się przekazywanie odpadów </w:t>
      </w:r>
      <w:r>
        <w:rPr>
          <w:rFonts w:ascii="Times New Roman" w:hAnsi="Times New Roman" w:cs="Times New Roman"/>
        </w:rPr>
        <w:br/>
        <w:t xml:space="preserve">w sposób określony w art. 9e ust. 1c i 1 d. u. u. c .p .g  </w:t>
      </w:r>
    </w:p>
    <w:p w:rsidR="00850FCB" w:rsidRDefault="00BE69C2"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ma obowiązek zagospodarować zebrane odpady w sposób, który zapewni osiągnięcie </w:t>
      </w:r>
      <w:r w:rsidR="00850FCB">
        <w:rPr>
          <w:rFonts w:ascii="Times New Roman" w:hAnsi="Times New Roman" w:cs="Times New Roman"/>
        </w:rPr>
        <w:t>w danym roku kalendarzowym w odniesieniu do masy odebranych przez siebie odpadów komunalnych poziomów recyklingu, przygotowania do ponownego użycia i odzysku innymi metodami oraz ograniczenia masy odpadów komunalnych ulegających biodegradacji przekazywanych do składowania</w:t>
      </w:r>
      <w:r w:rsidR="0059407F">
        <w:rPr>
          <w:rFonts w:ascii="Times New Roman" w:hAnsi="Times New Roman" w:cs="Times New Roman"/>
        </w:rPr>
        <w:t xml:space="preserve">. </w:t>
      </w:r>
    </w:p>
    <w:p w:rsidR="00BE69C2" w:rsidRPr="004F7227" w:rsidRDefault="00BE69C2" w:rsidP="004F7227">
      <w:pPr>
        <w:pStyle w:val="Akapitzlist"/>
        <w:spacing w:line="276" w:lineRule="auto"/>
        <w:ind w:left="786"/>
        <w:jc w:val="both"/>
        <w:rPr>
          <w:rFonts w:ascii="Times New Roman" w:hAnsi="Times New Roman" w:cs="Times New Roman"/>
        </w:rPr>
      </w:pPr>
    </w:p>
    <w:p w:rsidR="00BE69C2" w:rsidRPr="004F7227" w:rsidRDefault="00BE69C2"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jest zobowiązany do przekazania surowców wtórnych</w:t>
      </w:r>
      <w:r w:rsidR="009F1BCB" w:rsidRPr="004F7227">
        <w:rPr>
          <w:rFonts w:ascii="Times New Roman" w:hAnsi="Times New Roman" w:cs="Times New Roman"/>
        </w:rPr>
        <w:t xml:space="preserve"> do odzysku</w:t>
      </w:r>
      <w:r w:rsidR="009508BA">
        <w:rPr>
          <w:rFonts w:ascii="Times New Roman" w:hAnsi="Times New Roman" w:cs="Times New Roman"/>
        </w:rPr>
        <w:t>.</w:t>
      </w:r>
      <w:r w:rsidRPr="004F7227">
        <w:rPr>
          <w:rFonts w:ascii="Times New Roman" w:hAnsi="Times New Roman" w:cs="Times New Roman"/>
        </w:rPr>
        <w:t xml:space="preserve"> </w:t>
      </w:r>
    </w:p>
    <w:p w:rsidR="00BE69C2" w:rsidRPr="004F7227" w:rsidRDefault="00BE69C2"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lastRenderedPageBreak/>
        <w:t>Obowiązkiem Wykonawcy będz</w:t>
      </w:r>
      <w:r w:rsidR="00D338AC" w:rsidRPr="004F7227">
        <w:rPr>
          <w:rFonts w:ascii="Times New Roman" w:hAnsi="Times New Roman" w:cs="Times New Roman"/>
        </w:rPr>
        <w:t>i</w:t>
      </w:r>
      <w:r w:rsidRPr="004F7227">
        <w:rPr>
          <w:rFonts w:ascii="Times New Roman" w:hAnsi="Times New Roman" w:cs="Times New Roman"/>
        </w:rPr>
        <w:t>e odbieranie odpadów komunalnych od wszystkich właścicieli nieruchomości zamieszkałych, poło</w:t>
      </w:r>
      <w:r w:rsidR="00EA1072" w:rsidRPr="004F7227">
        <w:rPr>
          <w:rFonts w:ascii="Times New Roman" w:hAnsi="Times New Roman" w:cs="Times New Roman"/>
        </w:rPr>
        <w:t>ż</w:t>
      </w:r>
      <w:r w:rsidRPr="004F7227">
        <w:rPr>
          <w:rFonts w:ascii="Times New Roman" w:hAnsi="Times New Roman" w:cs="Times New Roman"/>
        </w:rPr>
        <w:t xml:space="preserve">onych na terenie Gminy Suchedniów. Usługa obejmuje zapewnienie przez Wykonawcę dojazdu do punktów trudno </w:t>
      </w:r>
      <w:r w:rsidR="00D338AC" w:rsidRPr="004F7227">
        <w:rPr>
          <w:rFonts w:ascii="Times New Roman" w:hAnsi="Times New Roman" w:cs="Times New Roman"/>
        </w:rPr>
        <w:t>dostępnych</w:t>
      </w:r>
      <w:r w:rsidRPr="004F7227">
        <w:rPr>
          <w:rFonts w:ascii="Times New Roman" w:hAnsi="Times New Roman" w:cs="Times New Roman"/>
        </w:rPr>
        <w:t xml:space="preserve"> (szczególnie zimą i w okresie </w:t>
      </w:r>
      <w:r w:rsidR="00D338AC" w:rsidRPr="004F7227">
        <w:rPr>
          <w:rFonts w:ascii="Times New Roman" w:hAnsi="Times New Roman" w:cs="Times New Roman"/>
        </w:rPr>
        <w:t>wzmożonych</w:t>
      </w:r>
      <w:r w:rsidRPr="004F7227">
        <w:rPr>
          <w:rFonts w:ascii="Times New Roman" w:hAnsi="Times New Roman" w:cs="Times New Roman"/>
        </w:rPr>
        <w:t xml:space="preserve"> opadów deszczu i śniegu) poprzez zorganizowanie środków transportu, które </w:t>
      </w:r>
      <w:r w:rsidR="00D338AC" w:rsidRPr="004F7227">
        <w:rPr>
          <w:rFonts w:ascii="Times New Roman" w:hAnsi="Times New Roman" w:cs="Times New Roman"/>
        </w:rPr>
        <w:t>umożliwią</w:t>
      </w:r>
      <w:r w:rsidRPr="004F7227">
        <w:rPr>
          <w:rFonts w:ascii="Times New Roman" w:hAnsi="Times New Roman" w:cs="Times New Roman"/>
        </w:rPr>
        <w:t xml:space="preserve"> odbiór odpadów z punktów adresowych o problematycznej lokalizacji, także wynikających ze złych parametrów technicznych dróg</w:t>
      </w:r>
      <w:r w:rsidR="009508BA">
        <w:rPr>
          <w:rFonts w:ascii="Times New Roman" w:hAnsi="Times New Roman" w:cs="Times New Roman"/>
        </w:rPr>
        <w:t>.</w:t>
      </w: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ma obowiązek odbierania odpadów gromadzonych w pojemnikach będących własnością właścicieli nieruchomości, </w:t>
      </w:r>
      <w:r w:rsidR="00D338AC" w:rsidRPr="004F7227">
        <w:rPr>
          <w:rFonts w:ascii="Times New Roman" w:hAnsi="Times New Roman" w:cs="Times New Roman"/>
        </w:rPr>
        <w:t>które</w:t>
      </w:r>
      <w:r w:rsidRPr="004F7227">
        <w:rPr>
          <w:rFonts w:ascii="Times New Roman" w:hAnsi="Times New Roman" w:cs="Times New Roman"/>
        </w:rPr>
        <w:t xml:space="preserve"> są w odpowiednim stanie technicznym </w:t>
      </w:r>
      <w:r w:rsidRPr="004F7227">
        <w:rPr>
          <w:rFonts w:ascii="Times New Roman" w:hAnsi="Times New Roman" w:cs="Times New Roman"/>
        </w:rPr>
        <w:br/>
        <w:t>i sanitarnym</w:t>
      </w:r>
      <w:r w:rsidR="009508BA">
        <w:rPr>
          <w:rFonts w:ascii="Times New Roman" w:hAnsi="Times New Roman" w:cs="Times New Roman"/>
        </w:rPr>
        <w:t>.</w:t>
      </w:r>
      <w:r w:rsidRPr="004F7227">
        <w:rPr>
          <w:rFonts w:ascii="Times New Roman" w:hAnsi="Times New Roman" w:cs="Times New Roman"/>
        </w:rPr>
        <w:t xml:space="preserve"> </w:t>
      </w: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przy każdorazowym odbiorze odpadów pozostawi worki w ilości odpowiadającej odebranym workom. Na uzasadniony wniosek właściciela nieruchomości wykonawca może </w:t>
      </w:r>
      <w:r w:rsidR="00D338AC" w:rsidRPr="004F7227">
        <w:rPr>
          <w:rFonts w:ascii="Times New Roman" w:hAnsi="Times New Roman" w:cs="Times New Roman"/>
        </w:rPr>
        <w:t>zmniejszyć</w:t>
      </w:r>
      <w:r w:rsidRPr="004F7227">
        <w:rPr>
          <w:rFonts w:ascii="Times New Roman" w:hAnsi="Times New Roman" w:cs="Times New Roman"/>
        </w:rPr>
        <w:t xml:space="preserve"> lub </w:t>
      </w:r>
      <w:r w:rsidR="00D338AC" w:rsidRPr="004F7227">
        <w:rPr>
          <w:rFonts w:ascii="Times New Roman" w:hAnsi="Times New Roman" w:cs="Times New Roman"/>
        </w:rPr>
        <w:t>zwiększyć</w:t>
      </w:r>
      <w:r w:rsidRPr="004F7227">
        <w:rPr>
          <w:rFonts w:ascii="Times New Roman" w:hAnsi="Times New Roman" w:cs="Times New Roman"/>
        </w:rPr>
        <w:t xml:space="preserve"> ilość przekazywanych </w:t>
      </w:r>
      <w:r w:rsidR="00D338AC" w:rsidRPr="004F7227">
        <w:rPr>
          <w:rFonts w:ascii="Times New Roman" w:hAnsi="Times New Roman" w:cs="Times New Roman"/>
        </w:rPr>
        <w:t>worków</w:t>
      </w:r>
      <w:r w:rsidR="009508BA">
        <w:rPr>
          <w:rFonts w:ascii="Times New Roman" w:hAnsi="Times New Roman" w:cs="Times New Roman"/>
        </w:rPr>
        <w:t>.</w:t>
      </w: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jest zobowiązany do uporządkowania terenu zanieczyszczonego odpadami komunalnymi i innymi zanieczyszczeniami wysypanymi z pojemnik</w:t>
      </w:r>
      <w:r w:rsidR="009F1BCB" w:rsidRPr="004F7227">
        <w:rPr>
          <w:rFonts w:ascii="Times New Roman" w:hAnsi="Times New Roman" w:cs="Times New Roman"/>
        </w:rPr>
        <w:t>ów, kontenerów, worków, pojazdó</w:t>
      </w:r>
      <w:r w:rsidRPr="004F7227">
        <w:rPr>
          <w:rFonts w:ascii="Times New Roman" w:hAnsi="Times New Roman" w:cs="Times New Roman"/>
        </w:rPr>
        <w:t>w w trakcie realizacji usługi odbioru oraz zebrania odpadów pozostawionych przy pojemnikach</w:t>
      </w:r>
      <w:r w:rsidR="009508BA">
        <w:rPr>
          <w:rFonts w:ascii="Times New Roman" w:hAnsi="Times New Roman" w:cs="Times New Roman"/>
        </w:rPr>
        <w:t>.</w:t>
      </w:r>
    </w:p>
    <w:p w:rsidR="00E2756A" w:rsidRPr="004F7227" w:rsidRDefault="00E2756A" w:rsidP="004F7227">
      <w:pPr>
        <w:pStyle w:val="Akapitzlist"/>
        <w:spacing w:line="276" w:lineRule="auto"/>
        <w:ind w:left="786"/>
        <w:jc w:val="both"/>
        <w:rPr>
          <w:rFonts w:ascii="Times New Roman" w:hAnsi="Times New Roman" w:cs="Times New Roman"/>
        </w:rPr>
      </w:pPr>
    </w:p>
    <w:p w:rsidR="005557FF"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jest obowiązany do realizacji reklamacji składanej przez wła</w:t>
      </w:r>
      <w:r w:rsidR="009F1BCB" w:rsidRPr="004F7227">
        <w:rPr>
          <w:rFonts w:ascii="Times New Roman" w:hAnsi="Times New Roman" w:cs="Times New Roman"/>
        </w:rPr>
        <w:t>ś</w:t>
      </w:r>
      <w:r w:rsidRPr="004F7227">
        <w:rPr>
          <w:rFonts w:ascii="Times New Roman" w:hAnsi="Times New Roman" w:cs="Times New Roman"/>
        </w:rPr>
        <w:t>ciciela nieruchomości (nieodebranie z nieruchomości odpadów zgodnie z harmonogramem, niedostarczenie worków na odpady segregowane) w ciągu 7 dni od dnia jej zgłoszenia. Wykonanie reklamacji należy niezwło</w:t>
      </w:r>
      <w:r w:rsidR="005557FF" w:rsidRPr="004F7227">
        <w:rPr>
          <w:rFonts w:ascii="Times New Roman" w:hAnsi="Times New Roman" w:cs="Times New Roman"/>
        </w:rPr>
        <w:t xml:space="preserve">cznie potwierdzić Zamawiającemu.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Transport odpadów segregowanych "u źródła" do miejsc segregacji w celu uzyskania </w:t>
      </w:r>
      <w:r w:rsidRPr="004F7227">
        <w:rPr>
          <w:rFonts w:ascii="Times New Roman" w:hAnsi="Times New Roman" w:cs="Times New Roman"/>
        </w:rPr>
        <w:br/>
        <w:t>i przekazania do odzysku surowców wtórnych, musi odbywa</w:t>
      </w:r>
      <w:r w:rsidR="009F1BCB" w:rsidRPr="004F7227">
        <w:rPr>
          <w:rFonts w:ascii="Times New Roman" w:hAnsi="Times New Roman" w:cs="Times New Roman"/>
        </w:rPr>
        <w:t>ć</w:t>
      </w:r>
      <w:r w:rsidRPr="004F7227">
        <w:rPr>
          <w:rFonts w:ascii="Times New Roman" w:hAnsi="Times New Roman" w:cs="Times New Roman"/>
        </w:rPr>
        <w:t xml:space="preserve"> się z zachowaniem przepisów o gospodarowaniu odpadami</w:t>
      </w:r>
      <w:r w:rsidR="009508BA">
        <w:rPr>
          <w:rFonts w:ascii="Times New Roman" w:hAnsi="Times New Roman" w:cs="Times New Roman"/>
        </w:rPr>
        <w:t>.</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Zakazuje się Wykonawcy mieszania selektywnie zebranych odpadów komunalnych w tym </w:t>
      </w:r>
      <w:r w:rsidR="00EA1072" w:rsidRPr="004F7227">
        <w:rPr>
          <w:rFonts w:ascii="Times New Roman" w:hAnsi="Times New Roman" w:cs="Times New Roman"/>
        </w:rPr>
        <w:br/>
      </w:r>
      <w:r w:rsidRPr="004F7227">
        <w:rPr>
          <w:rFonts w:ascii="Times New Roman" w:hAnsi="Times New Roman" w:cs="Times New Roman"/>
        </w:rPr>
        <w:t>ze zmieszanymi odpadami komunalnymi odbieranymi od właścicieli nieruchomości zamieszkałych na terenie Gminy Suchedniów</w:t>
      </w:r>
      <w:r w:rsidR="009508BA">
        <w:rPr>
          <w:rFonts w:ascii="Times New Roman" w:hAnsi="Times New Roman" w:cs="Times New Roman"/>
        </w:rPr>
        <w:t>.</w:t>
      </w:r>
      <w:r w:rsidRPr="004F7227">
        <w:rPr>
          <w:rFonts w:ascii="Times New Roman" w:hAnsi="Times New Roman" w:cs="Times New Roman"/>
        </w:rPr>
        <w:t xml:space="preserve">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 Zakazuje się Wykonawcy podczas realizacji umowy mieszania odebranych odpadów komunalnych, wynikających z umowy z odpadami odebranymi na</w:t>
      </w:r>
      <w:r w:rsidR="009508BA">
        <w:rPr>
          <w:rFonts w:ascii="Times New Roman" w:hAnsi="Times New Roman" w:cs="Times New Roman"/>
        </w:rPr>
        <w:t xml:space="preserve"> podstawie odrębnych umów w tym zawartych z właścicielami nieruchomości niezamieszkałych.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w:t>
      </w:r>
      <w:r w:rsidR="009F1BCB" w:rsidRPr="004F7227">
        <w:rPr>
          <w:rFonts w:ascii="Times New Roman" w:hAnsi="Times New Roman" w:cs="Times New Roman"/>
        </w:rPr>
        <w:t xml:space="preserve"> ponosi odpowiedzialnoś</w:t>
      </w:r>
      <w:r w:rsidR="00EA1072" w:rsidRPr="004F7227">
        <w:rPr>
          <w:rFonts w:ascii="Times New Roman" w:hAnsi="Times New Roman" w:cs="Times New Roman"/>
        </w:rPr>
        <w:t>ć</w:t>
      </w:r>
      <w:r w:rsidR="009F1BCB" w:rsidRPr="004F7227">
        <w:rPr>
          <w:rFonts w:ascii="Times New Roman" w:hAnsi="Times New Roman" w:cs="Times New Roman"/>
        </w:rPr>
        <w:t xml:space="preserve"> za zni</w:t>
      </w:r>
      <w:r w:rsidRPr="004F7227">
        <w:rPr>
          <w:rFonts w:ascii="Times New Roman" w:hAnsi="Times New Roman" w:cs="Times New Roman"/>
        </w:rPr>
        <w:t xml:space="preserve">szczenie lub uszkodzenie pojemników do gromadzenia odpadów należących do właściciela nieruchomości powstałych w związku </w:t>
      </w:r>
      <w:r w:rsidRPr="004F7227">
        <w:rPr>
          <w:rFonts w:ascii="Times New Roman" w:hAnsi="Times New Roman" w:cs="Times New Roman"/>
        </w:rPr>
        <w:br/>
        <w:t>z realizacją przedmiotu umowy, na zasadach określonych w Kod</w:t>
      </w:r>
      <w:r w:rsidR="009F1BCB" w:rsidRPr="004F7227">
        <w:rPr>
          <w:rFonts w:ascii="Times New Roman" w:hAnsi="Times New Roman" w:cs="Times New Roman"/>
        </w:rPr>
        <w:t>e</w:t>
      </w:r>
      <w:r w:rsidRPr="004F7227">
        <w:rPr>
          <w:rFonts w:ascii="Times New Roman" w:hAnsi="Times New Roman" w:cs="Times New Roman"/>
        </w:rPr>
        <w:t>ksie Cywilnym</w:t>
      </w:r>
      <w:r w:rsidR="00DB3182">
        <w:rPr>
          <w:rFonts w:ascii="Times New Roman" w:hAnsi="Times New Roman" w:cs="Times New Roman"/>
        </w:rPr>
        <w:t>.</w:t>
      </w:r>
      <w:r w:rsidRPr="004F7227">
        <w:rPr>
          <w:rFonts w:ascii="Times New Roman" w:hAnsi="Times New Roman" w:cs="Times New Roman"/>
        </w:rPr>
        <w:t xml:space="preserve">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 Wykonawca zobowiązuje się do posiadania ubezpieczenia pojemników, które zobowiązany jest dostarc</w:t>
      </w:r>
      <w:r w:rsidR="009F1BCB" w:rsidRPr="004F7227">
        <w:rPr>
          <w:rFonts w:ascii="Times New Roman" w:hAnsi="Times New Roman" w:cs="Times New Roman"/>
        </w:rPr>
        <w:t>zyć do zabudowy wielorodzinnej. Zamawiający nie będzie ponosił odpowiedzialności za zniszczenie pojemników</w:t>
      </w:r>
      <w:r w:rsidR="00DB3182">
        <w:rPr>
          <w:rFonts w:ascii="Times New Roman" w:hAnsi="Times New Roman" w:cs="Times New Roman"/>
        </w:rPr>
        <w:t>.</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Raz na pół roku, Wykonawca zobowiązany jest do dostarczenia Zamawiającemu sprawozdania z ilości odebranych i poddanych unieszkodliwieniu</w:t>
      </w:r>
      <w:r w:rsidR="00EA1072" w:rsidRPr="004F7227">
        <w:rPr>
          <w:rFonts w:ascii="Times New Roman" w:hAnsi="Times New Roman" w:cs="Times New Roman"/>
        </w:rPr>
        <w:t xml:space="preserve"> odpadów. Ilość</w:t>
      </w:r>
      <w:r w:rsidR="00DB3182">
        <w:rPr>
          <w:rFonts w:ascii="Times New Roman" w:hAnsi="Times New Roman" w:cs="Times New Roman"/>
        </w:rPr>
        <w:t xml:space="preserve"> odpadów winna być podana w Mg. </w:t>
      </w:r>
      <w:r w:rsidRPr="004F7227">
        <w:rPr>
          <w:rFonts w:ascii="Times New Roman" w:hAnsi="Times New Roman" w:cs="Times New Roman"/>
        </w:rPr>
        <w:t xml:space="preserve">Wykonawca ponadto wskaże w nim poszczególne rodzaje odpadów </w:t>
      </w:r>
      <w:r w:rsidR="009F1BCB" w:rsidRPr="004F7227">
        <w:rPr>
          <w:rFonts w:ascii="Times New Roman" w:hAnsi="Times New Roman" w:cs="Times New Roman"/>
        </w:rPr>
        <w:lastRenderedPageBreak/>
        <w:t>- zmieszane, segregowane oraz m</w:t>
      </w:r>
      <w:r w:rsidRPr="004F7227">
        <w:rPr>
          <w:rFonts w:ascii="Times New Roman" w:hAnsi="Times New Roman" w:cs="Times New Roman"/>
        </w:rPr>
        <w:t>i</w:t>
      </w:r>
      <w:r w:rsidR="009F1BCB" w:rsidRPr="004F7227">
        <w:rPr>
          <w:rFonts w:ascii="Times New Roman" w:hAnsi="Times New Roman" w:cs="Times New Roman"/>
        </w:rPr>
        <w:t>e</w:t>
      </w:r>
      <w:r w:rsidRPr="004F7227">
        <w:rPr>
          <w:rFonts w:ascii="Times New Roman" w:hAnsi="Times New Roman" w:cs="Times New Roman"/>
        </w:rPr>
        <w:t>jsce unieszkodliwiania wraz z dokumentem przyjęcia</w:t>
      </w:r>
      <w:r w:rsidR="00DB3182">
        <w:rPr>
          <w:rFonts w:ascii="Times New Roman" w:hAnsi="Times New Roman" w:cs="Times New Roman"/>
        </w:rPr>
        <w:t xml:space="preserve"> </w:t>
      </w:r>
      <w:r w:rsidRPr="004F7227">
        <w:rPr>
          <w:rFonts w:ascii="Times New Roman" w:hAnsi="Times New Roman" w:cs="Times New Roman"/>
        </w:rPr>
        <w:t xml:space="preserve">do instalacji. </w:t>
      </w:r>
      <w:r w:rsidR="003C0515" w:rsidRPr="004F7227">
        <w:rPr>
          <w:rFonts w:ascii="Times New Roman" w:hAnsi="Times New Roman" w:cs="Times New Roman"/>
        </w:rPr>
        <w:t>Wykonawca przekazuje Zamawi</w:t>
      </w:r>
      <w:r w:rsidR="00B94AAE" w:rsidRPr="004F7227">
        <w:rPr>
          <w:rFonts w:ascii="Times New Roman" w:hAnsi="Times New Roman" w:cs="Times New Roman"/>
        </w:rPr>
        <w:t>ającemu sprawozdanie do końca m</w:t>
      </w:r>
      <w:r w:rsidR="003C0515" w:rsidRPr="004F7227">
        <w:rPr>
          <w:rFonts w:ascii="Times New Roman" w:hAnsi="Times New Roman" w:cs="Times New Roman"/>
        </w:rPr>
        <w:t>i</w:t>
      </w:r>
      <w:r w:rsidR="00B94AAE" w:rsidRPr="004F7227">
        <w:rPr>
          <w:rFonts w:ascii="Times New Roman" w:hAnsi="Times New Roman" w:cs="Times New Roman"/>
        </w:rPr>
        <w:t>e</w:t>
      </w:r>
      <w:r w:rsidR="003C0515" w:rsidRPr="004F7227">
        <w:rPr>
          <w:rFonts w:ascii="Times New Roman" w:hAnsi="Times New Roman" w:cs="Times New Roman"/>
        </w:rPr>
        <w:t>siąca następującego po upływie półrocza</w:t>
      </w:r>
    </w:p>
    <w:p w:rsidR="003C0515" w:rsidRPr="004F7227" w:rsidRDefault="003C0515" w:rsidP="004F7227">
      <w:pPr>
        <w:pStyle w:val="Akapitzlist"/>
        <w:spacing w:line="276" w:lineRule="auto"/>
        <w:ind w:left="786"/>
        <w:jc w:val="both"/>
        <w:rPr>
          <w:rFonts w:ascii="Times New Roman" w:hAnsi="Times New Roman" w:cs="Times New Roman"/>
        </w:rPr>
      </w:pPr>
    </w:p>
    <w:p w:rsidR="003C0515" w:rsidRPr="004F7227" w:rsidRDefault="003C0515"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zobowiązany jest również do sprawowania kontroli </w:t>
      </w:r>
      <w:r w:rsidR="00D338AC" w:rsidRPr="004F7227">
        <w:rPr>
          <w:rFonts w:ascii="Times New Roman" w:hAnsi="Times New Roman" w:cs="Times New Roman"/>
        </w:rPr>
        <w:t>właścicieli</w:t>
      </w:r>
      <w:r w:rsidRPr="004F7227">
        <w:rPr>
          <w:rFonts w:ascii="Times New Roman" w:hAnsi="Times New Roman" w:cs="Times New Roman"/>
        </w:rPr>
        <w:t xml:space="preserve"> nieruchomości pod kątem wypełniania obowiązku w zakresie selektywnego zbierania odpadów komunalnych oraz do niezwłocznego informowania Zamawiającego o niedop</w:t>
      </w:r>
      <w:r w:rsidR="00B94AAE" w:rsidRPr="004F7227">
        <w:rPr>
          <w:rFonts w:ascii="Times New Roman" w:hAnsi="Times New Roman" w:cs="Times New Roman"/>
        </w:rPr>
        <w:t>e</w:t>
      </w:r>
      <w:r w:rsidRPr="004F7227">
        <w:rPr>
          <w:rFonts w:ascii="Times New Roman" w:hAnsi="Times New Roman" w:cs="Times New Roman"/>
        </w:rPr>
        <w:t xml:space="preserve">łnieniu przez </w:t>
      </w:r>
      <w:r w:rsidR="00D338AC" w:rsidRPr="004F7227">
        <w:rPr>
          <w:rFonts w:ascii="Times New Roman" w:hAnsi="Times New Roman" w:cs="Times New Roman"/>
        </w:rPr>
        <w:t>właścicieli</w:t>
      </w:r>
      <w:r w:rsidRPr="004F7227">
        <w:rPr>
          <w:rFonts w:ascii="Times New Roman" w:hAnsi="Times New Roman" w:cs="Times New Roman"/>
        </w:rPr>
        <w:t xml:space="preserve"> nieruchomości w/</w:t>
      </w:r>
      <w:r w:rsidR="00B94AAE" w:rsidRPr="004F7227">
        <w:rPr>
          <w:rFonts w:ascii="Times New Roman" w:hAnsi="Times New Roman" w:cs="Times New Roman"/>
        </w:rPr>
        <w:t>w obowiązku. W przypadku zaistn</w:t>
      </w:r>
      <w:r w:rsidRPr="004F7227">
        <w:rPr>
          <w:rFonts w:ascii="Times New Roman" w:hAnsi="Times New Roman" w:cs="Times New Roman"/>
        </w:rPr>
        <w:t>i</w:t>
      </w:r>
      <w:r w:rsidR="00B94AAE" w:rsidRPr="004F7227">
        <w:rPr>
          <w:rFonts w:ascii="Times New Roman" w:hAnsi="Times New Roman" w:cs="Times New Roman"/>
        </w:rPr>
        <w:t>enia</w:t>
      </w:r>
      <w:r w:rsidRPr="004F7227">
        <w:rPr>
          <w:rFonts w:ascii="Times New Roman" w:hAnsi="Times New Roman" w:cs="Times New Roman"/>
        </w:rPr>
        <w:t xml:space="preserve"> takiej sytuacji, Wykonawca sporządza protokół wraz z dokumentacja fotograficzną i przekazuje do Zamawiającego w ciągu 72 godzin od momentu stwierdzenia naruszenia zasad selektywnej zbiórki odpadów,</w:t>
      </w:r>
    </w:p>
    <w:p w:rsidR="003C0515" w:rsidRPr="004F7227" w:rsidRDefault="003C0515" w:rsidP="004F7227">
      <w:pPr>
        <w:pStyle w:val="Akapitzlist"/>
        <w:spacing w:line="276" w:lineRule="auto"/>
        <w:ind w:left="786"/>
        <w:jc w:val="both"/>
        <w:rPr>
          <w:rFonts w:ascii="Times New Roman" w:hAnsi="Times New Roman" w:cs="Times New Roman"/>
        </w:rPr>
      </w:pPr>
    </w:p>
    <w:p w:rsidR="00F944C9" w:rsidRPr="004F7227" w:rsidRDefault="00F944C9"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zobowiązany jest: </w:t>
      </w:r>
    </w:p>
    <w:p w:rsidR="00F944C9" w:rsidRPr="004F7227" w:rsidRDefault="00F944C9" w:rsidP="004F7227">
      <w:pPr>
        <w:pStyle w:val="Akapitzlist"/>
        <w:numPr>
          <w:ilvl w:val="0"/>
          <w:numId w:val="24"/>
        </w:numPr>
        <w:spacing w:line="276" w:lineRule="auto"/>
        <w:ind w:left="1134" w:hanging="425"/>
        <w:jc w:val="both"/>
        <w:rPr>
          <w:rFonts w:ascii="Times New Roman" w:hAnsi="Times New Roman" w:cs="Times New Roman"/>
        </w:rPr>
      </w:pPr>
      <w:r w:rsidRPr="004F7227">
        <w:rPr>
          <w:rFonts w:ascii="Times New Roman" w:hAnsi="Times New Roman" w:cs="Times New Roman"/>
        </w:rPr>
        <w:t xml:space="preserve">realizować przedmiot zamówienia zgodnie z obowiązującymi przepisami prawa </w:t>
      </w:r>
      <w:r w:rsidRPr="004F7227">
        <w:rPr>
          <w:rFonts w:ascii="Times New Roman" w:hAnsi="Times New Roman" w:cs="Times New Roman"/>
        </w:rPr>
        <w:br/>
        <w:t xml:space="preserve">w szczególności z ustawą Prawo ochrony środowiska oraz ustawą o utrzymaniu czystości i </w:t>
      </w:r>
      <w:r w:rsidR="00D338AC" w:rsidRPr="004F7227">
        <w:rPr>
          <w:rFonts w:ascii="Times New Roman" w:hAnsi="Times New Roman" w:cs="Times New Roman"/>
        </w:rPr>
        <w:t>porządku</w:t>
      </w:r>
      <w:r w:rsidRPr="004F7227">
        <w:rPr>
          <w:rFonts w:ascii="Times New Roman" w:hAnsi="Times New Roman" w:cs="Times New Roman"/>
        </w:rPr>
        <w:t xml:space="preserve"> w gminach, ustawą o odpadach oraz spełniać wymogi określone obowiązującymi przepisami prawa, w tym w Rozporządzeniu Ministra Środowiska z dnia 11 stycznia 2013 r. w sprawie szczegółowych wymagań w zakresie odbierania odpadów komunalnych od </w:t>
      </w:r>
      <w:r w:rsidR="00D338AC" w:rsidRPr="004F7227">
        <w:rPr>
          <w:rFonts w:ascii="Times New Roman" w:hAnsi="Times New Roman" w:cs="Times New Roman"/>
        </w:rPr>
        <w:t>właścicieli</w:t>
      </w:r>
      <w:r w:rsidRPr="004F7227">
        <w:rPr>
          <w:rFonts w:ascii="Times New Roman" w:hAnsi="Times New Roman" w:cs="Times New Roman"/>
        </w:rPr>
        <w:t xml:space="preserve"> nieruchomości,</w:t>
      </w:r>
    </w:p>
    <w:p w:rsidR="00F944C9" w:rsidRPr="004F7227" w:rsidRDefault="00F944C9" w:rsidP="004F7227">
      <w:pPr>
        <w:pStyle w:val="Akapitzlist"/>
        <w:numPr>
          <w:ilvl w:val="0"/>
          <w:numId w:val="24"/>
        </w:numPr>
        <w:spacing w:line="276" w:lineRule="auto"/>
        <w:ind w:left="1134" w:hanging="425"/>
        <w:jc w:val="both"/>
        <w:rPr>
          <w:rFonts w:ascii="Times New Roman" w:hAnsi="Times New Roman" w:cs="Times New Roman"/>
        </w:rPr>
      </w:pPr>
      <w:r w:rsidRPr="004F7227">
        <w:rPr>
          <w:rFonts w:ascii="Times New Roman" w:hAnsi="Times New Roman" w:cs="Times New Roman"/>
        </w:rPr>
        <w:t xml:space="preserve">dysponować środkami transportu, bazą magazynowo - transportową i potencjałem osobowym gwarantującym stałe, ciągłe i bezawaryjne świadczenie usługi na rzecz Gminy Suchedniów, </w:t>
      </w:r>
    </w:p>
    <w:p w:rsidR="00F944C9" w:rsidRPr="004F7227" w:rsidRDefault="00B562AB" w:rsidP="004F7227">
      <w:pPr>
        <w:pStyle w:val="Akapitzlist"/>
        <w:numPr>
          <w:ilvl w:val="0"/>
          <w:numId w:val="24"/>
        </w:numPr>
        <w:spacing w:line="276" w:lineRule="auto"/>
        <w:ind w:left="1134" w:hanging="425"/>
        <w:jc w:val="both"/>
        <w:rPr>
          <w:rFonts w:ascii="Times New Roman" w:hAnsi="Times New Roman" w:cs="Times New Roman"/>
        </w:rPr>
      </w:pPr>
      <w:r w:rsidRPr="004F7227">
        <w:rPr>
          <w:rFonts w:ascii="Times New Roman" w:hAnsi="Times New Roman" w:cs="Times New Roman"/>
        </w:rPr>
        <w:t xml:space="preserve">prowadzić działalność w sposób nie powodujący zagrożenia dla życia i zdrowia mieszkańców, emisji uciążliwych zapachów, zanieczyszczenia tras wywozu. </w:t>
      </w:r>
    </w:p>
    <w:p w:rsidR="00B562AB" w:rsidRPr="004F7227" w:rsidRDefault="00B562AB" w:rsidP="004F7227">
      <w:pPr>
        <w:pStyle w:val="Akapitzlist"/>
        <w:spacing w:line="276" w:lineRule="auto"/>
        <w:ind w:left="1134"/>
        <w:jc w:val="both"/>
        <w:rPr>
          <w:rFonts w:ascii="Times New Roman" w:hAnsi="Times New Roman" w:cs="Times New Roman"/>
        </w:rPr>
      </w:pPr>
    </w:p>
    <w:p w:rsidR="00B562AB" w:rsidRPr="004F7227" w:rsidRDefault="00B562AB"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zobowiązany jest posiadać co najmniej dwa pojazdy przystosowane do odbierania zmies</w:t>
      </w:r>
      <w:r w:rsidR="00B94AAE" w:rsidRPr="004F7227">
        <w:rPr>
          <w:rFonts w:ascii="Times New Roman" w:hAnsi="Times New Roman" w:cs="Times New Roman"/>
        </w:rPr>
        <w:t>z</w:t>
      </w:r>
      <w:r w:rsidRPr="004F7227">
        <w:rPr>
          <w:rFonts w:ascii="Times New Roman" w:hAnsi="Times New Roman" w:cs="Times New Roman"/>
        </w:rPr>
        <w:t>anych odpadów komunalnych oraz co najmniej dwa pojazdy przystosowane do odbierania selektywnie zebranych odpadów komunalnych, a także co najmniej jeden pojazd do odbierania odpadów bez funkcji kompaktującej</w:t>
      </w:r>
      <w:r w:rsidR="00DB3182">
        <w:rPr>
          <w:rFonts w:ascii="Times New Roman" w:hAnsi="Times New Roman" w:cs="Times New Roman"/>
        </w:rPr>
        <w:t>.</w:t>
      </w:r>
    </w:p>
    <w:p w:rsidR="00B562AB" w:rsidRPr="004F7227" w:rsidRDefault="00B562AB" w:rsidP="004F7227">
      <w:pPr>
        <w:pStyle w:val="Akapitzlist"/>
        <w:spacing w:line="276" w:lineRule="auto"/>
        <w:ind w:left="786"/>
        <w:jc w:val="both"/>
        <w:rPr>
          <w:rFonts w:ascii="Times New Roman" w:hAnsi="Times New Roman" w:cs="Times New Roman"/>
        </w:rPr>
      </w:pPr>
    </w:p>
    <w:p w:rsidR="00B562AB" w:rsidRPr="004F7227" w:rsidRDefault="00B562AB"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Pojazdy muszą spełniać poniższe warunki:</w:t>
      </w:r>
    </w:p>
    <w:p w:rsidR="00B562AB" w:rsidRPr="004F7227" w:rsidRDefault="00B562AB"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posiadać trwałe i czytelne oznakowanie w widocznym miejscu, nazwą firmy oraz danymi adresowymi i numerem telefonu podmiotu</w:t>
      </w:r>
      <w:r w:rsidR="007D7175">
        <w:rPr>
          <w:rFonts w:ascii="Times New Roman" w:hAnsi="Times New Roman" w:cs="Times New Roman"/>
        </w:rPr>
        <w:t xml:space="preserve"> </w:t>
      </w:r>
      <w:r w:rsidRPr="004F7227">
        <w:rPr>
          <w:rFonts w:ascii="Times New Roman" w:hAnsi="Times New Roman" w:cs="Times New Roman"/>
        </w:rPr>
        <w:t>odbierającego odpady komunalne,</w:t>
      </w:r>
    </w:p>
    <w:p w:rsidR="00B562AB" w:rsidRPr="004F7227" w:rsidRDefault="00B562AB"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być zarejestrowane i dopuszczone do ruchu oraz posiadać aktualne badania techniczne i świadectwa dopuszczenia do ruchu zgodnie z przepisami o ruchu drogowym,</w:t>
      </w:r>
    </w:p>
    <w:p w:rsidR="00B562AB" w:rsidRPr="004F7227" w:rsidRDefault="00B562AB"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być wypo</w:t>
      </w:r>
      <w:r w:rsidR="00B94AAE" w:rsidRPr="004F7227">
        <w:rPr>
          <w:rFonts w:ascii="Times New Roman" w:hAnsi="Times New Roman" w:cs="Times New Roman"/>
        </w:rPr>
        <w:t>s</w:t>
      </w:r>
      <w:r w:rsidRPr="004F7227">
        <w:rPr>
          <w:rFonts w:ascii="Times New Roman" w:hAnsi="Times New Roman" w:cs="Times New Roman"/>
        </w:rPr>
        <w:t>ażone w narzędzia lub urządzenia umo</w:t>
      </w:r>
      <w:r w:rsidR="00EC0A36" w:rsidRPr="004F7227">
        <w:rPr>
          <w:rFonts w:ascii="Times New Roman" w:hAnsi="Times New Roman" w:cs="Times New Roman"/>
        </w:rPr>
        <w:t>ż</w:t>
      </w:r>
      <w:r w:rsidRPr="004F7227">
        <w:rPr>
          <w:rFonts w:ascii="Times New Roman" w:hAnsi="Times New Roman" w:cs="Times New Roman"/>
        </w:rPr>
        <w:t xml:space="preserve">liwiające sprzątanie terenu po opróżnieniu pojemników, </w:t>
      </w:r>
    </w:p>
    <w:p w:rsidR="00B562AB" w:rsidRPr="004F7227" w:rsidRDefault="00B94AAE"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konstrukcja</w:t>
      </w:r>
      <w:r w:rsidR="00B562AB" w:rsidRPr="004F7227">
        <w:rPr>
          <w:rFonts w:ascii="Times New Roman" w:hAnsi="Times New Roman" w:cs="Times New Roman"/>
        </w:rPr>
        <w:t xml:space="preserve"> pojazdów musi zabezpieczać przed niekontro</w:t>
      </w:r>
      <w:r w:rsidRPr="004F7227">
        <w:rPr>
          <w:rFonts w:ascii="Times New Roman" w:hAnsi="Times New Roman" w:cs="Times New Roman"/>
        </w:rPr>
        <w:t>l</w:t>
      </w:r>
      <w:r w:rsidR="00B562AB" w:rsidRPr="004F7227">
        <w:rPr>
          <w:rFonts w:ascii="Times New Roman" w:hAnsi="Times New Roman" w:cs="Times New Roman"/>
        </w:rPr>
        <w:t xml:space="preserve">owanym wydostaniem się na zewnątrz odpadów, </w:t>
      </w:r>
    </w:p>
    <w:p w:rsidR="00DB3182" w:rsidRPr="002A5A41" w:rsidRDefault="00B562AB" w:rsidP="002A5A41">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 xml:space="preserve">winny być wyposażone w urządzenia monitorujące, bazujące na systemie pozycjonowania satelitarnego, </w:t>
      </w:r>
      <w:r w:rsidR="00D338AC" w:rsidRPr="004F7227">
        <w:rPr>
          <w:rFonts w:ascii="Times New Roman" w:hAnsi="Times New Roman" w:cs="Times New Roman"/>
        </w:rPr>
        <w:t>umożliwiające</w:t>
      </w:r>
      <w:r w:rsidRPr="004F7227">
        <w:rPr>
          <w:rFonts w:ascii="Times New Roman" w:hAnsi="Times New Roman" w:cs="Times New Roman"/>
        </w:rPr>
        <w:t xml:space="preserve"> trwałe zapisywanie, przechowywanie </w:t>
      </w:r>
      <w:r w:rsidRPr="004F7227">
        <w:rPr>
          <w:rFonts w:ascii="Times New Roman" w:hAnsi="Times New Roman" w:cs="Times New Roman"/>
        </w:rPr>
        <w:br/>
        <w:t>i odczytywanie danych o położeniu pojazdu i miejscach postojów oraz czujniki zapisujące dane o miejscach wyładunku o</w:t>
      </w:r>
      <w:r w:rsidR="007D7175">
        <w:rPr>
          <w:rFonts w:ascii="Times New Roman" w:hAnsi="Times New Roman" w:cs="Times New Roman"/>
        </w:rPr>
        <w:t>d</w:t>
      </w:r>
      <w:r w:rsidRPr="004F7227">
        <w:rPr>
          <w:rFonts w:ascii="Times New Roman" w:hAnsi="Times New Roman" w:cs="Times New Roman"/>
        </w:rPr>
        <w:t xml:space="preserve">padów - </w:t>
      </w:r>
      <w:r w:rsidR="00D338AC" w:rsidRPr="004F7227">
        <w:rPr>
          <w:rFonts w:ascii="Times New Roman" w:hAnsi="Times New Roman" w:cs="Times New Roman"/>
        </w:rPr>
        <w:t>umożliwiające</w:t>
      </w:r>
      <w:r w:rsidR="00DB3182">
        <w:rPr>
          <w:rFonts w:ascii="Times New Roman" w:hAnsi="Times New Roman" w:cs="Times New Roman"/>
        </w:rPr>
        <w:t xml:space="preserve"> weryfikację tych danych. System musi być aktywny przez cały czas, od chwili opuszczenia bazy, aż do momentu powrotu na bazę po zakończonej pracy. System musi umożliwiać trwałe zapisywanie, przechowywanie i odczytywanie danych o położeniu pojazdu </w:t>
      </w:r>
      <w:r w:rsidR="00DB3182">
        <w:rPr>
          <w:rFonts w:ascii="Times New Roman" w:hAnsi="Times New Roman" w:cs="Times New Roman"/>
        </w:rPr>
        <w:br/>
        <w:t xml:space="preserve">i miejscach postoju oraz miejscach wyładunku odpadów - umożliwiających </w:t>
      </w:r>
      <w:r w:rsidR="00DB3182">
        <w:rPr>
          <w:rFonts w:ascii="Times New Roman" w:hAnsi="Times New Roman" w:cs="Times New Roman"/>
        </w:rPr>
        <w:lastRenderedPageBreak/>
        <w:t xml:space="preserve">weryfikację tych danych. </w:t>
      </w:r>
      <w:r w:rsidR="002A5A41">
        <w:rPr>
          <w:rFonts w:ascii="Times New Roman" w:hAnsi="Times New Roman" w:cs="Times New Roman"/>
        </w:rPr>
        <w:t xml:space="preserve">Zamawiający musi mieć stały, bieżący dostęp do danych GPS obsługujących Gminę. Cała trasa przejazdu musi być monitorowana. </w:t>
      </w:r>
      <w:r w:rsidR="002A5A41">
        <w:rPr>
          <w:rFonts w:ascii="Times New Roman" w:hAnsi="Times New Roman" w:cs="Times New Roman"/>
        </w:rPr>
        <w:br/>
        <w:t xml:space="preserve">W przypadku awarii pojazdu  przeznaczonego do wykonania zamówienia publicznego, podstawiony pojazd zastępczy, również musi zostać wyposażony </w:t>
      </w:r>
      <w:r w:rsidR="002A5A41">
        <w:rPr>
          <w:rFonts w:ascii="Times New Roman" w:hAnsi="Times New Roman" w:cs="Times New Roman"/>
        </w:rPr>
        <w:br/>
        <w:t xml:space="preserve">w w/w sprzęt. Dane pochodzące z systemu powinny być przechowywane w siedzibie podmiotu odbierającego odpady komunalne od właścicieli nieruchomości przez okres 3 miesięcy od dnia ich zapisania. Wykonawca winien posiadać odpowiedni program umożliwiający odczyt oraz prezentację przechowywanych danych. Wykonawca zobowiązany jest do przekazania Zamawiającemu zapisów z kamer na wniosek, </w:t>
      </w:r>
      <w:r w:rsidR="002A5A41">
        <w:rPr>
          <w:rFonts w:ascii="Times New Roman" w:hAnsi="Times New Roman" w:cs="Times New Roman"/>
        </w:rPr>
        <w:br/>
        <w:t xml:space="preserve">w terminie 2 dni roboczych. </w:t>
      </w:r>
    </w:p>
    <w:p w:rsidR="00B562AB" w:rsidRDefault="00B562AB"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 Wykonawca pon</w:t>
      </w:r>
      <w:r w:rsidR="00B94AAE" w:rsidRPr="004F7227">
        <w:rPr>
          <w:rFonts w:ascii="Times New Roman" w:hAnsi="Times New Roman" w:cs="Times New Roman"/>
        </w:rPr>
        <w:t>osić będzie pełną</w:t>
      </w:r>
      <w:r w:rsidR="0059407F">
        <w:rPr>
          <w:rFonts w:ascii="Times New Roman" w:hAnsi="Times New Roman" w:cs="Times New Roman"/>
        </w:rPr>
        <w:t xml:space="preserve"> </w:t>
      </w:r>
      <w:r w:rsidR="00D338AC" w:rsidRPr="004F7227">
        <w:rPr>
          <w:rFonts w:ascii="Times New Roman" w:hAnsi="Times New Roman" w:cs="Times New Roman"/>
        </w:rPr>
        <w:t>odpowiedzialność</w:t>
      </w:r>
      <w:r w:rsidRPr="004F7227">
        <w:rPr>
          <w:rFonts w:ascii="Times New Roman" w:hAnsi="Times New Roman" w:cs="Times New Roman"/>
        </w:rPr>
        <w:t xml:space="preserve"> wobec Zamawiającego i osób trzecich, za szkody na </w:t>
      </w:r>
      <w:r w:rsidR="00D338AC" w:rsidRPr="004F7227">
        <w:rPr>
          <w:rFonts w:ascii="Times New Roman" w:hAnsi="Times New Roman" w:cs="Times New Roman"/>
        </w:rPr>
        <w:t>mieniu</w:t>
      </w:r>
      <w:r w:rsidRPr="004F7227">
        <w:rPr>
          <w:rFonts w:ascii="Times New Roman" w:hAnsi="Times New Roman" w:cs="Times New Roman"/>
        </w:rPr>
        <w:t xml:space="preserve"> i zdrowi osób trzecich, powstałe podczas i w związku z realizacją przedmiotu umowy, w zakresie </w:t>
      </w:r>
      <w:r w:rsidR="00D338AC" w:rsidRPr="004F7227">
        <w:rPr>
          <w:rFonts w:ascii="Times New Roman" w:hAnsi="Times New Roman" w:cs="Times New Roman"/>
        </w:rPr>
        <w:t>określonym</w:t>
      </w:r>
      <w:r w:rsidRPr="004F7227">
        <w:rPr>
          <w:rFonts w:ascii="Times New Roman" w:hAnsi="Times New Roman" w:cs="Times New Roman"/>
        </w:rPr>
        <w:t xml:space="preserve"> w Kodeksie cywilnym. </w:t>
      </w:r>
    </w:p>
    <w:p w:rsidR="008D5443" w:rsidRPr="004F7227" w:rsidRDefault="008D5443" w:rsidP="004F7227">
      <w:pPr>
        <w:pStyle w:val="Akapitzlist"/>
        <w:numPr>
          <w:ilvl w:val="0"/>
          <w:numId w:val="23"/>
        </w:numPr>
        <w:spacing w:line="276" w:lineRule="auto"/>
        <w:jc w:val="both"/>
        <w:rPr>
          <w:rFonts w:ascii="Times New Roman" w:hAnsi="Times New Roman" w:cs="Times New Roman"/>
        </w:rPr>
      </w:pPr>
      <w:r>
        <w:rPr>
          <w:rFonts w:ascii="Times New Roman" w:hAnsi="Times New Roman" w:cs="Times New Roman"/>
        </w:rPr>
        <w:t xml:space="preserve">Zamawiający zastrzega sobie możliwość kontroli Wykonawcy pod względem prawidłowości realizacji zamówienia publicznego na każdym etapie w szczególności pod względem ważenia pojazdów odbierających odpady komunalne. Kontrola będzie przeprowadzona bez wcześniejszego poinformowania </w:t>
      </w:r>
      <w:r w:rsidR="00730608">
        <w:rPr>
          <w:rFonts w:ascii="Times New Roman" w:hAnsi="Times New Roman" w:cs="Times New Roman"/>
        </w:rPr>
        <w:t xml:space="preserve">o tym fakcie Wykonawcy. Kontrola odbywać się będzie przy użyciu zalegalizowanej wagi. Z kontroli zostanie przeprowadzony protokół. </w:t>
      </w:r>
      <w:r w:rsidR="00730608">
        <w:rPr>
          <w:rFonts w:ascii="Times New Roman" w:hAnsi="Times New Roman" w:cs="Times New Roman"/>
        </w:rPr>
        <w:br/>
        <w:t xml:space="preserve">W przypadku rozbieżności ilości odebranych odpadów komunalnych ustalonych w trakcie kontroli z danymi zawartymi w comiesięcznym raporcie Wykonawca zapłaci karę umowną określoną w załączniku nr 8 do SIWZ - wzór umowy. Ponadto, Wykonawca na każde żądanie Zamawiającego będzie zobowiązany do umożliwienia uprawnionemu przedstawicielowi Zamawiającego do monitorowania odbioru odpadów komunalnych u źródła. </w:t>
      </w:r>
    </w:p>
    <w:p w:rsidR="00BE69C2" w:rsidRPr="004F7227" w:rsidRDefault="00BE69C2" w:rsidP="004F7227">
      <w:pPr>
        <w:spacing w:line="276" w:lineRule="auto"/>
        <w:ind w:left="426" w:hanging="426"/>
        <w:jc w:val="both"/>
        <w:rPr>
          <w:rFonts w:ascii="Times New Roman" w:hAnsi="Times New Roman"/>
          <w:sz w:val="22"/>
          <w:szCs w:val="22"/>
          <w:lang w:val="pl-PL"/>
        </w:rPr>
      </w:pPr>
      <w:r w:rsidRPr="004F7227">
        <w:rPr>
          <w:rFonts w:ascii="Times New Roman" w:hAnsi="Times New Roman"/>
          <w:i w:val="0"/>
          <w:sz w:val="22"/>
          <w:szCs w:val="22"/>
          <w:lang w:val="pl-PL"/>
        </w:rPr>
        <w:t>2.4.</w:t>
      </w:r>
      <w:r w:rsidR="002A5A41">
        <w:rPr>
          <w:rFonts w:ascii="Times New Roman" w:hAnsi="Times New Roman"/>
          <w:i w:val="0"/>
          <w:sz w:val="22"/>
          <w:szCs w:val="22"/>
          <w:lang w:val="pl-PL"/>
        </w:rPr>
        <w:t xml:space="preserve"> </w:t>
      </w:r>
      <w:r w:rsidRPr="004F7227">
        <w:rPr>
          <w:rFonts w:ascii="Times New Roman" w:hAnsi="Times New Roman"/>
          <w:i w:val="0"/>
          <w:sz w:val="22"/>
          <w:szCs w:val="22"/>
          <w:lang w:val="pl-PL"/>
        </w:rPr>
        <w:t>Obowiązek zatrudnienia na podstawie umowy o pracę.</w:t>
      </w:r>
    </w:p>
    <w:p w:rsidR="00BE69C2"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Stosownie do treści art. 29 ust. 3a Zamawiający wymaga, aby przez cały okres realizacji zamówienia Wykonawca zatrudniał na podstawie umowy o pracę</w:t>
      </w:r>
      <w:r w:rsidR="00141054" w:rsidRPr="004F7227">
        <w:rPr>
          <w:rFonts w:ascii="Times New Roman" w:hAnsi="Times New Roman" w:cs="Times New Roman"/>
        </w:rPr>
        <w:t xml:space="preserve"> w rozumieniu ustawy </w:t>
      </w:r>
      <w:r w:rsidR="00141054" w:rsidRPr="004F7227">
        <w:rPr>
          <w:rFonts w:ascii="Times New Roman" w:hAnsi="Times New Roman" w:cs="Times New Roman"/>
        </w:rPr>
        <w:br/>
        <w:t>z dnia 26 czerwca 1974 r.</w:t>
      </w:r>
      <w:r w:rsidR="0059407F">
        <w:rPr>
          <w:rFonts w:ascii="Times New Roman" w:hAnsi="Times New Roman" w:cs="Times New Roman"/>
        </w:rPr>
        <w:t xml:space="preserve"> </w:t>
      </w:r>
      <w:r w:rsidR="00141054" w:rsidRPr="004F7227">
        <w:rPr>
          <w:rFonts w:ascii="Times New Roman" w:hAnsi="Times New Roman" w:cs="Times New Roman"/>
        </w:rPr>
        <w:t xml:space="preserve">Kodeks cywilny z uwzględnieniem minimalnego wynagrodzenia </w:t>
      </w:r>
      <w:r w:rsidR="002A5A41">
        <w:rPr>
          <w:rFonts w:ascii="Times New Roman" w:hAnsi="Times New Roman" w:cs="Times New Roman"/>
        </w:rPr>
        <w:br/>
      </w:r>
      <w:r w:rsidR="00141054" w:rsidRPr="004F7227">
        <w:rPr>
          <w:rFonts w:ascii="Times New Roman" w:hAnsi="Times New Roman" w:cs="Times New Roman"/>
        </w:rPr>
        <w:t>za pracę ustalonego na podstawie ustawy z dnia 10 października 2002 r. o minimalnym wynagrodzeniu,</w:t>
      </w:r>
      <w:r w:rsidRPr="004F7227">
        <w:rPr>
          <w:rFonts w:ascii="Times New Roman" w:hAnsi="Times New Roman" w:cs="Times New Roman"/>
        </w:rPr>
        <w:t xml:space="preserve"> wszystkie osoby wykonujące następujące czynności w zakresie realizacji zamówienia: </w:t>
      </w:r>
    </w:p>
    <w:p w:rsidR="00BE69C2" w:rsidRPr="004F7227" w:rsidRDefault="00BE69C2" w:rsidP="004F7227">
      <w:pPr>
        <w:pStyle w:val="Akapitzlist"/>
        <w:numPr>
          <w:ilvl w:val="0"/>
          <w:numId w:val="26"/>
        </w:numPr>
        <w:spacing w:line="276" w:lineRule="auto"/>
        <w:ind w:left="1134" w:hanging="425"/>
        <w:jc w:val="both"/>
        <w:rPr>
          <w:rFonts w:ascii="Times New Roman" w:hAnsi="Times New Roman" w:cs="Times New Roman"/>
          <w:b/>
        </w:rPr>
      </w:pPr>
      <w:r w:rsidRPr="004F7227">
        <w:rPr>
          <w:rFonts w:ascii="Times New Roman" w:hAnsi="Times New Roman" w:cs="Times New Roman"/>
          <w:b/>
        </w:rPr>
        <w:t xml:space="preserve">czynności polegające na kierowaniu samochodami </w:t>
      </w:r>
      <w:r w:rsidR="00D338AC" w:rsidRPr="004F7227">
        <w:rPr>
          <w:rFonts w:ascii="Times New Roman" w:hAnsi="Times New Roman" w:cs="Times New Roman"/>
          <w:b/>
        </w:rPr>
        <w:t>odbierającymi odpady komunalne, a także osoby wykonujące czynności tak zwanych "ładowaczy</w:t>
      </w:r>
      <w:r w:rsidR="004F7227">
        <w:rPr>
          <w:rFonts w:ascii="Times New Roman" w:hAnsi="Times New Roman" w:cs="Times New Roman"/>
          <w:b/>
        </w:rPr>
        <w:t>"</w:t>
      </w:r>
      <w:r w:rsidR="00D338AC" w:rsidRPr="004F7227">
        <w:rPr>
          <w:rFonts w:ascii="Times New Roman" w:hAnsi="Times New Roman" w:cs="Times New Roman"/>
          <w:b/>
        </w:rPr>
        <w:t xml:space="preserve">. </w:t>
      </w:r>
    </w:p>
    <w:p w:rsidR="00BE69C2"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 xml:space="preserve">Liczbę pracowników niezbędnych do wykonania przedmiotu zamówienia przy uwzględnieniu warunków wykonania zamówienia oraz jego zakresu określa Wykonawca. </w:t>
      </w:r>
    </w:p>
    <w:p w:rsidR="00BE69C2"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 xml:space="preserve">W przypadku rozwiązania stosunku pracy przed zakończeniem tego okresu, Wykonawca zobowiązuje się do niezwłocznego zatrudnienia na to miejsce innej osoby. </w:t>
      </w:r>
    </w:p>
    <w:p w:rsidR="00164671" w:rsidRPr="004F7227" w:rsidRDefault="00164671"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Sposób dokumentowania zatrudnienia ww. osób:</w:t>
      </w:r>
    </w:p>
    <w:p w:rsidR="00164671" w:rsidRPr="004F7227" w:rsidRDefault="00164671" w:rsidP="004F7227">
      <w:pPr>
        <w:pStyle w:val="Akapitzlist"/>
        <w:numPr>
          <w:ilvl w:val="0"/>
          <w:numId w:val="44"/>
        </w:numPr>
        <w:spacing w:line="276" w:lineRule="auto"/>
        <w:jc w:val="both"/>
        <w:rPr>
          <w:rFonts w:ascii="Times New Roman" w:hAnsi="Times New Roman" w:cs="Times New Roman"/>
        </w:rPr>
      </w:pPr>
      <w:r w:rsidRPr="004F7227">
        <w:rPr>
          <w:rFonts w:ascii="Times New Roman" w:hAnsi="Times New Roman" w:cs="Times New Roman"/>
        </w:rPr>
        <w:t>Wykonawca każdorazowo na wezwanie Zamawiającego w termini</w:t>
      </w:r>
      <w:r w:rsidR="00A731E4" w:rsidRPr="004F7227">
        <w:rPr>
          <w:rFonts w:ascii="Times New Roman" w:hAnsi="Times New Roman" w:cs="Times New Roman"/>
        </w:rPr>
        <w:t xml:space="preserve">e </w:t>
      </w:r>
      <w:r w:rsidRPr="004F7227">
        <w:rPr>
          <w:rFonts w:ascii="Times New Roman" w:hAnsi="Times New Roman" w:cs="Times New Roman"/>
        </w:rPr>
        <w:t xml:space="preserve">do 10 dni od dnia wezwania, będzie zobowiązany do przedstawienia Zamawiającemu kopii zanonimizowanych umów o pracę z uwzględnieniem minimalnego wynagrodzenia </w:t>
      </w:r>
      <w:r w:rsidR="002A5A41">
        <w:rPr>
          <w:rFonts w:ascii="Times New Roman" w:hAnsi="Times New Roman" w:cs="Times New Roman"/>
        </w:rPr>
        <w:br/>
      </w:r>
      <w:r w:rsidRPr="004F7227">
        <w:rPr>
          <w:rFonts w:ascii="Times New Roman" w:hAnsi="Times New Roman" w:cs="Times New Roman"/>
        </w:rPr>
        <w:t xml:space="preserve">za pracę. </w:t>
      </w:r>
    </w:p>
    <w:p w:rsidR="0060311F"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 xml:space="preserve"> Z tytułu niespełnienia przez Wykonawcę lub Podwykonawcę wymogu zatrudnienia </w:t>
      </w:r>
      <w:r w:rsidR="002A5A41">
        <w:rPr>
          <w:rFonts w:ascii="Times New Roman" w:hAnsi="Times New Roman" w:cs="Times New Roman"/>
        </w:rPr>
        <w:br/>
      </w:r>
      <w:r w:rsidRPr="004F7227">
        <w:rPr>
          <w:rFonts w:ascii="Times New Roman" w:hAnsi="Times New Roman" w:cs="Times New Roman"/>
        </w:rPr>
        <w:t xml:space="preserve">na podstawie umowy o pracę osób wykonujących wskazane w punkcie 2.4. czynności Zamawiający przewiduje sankcję w postaci obowiązku zapłaty przez Wykonawcę kary umownej w wysokości określonej we wzorze umowy stanowiącej </w:t>
      </w:r>
      <w:r w:rsidRPr="002A5A41">
        <w:rPr>
          <w:rFonts w:ascii="Times New Roman" w:hAnsi="Times New Roman" w:cs="Times New Roman"/>
          <w:b/>
        </w:rPr>
        <w:t>załącznik nr 8 do SIWZ.</w:t>
      </w:r>
      <w:r w:rsidRPr="004F7227">
        <w:rPr>
          <w:rFonts w:ascii="Times New Roman" w:hAnsi="Times New Roman" w:cs="Times New Roman"/>
        </w:rPr>
        <w:t xml:space="preserve"> </w:t>
      </w:r>
    </w:p>
    <w:p w:rsidR="00BE69C2" w:rsidRPr="004F7227" w:rsidRDefault="00BE69C2" w:rsidP="004F7227">
      <w:pPr>
        <w:pStyle w:val="Akapitzlist"/>
        <w:spacing w:line="276" w:lineRule="auto"/>
        <w:ind w:left="0" w:hanging="142"/>
        <w:jc w:val="both"/>
        <w:rPr>
          <w:rFonts w:ascii="Times New Roman" w:hAnsi="Times New Roman" w:cs="Times New Roman"/>
          <w:i/>
        </w:rPr>
      </w:pPr>
    </w:p>
    <w:p w:rsidR="00C93838" w:rsidRPr="004F7227" w:rsidRDefault="00C93838" w:rsidP="004F7227">
      <w:pPr>
        <w:pStyle w:val="Akapitzlist"/>
        <w:spacing w:line="276" w:lineRule="auto"/>
        <w:ind w:left="0" w:hanging="142"/>
        <w:jc w:val="both"/>
        <w:rPr>
          <w:rFonts w:ascii="Times New Roman" w:hAnsi="Times New Roman" w:cs="Times New Roman"/>
        </w:rPr>
      </w:pPr>
      <w:r w:rsidRPr="004F7227">
        <w:rPr>
          <w:rFonts w:ascii="Times New Roman" w:hAnsi="Times New Roman" w:cs="Times New Roman"/>
        </w:rPr>
        <w:t>2.5.  Kody i nazwy według Wspólnego Słownika Zamówień (CPV)</w:t>
      </w:r>
    </w:p>
    <w:p w:rsidR="00520D9A" w:rsidRPr="004F7227" w:rsidRDefault="00C93838" w:rsidP="004F7227">
      <w:pPr>
        <w:spacing w:line="276" w:lineRule="auto"/>
        <w:rPr>
          <w:rFonts w:ascii="Times New Roman" w:hAnsi="Times New Roman"/>
          <w:b/>
          <w:bCs/>
          <w:i w:val="0"/>
          <w:iCs w:val="0"/>
          <w:sz w:val="22"/>
          <w:szCs w:val="22"/>
          <w:lang w:val="pl-PL"/>
        </w:rPr>
      </w:pPr>
      <w:r w:rsidRPr="004F7227">
        <w:rPr>
          <w:rFonts w:ascii="Times New Roman" w:hAnsi="Times New Roman"/>
          <w:b/>
          <w:bCs/>
          <w:i w:val="0"/>
          <w:iCs w:val="0"/>
          <w:sz w:val="22"/>
          <w:szCs w:val="22"/>
          <w:lang w:val="pl-PL"/>
        </w:rPr>
        <w:lastRenderedPageBreak/>
        <w:t>KOD CPV GŁÓWNY:</w:t>
      </w:r>
    </w:p>
    <w:p w:rsidR="00520D9A" w:rsidRPr="004F7227" w:rsidRDefault="00520D9A" w:rsidP="004F7227">
      <w:pPr>
        <w:spacing w:line="276" w:lineRule="auto"/>
        <w:rPr>
          <w:rFonts w:ascii="Times New Roman" w:hAnsi="Times New Roman"/>
          <w:bCs/>
          <w:i w:val="0"/>
          <w:iCs w:val="0"/>
          <w:sz w:val="22"/>
          <w:szCs w:val="22"/>
          <w:lang w:val="pl-PL"/>
        </w:rPr>
      </w:pPr>
      <w:r w:rsidRPr="004F7227">
        <w:rPr>
          <w:rFonts w:ascii="Times New Roman" w:hAnsi="Times New Roman"/>
          <w:bCs/>
          <w:i w:val="0"/>
          <w:iCs w:val="0"/>
          <w:sz w:val="22"/>
          <w:szCs w:val="22"/>
          <w:lang w:val="pl-PL"/>
        </w:rPr>
        <w:t>90500000-2 - usługi związane z odpadami</w:t>
      </w:r>
    </w:p>
    <w:p w:rsidR="00C93838" w:rsidRPr="004F7227" w:rsidRDefault="00C93838" w:rsidP="004F7227">
      <w:pPr>
        <w:spacing w:line="276" w:lineRule="auto"/>
        <w:rPr>
          <w:rFonts w:ascii="Times New Roman" w:hAnsi="Times New Roman"/>
          <w:b/>
          <w:bCs/>
          <w:i w:val="0"/>
          <w:iCs w:val="0"/>
          <w:sz w:val="22"/>
          <w:szCs w:val="22"/>
          <w:lang w:val="pl-PL"/>
        </w:rPr>
      </w:pPr>
      <w:r w:rsidRPr="004F7227">
        <w:rPr>
          <w:rFonts w:ascii="Times New Roman" w:hAnsi="Times New Roman"/>
          <w:b/>
          <w:bCs/>
          <w:i w:val="0"/>
          <w:iCs w:val="0"/>
          <w:sz w:val="22"/>
          <w:szCs w:val="22"/>
          <w:lang w:val="pl-PL"/>
        </w:rPr>
        <w:t>KODY CPV POZOSTAŁE:</w:t>
      </w:r>
    </w:p>
    <w:p w:rsidR="00520D9A" w:rsidRPr="004F7227" w:rsidRDefault="00520D9A" w:rsidP="004F7227">
      <w:pPr>
        <w:spacing w:line="276" w:lineRule="auto"/>
        <w:rPr>
          <w:rFonts w:ascii="Times New Roman" w:hAnsi="Times New Roman"/>
          <w:i w:val="0"/>
          <w:sz w:val="22"/>
          <w:szCs w:val="22"/>
          <w:lang w:val="pl-PL"/>
        </w:rPr>
      </w:pPr>
      <w:r w:rsidRPr="004F7227">
        <w:rPr>
          <w:rFonts w:ascii="Times New Roman" w:hAnsi="Times New Roman"/>
          <w:i w:val="0"/>
          <w:sz w:val="22"/>
          <w:szCs w:val="22"/>
          <w:lang w:val="pl-PL"/>
        </w:rPr>
        <w:t xml:space="preserve">90511000-2 - usługi wywozu odpadów </w:t>
      </w:r>
    </w:p>
    <w:p w:rsidR="00520D9A" w:rsidRPr="004F7227" w:rsidRDefault="00520D9A" w:rsidP="004F7227">
      <w:pPr>
        <w:spacing w:line="276" w:lineRule="auto"/>
        <w:rPr>
          <w:rFonts w:ascii="Times New Roman" w:hAnsi="Times New Roman"/>
          <w:i w:val="0"/>
          <w:sz w:val="22"/>
          <w:szCs w:val="22"/>
          <w:lang w:val="pl-PL"/>
        </w:rPr>
      </w:pPr>
      <w:r w:rsidRPr="004F7227">
        <w:rPr>
          <w:rFonts w:ascii="Times New Roman" w:hAnsi="Times New Roman"/>
          <w:i w:val="0"/>
          <w:sz w:val="22"/>
          <w:szCs w:val="22"/>
          <w:lang w:val="pl-PL"/>
        </w:rPr>
        <w:t xml:space="preserve">90512000-9 - usługi transportu odpadów </w:t>
      </w:r>
    </w:p>
    <w:p w:rsidR="00520D9A" w:rsidRPr="004F7227" w:rsidRDefault="00520D9A" w:rsidP="004F7227">
      <w:pPr>
        <w:spacing w:line="276" w:lineRule="auto"/>
        <w:rPr>
          <w:rFonts w:ascii="Times New Roman" w:hAnsi="Times New Roman"/>
          <w:i w:val="0"/>
          <w:sz w:val="22"/>
          <w:szCs w:val="22"/>
          <w:lang w:val="pl-PL"/>
        </w:rPr>
      </w:pPr>
      <w:r w:rsidRPr="004F7227">
        <w:rPr>
          <w:rFonts w:ascii="Times New Roman" w:hAnsi="Times New Roman"/>
          <w:i w:val="0"/>
          <w:sz w:val="22"/>
          <w:szCs w:val="22"/>
          <w:lang w:val="pl-PL"/>
        </w:rPr>
        <w:t>90513100-7 - usługi wywozu odpadów pochodzących z gospodarstw domowych</w:t>
      </w:r>
    </w:p>
    <w:p w:rsidR="00520D9A" w:rsidRPr="004F7227" w:rsidRDefault="00520D9A" w:rsidP="004F7227">
      <w:pPr>
        <w:spacing w:line="276" w:lineRule="auto"/>
        <w:rPr>
          <w:rFonts w:ascii="Times New Roman" w:hAnsi="Times New Roman"/>
          <w:b/>
          <w:bCs/>
          <w:i w:val="0"/>
          <w:iCs w:val="0"/>
          <w:sz w:val="22"/>
          <w:szCs w:val="22"/>
          <w:lang w:val="pl-PL"/>
        </w:rPr>
      </w:pPr>
      <w:r w:rsidRPr="004F7227">
        <w:rPr>
          <w:rFonts w:ascii="Times New Roman" w:hAnsi="Times New Roman"/>
          <w:i w:val="0"/>
          <w:sz w:val="22"/>
          <w:szCs w:val="22"/>
          <w:lang w:val="pl-PL"/>
        </w:rPr>
        <w:t xml:space="preserve">90533000-2 - usługi gospodarki odpadami </w:t>
      </w:r>
    </w:p>
    <w:p w:rsidR="00BE69C2" w:rsidRPr="004F7227" w:rsidRDefault="00BE69C2" w:rsidP="004F7227">
      <w:pPr>
        <w:spacing w:line="276" w:lineRule="auto"/>
        <w:ind w:left="709" w:hanging="709"/>
        <w:jc w:val="both"/>
        <w:rPr>
          <w:rFonts w:ascii="Times New Roman" w:hAnsi="Times New Roman"/>
          <w:i w:val="0"/>
          <w:sz w:val="22"/>
          <w:szCs w:val="22"/>
          <w:lang w:val="pl-PL"/>
        </w:rPr>
      </w:pPr>
    </w:p>
    <w:p w:rsidR="00C93838" w:rsidRPr="003C364C"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2</w:t>
      </w:r>
      <w:r w:rsidRPr="003C364C">
        <w:rPr>
          <w:rFonts w:ascii="Times New Roman" w:hAnsi="Times New Roman"/>
          <w:i w:val="0"/>
          <w:sz w:val="22"/>
          <w:szCs w:val="22"/>
          <w:lang w:val="pl-PL"/>
        </w:rPr>
        <w:t xml:space="preserve">.6.    </w:t>
      </w:r>
      <w:r w:rsidRPr="003C364C">
        <w:rPr>
          <w:rFonts w:ascii="Times New Roman" w:hAnsi="Times New Roman"/>
          <w:b/>
          <w:i w:val="0"/>
          <w:sz w:val="22"/>
          <w:szCs w:val="22"/>
          <w:lang w:val="pl-PL"/>
        </w:rPr>
        <w:t>Zamawiający nie dopuszcza składania ofert częściowych i wariantowych.</w:t>
      </w:r>
    </w:p>
    <w:p w:rsidR="00C93838" w:rsidRPr="003C364C" w:rsidRDefault="00C93838" w:rsidP="004F7227">
      <w:pPr>
        <w:spacing w:line="276" w:lineRule="auto"/>
        <w:ind w:left="709" w:hanging="709"/>
        <w:jc w:val="both"/>
        <w:rPr>
          <w:rFonts w:ascii="Times New Roman" w:hAnsi="Times New Roman"/>
          <w:i w:val="0"/>
          <w:sz w:val="22"/>
          <w:szCs w:val="22"/>
          <w:lang w:val="pl-PL"/>
        </w:rPr>
      </w:pPr>
      <w:r w:rsidRPr="003C364C">
        <w:rPr>
          <w:rFonts w:ascii="Times New Roman" w:hAnsi="Times New Roman"/>
          <w:i w:val="0"/>
          <w:sz w:val="22"/>
          <w:szCs w:val="22"/>
          <w:lang w:val="pl-PL"/>
        </w:rPr>
        <w:t xml:space="preserve">2.7.    </w:t>
      </w:r>
      <w:r w:rsidRPr="003C364C">
        <w:rPr>
          <w:rFonts w:ascii="Times New Roman" w:hAnsi="Times New Roman"/>
          <w:b/>
          <w:i w:val="0"/>
          <w:sz w:val="22"/>
          <w:szCs w:val="22"/>
          <w:lang w:val="pl-PL"/>
        </w:rPr>
        <w:t>Zamawiający nie zamierza zawierać umowy ramowej.</w:t>
      </w:r>
    </w:p>
    <w:p w:rsidR="00C93838" w:rsidRPr="003C364C" w:rsidRDefault="00C93838" w:rsidP="004F7227">
      <w:pPr>
        <w:spacing w:line="276" w:lineRule="auto"/>
        <w:ind w:left="709" w:hanging="709"/>
        <w:jc w:val="both"/>
        <w:rPr>
          <w:rFonts w:ascii="Times New Roman" w:hAnsi="Times New Roman"/>
          <w:i w:val="0"/>
          <w:sz w:val="22"/>
          <w:szCs w:val="22"/>
          <w:lang w:val="pl-PL"/>
        </w:rPr>
      </w:pPr>
      <w:r w:rsidRPr="003C364C">
        <w:rPr>
          <w:rFonts w:ascii="Times New Roman" w:hAnsi="Times New Roman"/>
          <w:i w:val="0"/>
          <w:sz w:val="22"/>
          <w:szCs w:val="22"/>
          <w:lang w:val="pl-PL"/>
        </w:rPr>
        <w:t xml:space="preserve">2.8.    </w:t>
      </w:r>
      <w:r w:rsidRPr="003C364C">
        <w:rPr>
          <w:rFonts w:ascii="Times New Roman" w:hAnsi="Times New Roman"/>
          <w:b/>
          <w:i w:val="0"/>
          <w:sz w:val="22"/>
          <w:szCs w:val="22"/>
          <w:lang w:val="pl-PL"/>
        </w:rPr>
        <w:t>Zamawiający nie przewiduje aukcji elektronicznej.</w:t>
      </w:r>
    </w:p>
    <w:p w:rsidR="00C93838" w:rsidRPr="003C364C" w:rsidRDefault="00C93838" w:rsidP="004F7227">
      <w:pPr>
        <w:spacing w:line="276" w:lineRule="auto"/>
        <w:ind w:left="567" w:hanging="567"/>
        <w:jc w:val="both"/>
        <w:rPr>
          <w:rFonts w:ascii="Times New Roman" w:hAnsi="Times New Roman"/>
          <w:i w:val="0"/>
          <w:sz w:val="22"/>
          <w:szCs w:val="22"/>
          <w:lang w:val="pl-PL"/>
        </w:rPr>
      </w:pPr>
      <w:r w:rsidRPr="003C364C">
        <w:rPr>
          <w:rFonts w:ascii="Times New Roman" w:hAnsi="Times New Roman"/>
          <w:i w:val="0"/>
          <w:sz w:val="22"/>
          <w:szCs w:val="22"/>
          <w:lang w:val="pl-PL"/>
        </w:rPr>
        <w:t xml:space="preserve">2.9. </w:t>
      </w:r>
      <w:r w:rsidR="003C364C">
        <w:rPr>
          <w:rFonts w:ascii="Times New Roman" w:hAnsi="Times New Roman"/>
          <w:i w:val="0"/>
          <w:sz w:val="22"/>
          <w:szCs w:val="22"/>
          <w:lang w:val="pl-PL"/>
        </w:rPr>
        <w:t xml:space="preserve">  </w:t>
      </w:r>
      <w:r w:rsidRPr="003C364C">
        <w:rPr>
          <w:rFonts w:ascii="Times New Roman" w:hAnsi="Times New Roman"/>
          <w:b/>
          <w:i w:val="0"/>
          <w:sz w:val="22"/>
          <w:szCs w:val="22"/>
          <w:lang w:val="pl-PL"/>
        </w:rPr>
        <w:t xml:space="preserve">Zamawiający nie przewiduje udzielenia </w:t>
      </w:r>
      <w:r w:rsidR="003C364C">
        <w:rPr>
          <w:rFonts w:ascii="Times New Roman" w:hAnsi="Times New Roman"/>
          <w:b/>
          <w:i w:val="0"/>
          <w:sz w:val="22"/>
          <w:szCs w:val="22"/>
          <w:lang w:val="pl-PL"/>
        </w:rPr>
        <w:t>zamówień, o których mowa w art.</w:t>
      </w:r>
      <w:r w:rsidRPr="003C364C">
        <w:rPr>
          <w:rFonts w:ascii="Times New Roman" w:hAnsi="Times New Roman"/>
          <w:b/>
          <w:i w:val="0"/>
          <w:sz w:val="22"/>
          <w:szCs w:val="22"/>
          <w:lang w:val="pl-PL"/>
        </w:rPr>
        <w:t xml:space="preserve"> 67 ust. 1 pkt 6 </w:t>
      </w:r>
      <w:r w:rsidR="003C364C">
        <w:rPr>
          <w:rFonts w:ascii="Times New Roman" w:hAnsi="Times New Roman"/>
          <w:b/>
          <w:i w:val="0"/>
          <w:sz w:val="22"/>
          <w:szCs w:val="22"/>
          <w:lang w:val="pl-PL"/>
        </w:rPr>
        <w:br/>
      </w:r>
      <w:r w:rsidRPr="003C364C">
        <w:rPr>
          <w:rFonts w:ascii="Times New Roman" w:hAnsi="Times New Roman"/>
          <w:b/>
          <w:i w:val="0"/>
          <w:sz w:val="22"/>
          <w:szCs w:val="22"/>
          <w:lang w:val="pl-PL"/>
        </w:rPr>
        <w:t>i 7 ustawy.</w:t>
      </w:r>
    </w:p>
    <w:p w:rsidR="00520D9A" w:rsidRPr="003C364C" w:rsidRDefault="00726689" w:rsidP="004F7227">
      <w:pPr>
        <w:spacing w:line="276" w:lineRule="auto"/>
        <w:ind w:left="567" w:hanging="567"/>
        <w:jc w:val="both"/>
        <w:rPr>
          <w:rFonts w:ascii="Times New Roman" w:hAnsi="Times New Roman"/>
          <w:b/>
          <w:i w:val="0"/>
          <w:sz w:val="22"/>
          <w:szCs w:val="22"/>
          <w:lang w:val="pl-PL"/>
        </w:rPr>
      </w:pPr>
      <w:r w:rsidRPr="003C364C">
        <w:rPr>
          <w:rFonts w:ascii="Times New Roman" w:hAnsi="Times New Roman"/>
          <w:i w:val="0"/>
          <w:sz w:val="22"/>
          <w:szCs w:val="22"/>
          <w:lang w:val="pl-PL"/>
        </w:rPr>
        <w:t>2.10</w:t>
      </w:r>
      <w:r w:rsidR="00520D9A" w:rsidRPr="003C364C">
        <w:rPr>
          <w:rFonts w:ascii="Times New Roman" w:hAnsi="Times New Roman"/>
          <w:i w:val="0"/>
          <w:sz w:val="22"/>
          <w:szCs w:val="22"/>
          <w:lang w:val="pl-PL"/>
        </w:rPr>
        <w:t xml:space="preserve">. </w:t>
      </w:r>
      <w:r w:rsidR="003C364C">
        <w:rPr>
          <w:rFonts w:ascii="Times New Roman" w:hAnsi="Times New Roman"/>
          <w:i w:val="0"/>
          <w:sz w:val="22"/>
          <w:szCs w:val="22"/>
          <w:lang w:val="pl-PL"/>
        </w:rPr>
        <w:t xml:space="preserve"> </w:t>
      </w:r>
      <w:r w:rsidR="00520D9A" w:rsidRPr="003C364C">
        <w:rPr>
          <w:rFonts w:ascii="Times New Roman" w:hAnsi="Times New Roman"/>
          <w:b/>
          <w:i w:val="0"/>
          <w:sz w:val="22"/>
          <w:szCs w:val="22"/>
          <w:lang w:val="pl-PL"/>
        </w:rPr>
        <w:t xml:space="preserve">Zamawiający nie przewiduje zwrotu kosztów udziału w postępowaniu. </w:t>
      </w:r>
    </w:p>
    <w:p w:rsidR="00520D9A" w:rsidRPr="003C364C" w:rsidRDefault="00726689" w:rsidP="004F7227">
      <w:pPr>
        <w:spacing w:line="276" w:lineRule="auto"/>
        <w:ind w:left="567" w:hanging="567"/>
        <w:jc w:val="both"/>
        <w:rPr>
          <w:rFonts w:ascii="Times New Roman" w:hAnsi="Times New Roman"/>
          <w:b/>
          <w:i w:val="0"/>
          <w:sz w:val="22"/>
          <w:szCs w:val="22"/>
          <w:lang w:val="pl-PL"/>
        </w:rPr>
      </w:pPr>
      <w:r w:rsidRPr="003C364C">
        <w:rPr>
          <w:rFonts w:ascii="Times New Roman" w:hAnsi="Times New Roman"/>
          <w:i w:val="0"/>
          <w:sz w:val="22"/>
          <w:szCs w:val="22"/>
          <w:lang w:val="pl-PL"/>
        </w:rPr>
        <w:t>2.11</w:t>
      </w:r>
      <w:r w:rsidR="00520D9A" w:rsidRPr="003C364C">
        <w:rPr>
          <w:rFonts w:ascii="Times New Roman" w:hAnsi="Times New Roman"/>
          <w:i w:val="0"/>
          <w:sz w:val="22"/>
          <w:szCs w:val="22"/>
          <w:lang w:val="pl-PL"/>
        </w:rPr>
        <w:t xml:space="preserve">. </w:t>
      </w:r>
      <w:r w:rsidR="003C364C">
        <w:rPr>
          <w:rFonts w:ascii="Times New Roman" w:hAnsi="Times New Roman"/>
          <w:i w:val="0"/>
          <w:sz w:val="22"/>
          <w:szCs w:val="22"/>
          <w:lang w:val="pl-PL"/>
        </w:rPr>
        <w:t xml:space="preserve"> </w:t>
      </w:r>
      <w:r w:rsidR="00520D9A" w:rsidRPr="003C364C">
        <w:rPr>
          <w:rFonts w:ascii="Times New Roman" w:hAnsi="Times New Roman"/>
          <w:b/>
          <w:i w:val="0"/>
          <w:sz w:val="22"/>
          <w:szCs w:val="22"/>
          <w:lang w:val="pl-PL"/>
        </w:rPr>
        <w:t xml:space="preserve">Zamawiający nie przewiduje zaliczek na poczet wykonania zamówienia. </w:t>
      </w:r>
    </w:p>
    <w:p w:rsidR="00520D9A" w:rsidRPr="004F7227" w:rsidRDefault="00520D9A" w:rsidP="004F7227">
      <w:pPr>
        <w:spacing w:line="276" w:lineRule="auto"/>
        <w:ind w:left="567" w:hanging="567"/>
        <w:jc w:val="both"/>
        <w:rPr>
          <w:rFonts w:ascii="Times New Roman" w:hAnsi="Times New Roman"/>
          <w:i w:val="0"/>
          <w:color w:val="00B050"/>
          <w:sz w:val="22"/>
          <w:szCs w:val="22"/>
          <w:u w:val="single"/>
          <w:lang w:val="pl-PL"/>
        </w:rPr>
      </w:pPr>
    </w:p>
    <w:p w:rsidR="00C93838" w:rsidRPr="004F7227" w:rsidRDefault="00C93838" w:rsidP="004F7227">
      <w:pPr>
        <w:numPr>
          <w:ilvl w:val="0"/>
          <w:numId w:val="2"/>
        </w:numPr>
        <w:pBdr>
          <w:bottom w:val="single" w:sz="4" w:space="1" w:color="000000"/>
        </w:pBdr>
        <w:spacing w:after="160" w:line="276" w:lineRule="auto"/>
        <w:ind w:left="0" w:firstLine="0"/>
        <w:jc w:val="both"/>
        <w:rPr>
          <w:rFonts w:ascii="Times New Roman" w:hAnsi="Times New Roman"/>
          <w:b/>
          <w:i w:val="0"/>
          <w:sz w:val="22"/>
          <w:szCs w:val="22"/>
          <w:lang w:val="pl-PL"/>
        </w:rPr>
      </w:pPr>
      <w:r w:rsidRPr="004F7227">
        <w:rPr>
          <w:rFonts w:ascii="Times New Roman" w:hAnsi="Times New Roman"/>
          <w:b/>
          <w:i w:val="0"/>
          <w:sz w:val="22"/>
          <w:szCs w:val="22"/>
          <w:lang w:val="pl-PL"/>
        </w:rPr>
        <w:t>TERMIN WYKONANIA ZAMÓWIENIA</w:t>
      </w:r>
      <w:r w:rsidR="00D44C0B" w:rsidRPr="004F7227">
        <w:rPr>
          <w:rFonts w:ascii="Times New Roman" w:hAnsi="Times New Roman"/>
          <w:b/>
          <w:i w:val="0"/>
          <w:sz w:val="22"/>
          <w:szCs w:val="22"/>
          <w:lang w:val="pl-PL"/>
        </w:rPr>
        <w:t xml:space="preserve"> ORAZ WARUNKI PŁATNOŚCI </w:t>
      </w:r>
    </w:p>
    <w:p w:rsidR="00C93838" w:rsidRPr="004F7227" w:rsidRDefault="00C93838" w:rsidP="004F7227">
      <w:pPr>
        <w:pStyle w:val="Akapitzlist1"/>
        <w:numPr>
          <w:ilvl w:val="0"/>
          <w:numId w:val="28"/>
        </w:numPr>
        <w:spacing w:line="276" w:lineRule="auto"/>
        <w:jc w:val="both"/>
        <w:rPr>
          <w:rFonts w:ascii="Times New Roman" w:hAnsi="Times New Roman"/>
          <w:b/>
          <w:bCs/>
          <w:i w:val="0"/>
          <w:sz w:val="22"/>
          <w:szCs w:val="22"/>
          <w:lang w:val="pl-PL"/>
        </w:rPr>
      </w:pPr>
      <w:r w:rsidRPr="004F7227">
        <w:rPr>
          <w:rFonts w:ascii="Times New Roman" w:hAnsi="Times New Roman"/>
          <w:b/>
          <w:bCs/>
          <w:i w:val="0"/>
          <w:sz w:val="22"/>
          <w:szCs w:val="22"/>
          <w:lang w:val="pl-PL"/>
        </w:rPr>
        <w:t>Wykonawca jest zobowiązany wykonać zamówienie:</w:t>
      </w:r>
    </w:p>
    <w:p w:rsidR="00C93838" w:rsidRPr="004F7227" w:rsidRDefault="00936117" w:rsidP="004F7227">
      <w:pPr>
        <w:pStyle w:val="Akapitzlist1"/>
        <w:spacing w:line="276" w:lineRule="auto"/>
        <w:ind w:left="0" w:firstLine="851"/>
        <w:jc w:val="both"/>
        <w:rPr>
          <w:rFonts w:ascii="Times New Roman" w:hAnsi="Times New Roman"/>
          <w:bCs/>
          <w:i w:val="0"/>
          <w:sz w:val="22"/>
          <w:szCs w:val="22"/>
          <w:lang w:val="pl-PL"/>
        </w:rPr>
      </w:pPr>
      <w:r w:rsidRPr="004F7227">
        <w:rPr>
          <w:rFonts w:ascii="Times New Roman" w:hAnsi="Times New Roman"/>
          <w:bCs/>
          <w:i w:val="0"/>
          <w:sz w:val="22"/>
          <w:szCs w:val="22"/>
          <w:lang w:val="pl-PL"/>
        </w:rPr>
        <w:t>Organizacja PSZOK - do dnia 31.12.201</w:t>
      </w:r>
      <w:r w:rsidR="003C364C">
        <w:rPr>
          <w:rFonts w:ascii="Times New Roman" w:hAnsi="Times New Roman"/>
          <w:bCs/>
          <w:i w:val="0"/>
          <w:sz w:val="22"/>
          <w:szCs w:val="22"/>
          <w:lang w:val="pl-PL"/>
        </w:rPr>
        <w:t>9</w:t>
      </w:r>
      <w:r w:rsidRPr="004F7227">
        <w:rPr>
          <w:rFonts w:ascii="Times New Roman" w:hAnsi="Times New Roman"/>
          <w:bCs/>
          <w:i w:val="0"/>
          <w:sz w:val="22"/>
          <w:szCs w:val="22"/>
          <w:lang w:val="pl-PL"/>
        </w:rPr>
        <w:t xml:space="preserve"> r.</w:t>
      </w:r>
    </w:p>
    <w:p w:rsidR="00936117" w:rsidRPr="004F7227" w:rsidRDefault="00936117" w:rsidP="004F7227">
      <w:pPr>
        <w:pStyle w:val="Akapitzlist1"/>
        <w:spacing w:line="276" w:lineRule="auto"/>
        <w:ind w:left="0" w:firstLine="851"/>
        <w:jc w:val="both"/>
        <w:rPr>
          <w:rFonts w:ascii="Times New Roman" w:hAnsi="Times New Roman"/>
          <w:bCs/>
          <w:i w:val="0"/>
          <w:sz w:val="22"/>
          <w:szCs w:val="22"/>
          <w:lang w:val="pl-PL"/>
        </w:rPr>
      </w:pPr>
      <w:r w:rsidRPr="004F7227">
        <w:rPr>
          <w:rFonts w:ascii="Times New Roman" w:hAnsi="Times New Roman"/>
          <w:bCs/>
          <w:i w:val="0"/>
          <w:sz w:val="22"/>
          <w:szCs w:val="22"/>
          <w:lang w:val="pl-PL"/>
        </w:rPr>
        <w:t>Prowadzenie PSZOK - od dnia 01.01.20</w:t>
      </w:r>
      <w:r w:rsidR="003C364C">
        <w:rPr>
          <w:rFonts w:ascii="Times New Roman" w:hAnsi="Times New Roman"/>
          <w:bCs/>
          <w:i w:val="0"/>
          <w:sz w:val="22"/>
          <w:szCs w:val="22"/>
          <w:lang w:val="pl-PL"/>
        </w:rPr>
        <w:t>20</w:t>
      </w:r>
      <w:r w:rsidRPr="004F7227">
        <w:rPr>
          <w:rFonts w:ascii="Times New Roman" w:hAnsi="Times New Roman"/>
          <w:bCs/>
          <w:i w:val="0"/>
          <w:sz w:val="22"/>
          <w:szCs w:val="22"/>
          <w:lang w:val="pl-PL"/>
        </w:rPr>
        <w:t xml:space="preserve"> r. do dnia 31.12.20</w:t>
      </w:r>
      <w:r w:rsidR="003C364C">
        <w:rPr>
          <w:rFonts w:ascii="Times New Roman" w:hAnsi="Times New Roman"/>
          <w:bCs/>
          <w:i w:val="0"/>
          <w:sz w:val="22"/>
          <w:szCs w:val="22"/>
          <w:lang w:val="pl-PL"/>
        </w:rPr>
        <w:t>20</w:t>
      </w:r>
      <w:r w:rsidR="00616882" w:rsidRPr="004F7227">
        <w:rPr>
          <w:rFonts w:ascii="Times New Roman" w:hAnsi="Times New Roman"/>
          <w:bCs/>
          <w:i w:val="0"/>
          <w:sz w:val="22"/>
          <w:szCs w:val="22"/>
          <w:lang w:val="pl-PL"/>
        </w:rPr>
        <w:t xml:space="preserve"> </w:t>
      </w:r>
      <w:r w:rsidRPr="004F7227">
        <w:rPr>
          <w:rFonts w:ascii="Times New Roman" w:hAnsi="Times New Roman"/>
          <w:bCs/>
          <w:i w:val="0"/>
          <w:sz w:val="22"/>
          <w:szCs w:val="22"/>
          <w:lang w:val="pl-PL"/>
        </w:rPr>
        <w:t xml:space="preserve">r. </w:t>
      </w:r>
    </w:p>
    <w:p w:rsidR="00936117" w:rsidRPr="004F7227" w:rsidRDefault="00936117" w:rsidP="004F7227">
      <w:pPr>
        <w:pStyle w:val="Akapitzlist1"/>
        <w:tabs>
          <w:tab w:val="left" w:pos="993"/>
        </w:tabs>
        <w:spacing w:line="276" w:lineRule="auto"/>
        <w:ind w:left="851"/>
        <w:jc w:val="both"/>
        <w:rPr>
          <w:rFonts w:ascii="Times New Roman" w:hAnsi="Times New Roman"/>
          <w:bCs/>
          <w:i w:val="0"/>
          <w:sz w:val="22"/>
          <w:szCs w:val="22"/>
          <w:lang w:val="pl-PL"/>
        </w:rPr>
      </w:pPr>
      <w:r w:rsidRPr="004F7227">
        <w:rPr>
          <w:rFonts w:ascii="Times New Roman" w:hAnsi="Times New Roman"/>
          <w:bCs/>
          <w:i w:val="0"/>
          <w:sz w:val="22"/>
          <w:szCs w:val="22"/>
          <w:lang w:val="pl-PL"/>
        </w:rPr>
        <w:t>Odbiór, transport i zagospodarowanie odpadów komunalnych pochodzących od właścicieli nieruchomości - od dnia 01.01.20</w:t>
      </w:r>
      <w:r w:rsidR="003C364C">
        <w:rPr>
          <w:rFonts w:ascii="Times New Roman" w:hAnsi="Times New Roman"/>
          <w:bCs/>
          <w:i w:val="0"/>
          <w:sz w:val="22"/>
          <w:szCs w:val="22"/>
          <w:lang w:val="pl-PL"/>
        </w:rPr>
        <w:t>20</w:t>
      </w:r>
      <w:r w:rsidRPr="004F7227">
        <w:rPr>
          <w:rFonts w:ascii="Times New Roman" w:hAnsi="Times New Roman"/>
          <w:bCs/>
          <w:i w:val="0"/>
          <w:sz w:val="22"/>
          <w:szCs w:val="22"/>
          <w:lang w:val="pl-PL"/>
        </w:rPr>
        <w:t xml:space="preserve"> r. - do dnia 31.12.20</w:t>
      </w:r>
      <w:r w:rsidR="003C364C">
        <w:rPr>
          <w:rFonts w:ascii="Times New Roman" w:hAnsi="Times New Roman"/>
          <w:bCs/>
          <w:i w:val="0"/>
          <w:sz w:val="22"/>
          <w:szCs w:val="22"/>
          <w:lang w:val="pl-PL"/>
        </w:rPr>
        <w:t>20</w:t>
      </w:r>
      <w:r w:rsidRPr="004F7227">
        <w:rPr>
          <w:rFonts w:ascii="Times New Roman" w:hAnsi="Times New Roman"/>
          <w:bCs/>
          <w:i w:val="0"/>
          <w:sz w:val="22"/>
          <w:szCs w:val="22"/>
          <w:lang w:val="pl-PL"/>
        </w:rPr>
        <w:t xml:space="preserve"> r. </w:t>
      </w:r>
    </w:p>
    <w:p w:rsidR="00D87C3A" w:rsidRPr="00664D66" w:rsidRDefault="00D87C3A" w:rsidP="004F7227">
      <w:pPr>
        <w:pStyle w:val="Akapitzlist1"/>
        <w:numPr>
          <w:ilvl w:val="0"/>
          <w:numId w:val="29"/>
        </w:numPr>
        <w:spacing w:line="276" w:lineRule="auto"/>
        <w:jc w:val="both"/>
        <w:rPr>
          <w:rFonts w:ascii="Times New Roman" w:hAnsi="Times New Roman"/>
          <w:bCs/>
          <w:i w:val="0"/>
          <w:color w:val="FF0000"/>
          <w:sz w:val="22"/>
          <w:szCs w:val="22"/>
          <w:lang w:val="pl-PL"/>
        </w:rPr>
      </w:pPr>
      <w:r w:rsidRPr="004F7227">
        <w:rPr>
          <w:rFonts w:ascii="Times New Roman" w:hAnsi="Times New Roman"/>
          <w:bCs/>
          <w:i w:val="0"/>
          <w:sz w:val="22"/>
          <w:szCs w:val="22"/>
          <w:lang w:val="pl-PL"/>
        </w:rPr>
        <w:t xml:space="preserve">Rozliczanie usługi </w:t>
      </w:r>
      <w:r w:rsidR="00D338AC" w:rsidRPr="004F7227">
        <w:rPr>
          <w:rFonts w:ascii="Times New Roman" w:hAnsi="Times New Roman"/>
          <w:bCs/>
          <w:i w:val="0"/>
          <w:sz w:val="22"/>
          <w:szCs w:val="22"/>
          <w:lang w:val="pl-PL"/>
        </w:rPr>
        <w:t>określonej</w:t>
      </w:r>
      <w:r w:rsidRPr="004F7227">
        <w:rPr>
          <w:rFonts w:ascii="Times New Roman" w:hAnsi="Times New Roman"/>
          <w:bCs/>
          <w:i w:val="0"/>
          <w:sz w:val="22"/>
          <w:szCs w:val="22"/>
          <w:lang w:val="pl-PL"/>
        </w:rPr>
        <w:t xml:space="preserve"> w punkcie 2 SIWZ odbywa</w:t>
      </w:r>
      <w:r w:rsidR="00B101AD" w:rsidRPr="004F7227">
        <w:rPr>
          <w:rFonts w:ascii="Times New Roman" w:hAnsi="Times New Roman"/>
          <w:bCs/>
          <w:i w:val="0"/>
          <w:sz w:val="22"/>
          <w:szCs w:val="22"/>
          <w:lang w:val="pl-PL"/>
        </w:rPr>
        <w:t>ć</w:t>
      </w:r>
      <w:r w:rsidRPr="004F7227">
        <w:rPr>
          <w:rFonts w:ascii="Times New Roman" w:hAnsi="Times New Roman"/>
          <w:bCs/>
          <w:i w:val="0"/>
          <w:sz w:val="22"/>
          <w:szCs w:val="22"/>
          <w:lang w:val="pl-PL"/>
        </w:rPr>
        <w:t xml:space="preserve"> się będzie</w:t>
      </w:r>
      <w:r w:rsidR="003C364C">
        <w:rPr>
          <w:rFonts w:ascii="Times New Roman" w:hAnsi="Times New Roman"/>
          <w:bCs/>
          <w:i w:val="0"/>
          <w:sz w:val="22"/>
          <w:szCs w:val="22"/>
          <w:lang w:val="pl-PL"/>
        </w:rPr>
        <w:t xml:space="preserve"> na podstawie faktury VAT wystawionej przez Wykonawcę. Przed wystawieniem faktury Wykonawca zobowiązany będzie przedłożyć Zamawiającemu</w:t>
      </w:r>
      <w:r w:rsidRPr="004F7227">
        <w:rPr>
          <w:rFonts w:ascii="Times New Roman" w:hAnsi="Times New Roman"/>
          <w:bCs/>
          <w:i w:val="0"/>
          <w:sz w:val="22"/>
          <w:szCs w:val="22"/>
          <w:lang w:val="pl-PL"/>
        </w:rPr>
        <w:t xml:space="preserve"> </w:t>
      </w:r>
      <w:r w:rsidR="00664D66">
        <w:rPr>
          <w:rFonts w:ascii="Times New Roman" w:hAnsi="Times New Roman"/>
          <w:bCs/>
          <w:i w:val="0"/>
          <w:sz w:val="22"/>
          <w:szCs w:val="22"/>
          <w:lang w:val="pl-PL"/>
        </w:rPr>
        <w:t xml:space="preserve">2 egzemplarze protokołu wykonania usługi w danym okresie rozliczeniowym, karty przekazania odpadów i dowody wagowe, określone Rozporządzeniem Ministra Środowiska w sprawie wzorów dokumentów stosowanych </w:t>
      </w:r>
      <w:r w:rsidR="00E96BFC">
        <w:rPr>
          <w:rFonts w:ascii="Times New Roman" w:hAnsi="Times New Roman"/>
          <w:bCs/>
          <w:i w:val="0"/>
          <w:sz w:val="22"/>
          <w:szCs w:val="22"/>
          <w:lang w:val="pl-PL"/>
        </w:rPr>
        <w:br/>
      </w:r>
      <w:r w:rsidR="00664D66">
        <w:rPr>
          <w:rFonts w:ascii="Times New Roman" w:hAnsi="Times New Roman"/>
          <w:bCs/>
          <w:i w:val="0"/>
          <w:sz w:val="22"/>
          <w:szCs w:val="22"/>
          <w:lang w:val="pl-PL"/>
        </w:rPr>
        <w:t>na potrzeby ewidencji odpadów (Dz. U. z 2019 r. poz. 819) oraz raport miesięczny odbieranych odpadów komunalnych zawierających dane takie jak:</w:t>
      </w:r>
      <w:r w:rsidR="00E96BFC">
        <w:rPr>
          <w:rFonts w:ascii="Times New Roman" w:hAnsi="Times New Roman"/>
          <w:bCs/>
          <w:i w:val="0"/>
          <w:sz w:val="22"/>
          <w:szCs w:val="22"/>
          <w:lang w:val="pl-PL"/>
        </w:rPr>
        <w:t xml:space="preserve"> </w:t>
      </w:r>
      <w:r w:rsidR="00664D66">
        <w:rPr>
          <w:rFonts w:ascii="Times New Roman" w:hAnsi="Times New Roman"/>
          <w:bCs/>
          <w:i w:val="0"/>
          <w:sz w:val="22"/>
          <w:szCs w:val="22"/>
          <w:lang w:val="pl-PL"/>
        </w:rPr>
        <w:t xml:space="preserve">ilość odebranych odpadów komunalnych w Mg z podziałem na poszczególne frakcje, wykaz nieruchomości, </w:t>
      </w:r>
      <w:r w:rsidR="007D7175">
        <w:rPr>
          <w:rFonts w:ascii="Times New Roman" w:hAnsi="Times New Roman"/>
          <w:bCs/>
          <w:i w:val="0"/>
          <w:sz w:val="22"/>
          <w:szCs w:val="22"/>
          <w:lang w:val="pl-PL"/>
        </w:rPr>
        <w:t>z</w:t>
      </w:r>
      <w:r w:rsidR="00664D66">
        <w:rPr>
          <w:rFonts w:ascii="Times New Roman" w:hAnsi="Times New Roman"/>
          <w:bCs/>
          <w:i w:val="0"/>
          <w:sz w:val="22"/>
          <w:szCs w:val="22"/>
          <w:lang w:val="pl-PL"/>
        </w:rPr>
        <w:t xml:space="preserve"> których zostały odebrane odpady segregowane i w jakiej ilości, dane dotyczące zagospodarowania zebranych odpadów komunalnych segregowanych, poprzez przekazanie ich do odzysku zgodnie z przepisami obowiązującego prawa.</w:t>
      </w:r>
      <w:r w:rsidR="00E96BFC">
        <w:rPr>
          <w:rFonts w:ascii="Times New Roman" w:hAnsi="Times New Roman"/>
          <w:bCs/>
          <w:i w:val="0"/>
          <w:sz w:val="22"/>
          <w:szCs w:val="22"/>
          <w:lang w:val="pl-PL"/>
        </w:rPr>
        <w:t xml:space="preserve"> Dane wskazane w raporcie muszą potwierdzić ilość odpadów wskazanych w fakturze VAT. Raport może zostać przekazany Zamawiającemu w formie elektronicznej. Wynagrodzenie miesięczne Wykonawcy za prowadzenie PSZOK stanowić będzie 1/12 ceny ryczałtowej wskazanej w ofercie za prowadzenie PSZOK. </w:t>
      </w:r>
    </w:p>
    <w:p w:rsidR="003C364C" w:rsidRPr="00E96BFC" w:rsidRDefault="00F10C65" w:rsidP="004F7227">
      <w:pPr>
        <w:pStyle w:val="Akapitzlist1"/>
        <w:numPr>
          <w:ilvl w:val="0"/>
          <w:numId w:val="29"/>
        </w:numPr>
        <w:spacing w:line="276" w:lineRule="auto"/>
        <w:jc w:val="both"/>
        <w:rPr>
          <w:rFonts w:ascii="Times New Roman" w:hAnsi="Times New Roman"/>
          <w:bCs/>
          <w:i w:val="0"/>
          <w:sz w:val="22"/>
          <w:szCs w:val="22"/>
          <w:lang w:val="pl-PL"/>
        </w:rPr>
      </w:pPr>
      <w:r w:rsidRPr="004F7227">
        <w:rPr>
          <w:rFonts w:ascii="Times New Roman" w:hAnsi="Times New Roman"/>
          <w:bCs/>
          <w:i w:val="0"/>
          <w:sz w:val="22"/>
          <w:szCs w:val="22"/>
          <w:lang w:val="pl-PL"/>
        </w:rPr>
        <w:t>Wynagrod</w:t>
      </w:r>
      <w:r w:rsidR="00B101AD" w:rsidRPr="004F7227">
        <w:rPr>
          <w:rFonts w:ascii="Times New Roman" w:hAnsi="Times New Roman"/>
          <w:bCs/>
          <w:i w:val="0"/>
          <w:sz w:val="22"/>
          <w:szCs w:val="22"/>
          <w:lang w:val="pl-PL"/>
        </w:rPr>
        <w:t xml:space="preserve">zenie płatne będzie za wykonaną usługę przelewem w terminie </w:t>
      </w:r>
      <w:r w:rsidRPr="004F7227">
        <w:rPr>
          <w:rFonts w:ascii="Times New Roman" w:hAnsi="Times New Roman"/>
          <w:bCs/>
          <w:i w:val="0"/>
          <w:sz w:val="22"/>
          <w:szCs w:val="22"/>
          <w:lang w:val="pl-PL"/>
        </w:rPr>
        <w:t>określonym przez Wykonawcę w formularzu oferty (Zamawiający informuje</w:t>
      </w:r>
      <w:r w:rsidR="000B10CE" w:rsidRPr="004F7227">
        <w:rPr>
          <w:rFonts w:ascii="Times New Roman" w:hAnsi="Times New Roman"/>
          <w:bCs/>
          <w:i w:val="0"/>
          <w:sz w:val="22"/>
          <w:szCs w:val="22"/>
          <w:lang w:val="pl-PL"/>
        </w:rPr>
        <w:t>,</w:t>
      </w:r>
      <w:r w:rsidRPr="004F7227">
        <w:rPr>
          <w:rFonts w:ascii="Times New Roman" w:hAnsi="Times New Roman"/>
          <w:bCs/>
          <w:i w:val="0"/>
          <w:sz w:val="22"/>
          <w:szCs w:val="22"/>
          <w:lang w:val="pl-PL"/>
        </w:rPr>
        <w:t xml:space="preserve"> iż jednym z kryteriów oceny ofert jest termin płatności faktury)</w:t>
      </w:r>
      <w:r w:rsidR="00B101AD" w:rsidRPr="004F7227">
        <w:rPr>
          <w:rFonts w:ascii="Times New Roman" w:hAnsi="Times New Roman"/>
          <w:bCs/>
          <w:i w:val="0"/>
          <w:sz w:val="22"/>
          <w:szCs w:val="22"/>
          <w:lang w:val="pl-PL"/>
        </w:rPr>
        <w:t xml:space="preserve"> od daty otrzymania przez Zamawiającego prawidłowo wystawionej faktury VAT wraz ze wszystkimi wymaganymi załącznikami. </w:t>
      </w:r>
    </w:p>
    <w:p w:rsidR="003C364C" w:rsidRPr="004F7227" w:rsidRDefault="003C364C" w:rsidP="004F7227">
      <w:pPr>
        <w:spacing w:line="276" w:lineRule="auto"/>
        <w:jc w:val="both"/>
        <w:rPr>
          <w:rFonts w:ascii="Times New Roman" w:hAnsi="Times New Roman"/>
          <w:i w:val="0"/>
          <w:sz w:val="22"/>
          <w:szCs w:val="22"/>
          <w:lang w:val="pl-PL"/>
        </w:rPr>
      </w:pPr>
    </w:p>
    <w:p w:rsidR="00C93838" w:rsidRPr="004F7227" w:rsidRDefault="00C93838" w:rsidP="004F7227">
      <w:pPr>
        <w:numPr>
          <w:ilvl w:val="0"/>
          <w:numId w:val="2"/>
        </w:numPr>
        <w:pBdr>
          <w:bottom w:val="single" w:sz="4" w:space="1" w:color="000000"/>
        </w:pBdr>
        <w:tabs>
          <w:tab w:val="left" w:pos="851"/>
        </w:tabs>
        <w:spacing w:after="160" w:line="276" w:lineRule="auto"/>
        <w:ind w:left="0" w:firstLine="0"/>
        <w:jc w:val="both"/>
        <w:rPr>
          <w:rFonts w:ascii="Times New Roman" w:hAnsi="Times New Roman"/>
          <w:b/>
          <w:i w:val="0"/>
          <w:sz w:val="22"/>
          <w:szCs w:val="22"/>
        </w:rPr>
      </w:pPr>
      <w:r w:rsidRPr="004F7227">
        <w:rPr>
          <w:rFonts w:ascii="Times New Roman" w:hAnsi="Times New Roman"/>
          <w:b/>
          <w:i w:val="0"/>
          <w:sz w:val="22"/>
          <w:szCs w:val="22"/>
        </w:rPr>
        <w:t xml:space="preserve">WARUNKI UDZIAŁU W POSTĘPOWANIU </w:t>
      </w:r>
    </w:p>
    <w:p w:rsidR="00673A75" w:rsidRPr="004F7227" w:rsidRDefault="00673A75" w:rsidP="004F7227">
      <w:pPr>
        <w:pStyle w:val="Akapitzlist"/>
        <w:spacing w:after="120" w:line="276" w:lineRule="auto"/>
        <w:ind w:left="360" w:hanging="360"/>
        <w:jc w:val="both"/>
        <w:rPr>
          <w:rFonts w:ascii="Times New Roman" w:hAnsi="Times New Roman" w:cs="Times New Roman"/>
        </w:rPr>
      </w:pPr>
      <w:r w:rsidRPr="004F7227">
        <w:rPr>
          <w:rFonts w:ascii="Times New Roman" w:hAnsi="Times New Roman" w:cs="Times New Roman"/>
        </w:rPr>
        <w:t xml:space="preserve">4.1. O udzielenie zamówienia mogą się ubiegać </w:t>
      </w:r>
      <w:r w:rsidR="000B10CE" w:rsidRPr="004F7227">
        <w:rPr>
          <w:rFonts w:ascii="Times New Roman" w:hAnsi="Times New Roman" w:cs="Times New Roman"/>
        </w:rPr>
        <w:t>Wykonawcy</w:t>
      </w:r>
      <w:r w:rsidRPr="004F7227">
        <w:rPr>
          <w:rFonts w:ascii="Times New Roman" w:hAnsi="Times New Roman" w:cs="Times New Roman"/>
        </w:rPr>
        <w:t>, którzy:</w:t>
      </w:r>
    </w:p>
    <w:p w:rsidR="00673A75" w:rsidRPr="004F7227" w:rsidRDefault="00673A75" w:rsidP="004F7227">
      <w:pPr>
        <w:pStyle w:val="Akapitzlist"/>
        <w:numPr>
          <w:ilvl w:val="0"/>
          <w:numId w:val="32"/>
        </w:numPr>
        <w:autoSpaceDE w:val="0"/>
        <w:autoSpaceDN w:val="0"/>
        <w:adjustRightInd w:val="0"/>
        <w:spacing w:before="120" w:after="120" w:line="276" w:lineRule="auto"/>
        <w:jc w:val="both"/>
        <w:rPr>
          <w:rFonts w:ascii="Times New Roman" w:hAnsi="Times New Roman" w:cs="Times New Roman"/>
          <w:b/>
        </w:rPr>
      </w:pPr>
      <w:r w:rsidRPr="004F7227">
        <w:rPr>
          <w:rFonts w:ascii="Times New Roman" w:hAnsi="Times New Roman" w:cs="Times New Roman"/>
        </w:rPr>
        <w:t>nie podlegają wykluczeniu na podstawie art.-</w:t>
      </w:r>
      <w:r w:rsidRPr="004F7227">
        <w:rPr>
          <w:rFonts w:ascii="Times New Roman" w:hAnsi="Times New Roman" w:cs="Times New Roman"/>
          <w:b/>
        </w:rPr>
        <w:t xml:space="preserve"> 24 ust.1 </w:t>
      </w:r>
    </w:p>
    <w:p w:rsidR="00673A75" w:rsidRPr="004F7227" w:rsidRDefault="00673A75" w:rsidP="004F7227">
      <w:pPr>
        <w:pStyle w:val="Akapitzlist"/>
        <w:numPr>
          <w:ilvl w:val="0"/>
          <w:numId w:val="32"/>
        </w:numPr>
        <w:autoSpaceDE w:val="0"/>
        <w:autoSpaceDN w:val="0"/>
        <w:adjustRightInd w:val="0"/>
        <w:spacing w:before="120" w:after="120" w:line="276" w:lineRule="auto"/>
        <w:jc w:val="both"/>
        <w:rPr>
          <w:rFonts w:ascii="Times New Roman" w:hAnsi="Times New Roman" w:cs="Times New Roman"/>
          <w:color w:val="FF0000"/>
        </w:rPr>
      </w:pPr>
      <w:r w:rsidRPr="004F7227">
        <w:rPr>
          <w:rFonts w:ascii="Times New Roman" w:hAnsi="Times New Roman" w:cs="Times New Roman"/>
        </w:rPr>
        <w:t xml:space="preserve">a także, nie podlegają wykluczeniu na podstawie </w:t>
      </w:r>
      <w:r w:rsidRPr="004F7227">
        <w:rPr>
          <w:rFonts w:ascii="Times New Roman" w:hAnsi="Times New Roman" w:cs="Times New Roman"/>
          <w:b/>
        </w:rPr>
        <w:t>art. 24 ust. 5 pkt 1,</w:t>
      </w:r>
      <w:r w:rsidR="000B10CE" w:rsidRPr="004F7227">
        <w:rPr>
          <w:rFonts w:ascii="Times New Roman" w:hAnsi="Times New Roman" w:cs="Times New Roman"/>
          <w:b/>
        </w:rPr>
        <w:t>7,</w:t>
      </w:r>
      <w:r w:rsidRPr="004F7227">
        <w:rPr>
          <w:rFonts w:ascii="Times New Roman" w:hAnsi="Times New Roman" w:cs="Times New Roman"/>
          <w:b/>
        </w:rPr>
        <w:t>8</w:t>
      </w:r>
    </w:p>
    <w:p w:rsidR="00673A75" w:rsidRPr="004F7227" w:rsidRDefault="00673A75" w:rsidP="004F7227">
      <w:pPr>
        <w:pStyle w:val="Akapitzlist"/>
        <w:autoSpaceDE w:val="0"/>
        <w:autoSpaceDN w:val="0"/>
        <w:adjustRightInd w:val="0"/>
        <w:spacing w:before="120" w:after="120" w:line="276" w:lineRule="auto"/>
        <w:ind w:left="1080"/>
        <w:jc w:val="both"/>
        <w:rPr>
          <w:rFonts w:ascii="Times New Roman" w:hAnsi="Times New Roman" w:cs="Times New Roman"/>
          <w:color w:val="FF0000"/>
        </w:rPr>
      </w:pPr>
    </w:p>
    <w:p w:rsidR="00D44C0B" w:rsidRPr="004F7227" w:rsidRDefault="00D44C0B" w:rsidP="004F7227">
      <w:pPr>
        <w:pStyle w:val="Akapitzlist"/>
        <w:spacing w:before="240" w:line="276" w:lineRule="auto"/>
        <w:ind w:left="0"/>
        <w:jc w:val="both"/>
        <w:rPr>
          <w:rFonts w:ascii="Times New Roman" w:hAnsi="Times New Roman" w:cs="Times New Roman"/>
        </w:rPr>
      </w:pPr>
      <w:r w:rsidRPr="004F7227">
        <w:rPr>
          <w:rFonts w:ascii="Times New Roman" w:hAnsi="Times New Roman" w:cs="Times New Roman"/>
        </w:rPr>
        <w:lastRenderedPageBreak/>
        <w:t>4.2. Wykonawcy winni spełniać następujące warunki udziału w postępowaniu określone przez Zamawiającego:</w:t>
      </w:r>
    </w:p>
    <w:p w:rsidR="00673A75" w:rsidRPr="004F7227" w:rsidRDefault="00673A75" w:rsidP="004F7227">
      <w:pPr>
        <w:pStyle w:val="Akapitzlist"/>
        <w:spacing w:before="240" w:line="276" w:lineRule="auto"/>
        <w:ind w:left="0"/>
        <w:jc w:val="both"/>
        <w:rPr>
          <w:rFonts w:ascii="Times New Roman" w:hAnsi="Times New Roman" w:cs="Times New Roman"/>
        </w:rPr>
      </w:pPr>
    </w:p>
    <w:p w:rsidR="00D44C0B" w:rsidRPr="004F7227" w:rsidRDefault="00D44C0B"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4.2.1. kompetencji lub uprawnień do prowadzenia określonej działalności zawodowej:</w:t>
      </w:r>
    </w:p>
    <w:p w:rsidR="00473159" w:rsidRPr="004F7227" w:rsidRDefault="00473159"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 xml:space="preserve">Zamawiający uzna warunek za </w:t>
      </w:r>
      <w:r w:rsidR="000B10CE" w:rsidRPr="004F7227">
        <w:rPr>
          <w:rFonts w:ascii="Times New Roman" w:hAnsi="Times New Roman" w:cs="Times New Roman"/>
          <w:b/>
        </w:rPr>
        <w:t>spełniony, jeżeli</w:t>
      </w:r>
      <w:r w:rsidRPr="004F7227">
        <w:rPr>
          <w:rFonts w:ascii="Times New Roman" w:hAnsi="Times New Roman" w:cs="Times New Roman"/>
          <w:b/>
        </w:rPr>
        <w:t xml:space="preserve"> Wykonawca wykaże, że posiada:</w:t>
      </w:r>
    </w:p>
    <w:p w:rsidR="00D44C0B" w:rsidRPr="004F7227" w:rsidRDefault="00E96BFC" w:rsidP="004F7227">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 xml:space="preserve">aktualny </w:t>
      </w:r>
      <w:r w:rsidR="00473159" w:rsidRPr="004F7227">
        <w:rPr>
          <w:rFonts w:ascii="Times New Roman" w:hAnsi="Times New Roman" w:cs="Times New Roman"/>
        </w:rPr>
        <w:t xml:space="preserve">wpis do rejestru działalności regulowanej, prowadzonego przez Burmistrza Miasta i Gminy Suchedniów, o którym mowa w art. 95 ustawy z dnia 13 września 1996 r. </w:t>
      </w:r>
      <w:r w:rsidR="00EC0A36" w:rsidRPr="004F7227">
        <w:rPr>
          <w:rFonts w:ascii="Times New Roman" w:hAnsi="Times New Roman" w:cs="Times New Roman"/>
        </w:rPr>
        <w:br/>
      </w:r>
      <w:r w:rsidR="00473159" w:rsidRPr="004F7227">
        <w:rPr>
          <w:rFonts w:ascii="Times New Roman" w:hAnsi="Times New Roman" w:cs="Times New Roman"/>
        </w:rPr>
        <w:t>o utrzymaniu czystości i porz</w:t>
      </w:r>
      <w:r w:rsidR="00BE4746" w:rsidRPr="004F7227">
        <w:rPr>
          <w:rFonts w:ascii="Times New Roman" w:hAnsi="Times New Roman" w:cs="Times New Roman"/>
        </w:rPr>
        <w:t>ą</w:t>
      </w:r>
      <w:r w:rsidR="00473159" w:rsidRPr="004F7227">
        <w:rPr>
          <w:rFonts w:ascii="Times New Roman" w:hAnsi="Times New Roman" w:cs="Times New Roman"/>
        </w:rPr>
        <w:t xml:space="preserve">dku w gminach, w zakresie objętym przedmiotem zamówienia, </w:t>
      </w:r>
    </w:p>
    <w:p w:rsidR="009F1BCB" w:rsidRPr="004F7227" w:rsidRDefault="00E96BFC" w:rsidP="004F7227">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 xml:space="preserve">aktualny wpis do Rejestru podmiotów wprowadzających produkty w opakowaniach </w:t>
      </w:r>
      <w:r>
        <w:rPr>
          <w:rFonts w:ascii="Times New Roman" w:hAnsi="Times New Roman" w:cs="Times New Roman"/>
        </w:rPr>
        <w:br/>
        <w:t>i gospodarujących odpadami</w:t>
      </w:r>
      <w:r w:rsidR="009F1BCB" w:rsidRPr="004F7227">
        <w:rPr>
          <w:rFonts w:ascii="Times New Roman" w:hAnsi="Times New Roman" w:cs="Times New Roman"/>
        </w:rPr>
        <w:t>,</w:t>
      </w:r>
    </w:p>
    <w:p w:rsidR="00473159" w:rsidRPr="004F7227" w:rsidRDefault="009F1BCB" w:rsidP="004F7227">
      <w:pPr>
        <w:pStyle w:val="Akapitzlist"/>
        <w:numPr>
          <w:ilvl w:val="0"/>
          <w:numId w:val="6"/>
        </w:numPr>
        <w:spacing w:line="276" w:lineRule="auto"/>
        <w:jc w:val="both"/>
        <w:rPr>
          <w:rFonts w:ascii="Times New Roman" w:hAnsi="Times New Roman" w:cs="Times New Roman"/>
        </w:rPr>
      </w:pPr>
      <w:r w:rsidRPr="004F7227">
        <w:rPr>
          <w:rFonts w:ascii="Times New Roman" w:hAnsi="Times New Roman" w:cs="Times New Roman"/>
        </w:rPr>
        <w:t xml:space="preserve">aktualny wpis do rejestru zbierających zużyty sprzęt elektryczny i elektroniczny prowadzonego </w:t>
      </w:r>
      <w:r w:rsidRPr="004F7227">
        <w:rPr>
          <w:rFonts w:ascii="Times New Roman" w:hAnsi="Times New Roman" w:cs="Times New Roman"/>
          <w:iCs/>
        </w:rPr>
        <w:t>przez Głównego Inspektora Ochrony Środowiska.</w:t>
      </w:r>
    </w:p>
    <w:p w:rsidR="00DA1F81" w:rsidRPr="004F7227" w:rsidRDefault="00DA1F81" w:rsidP="004F7227">
      <w:pPr>
        <w:pStyle w:val="Akapitzlist"/>
        <w:spacing w:line="276" w:lineRule="auto"/>
        <w:ind w:left="1080"/>
        <w:jc w:val="both"/>
        <w:rPr>
          <w:rFonts w:ascii="Times New Roman" w:hAnsi="Times New Roman" w:cs="Times New Roman"/>
        </w:rPr>
      </w:pPr>
    </w:p>
    <w:p w:rsidR="00D44C0B" w:rsidRPr="004F7227" w:rsidRDefault="00D44C0B"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 xml:space="preserve">4.2.2.           sytuacji ekonomicznej lub </w:t>
      </w:r>
      <w:r w:rsidR="000B10CE" w:rsidRPr="004F7227">
        <w:rPr>
          <w:rFonts w:ascii="Times New Roman" w:hAnsi="Times New Roman" w:cs="Times New Roman"/>
          <w:b/>
        </w:rPr>
        <w:t>finansowej:</w:t>
      </w:r>
    </w:p>
    <w:p w:rsidR="00D44C0B" w:rsidRPr="004F7227" w:rsidRDefault="00D44C0B"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 xml:space="preserve"> Zamawiający uzna warunek za </w:t>
      </w:r>
      <w:r w:rsidR="000B10CE" w:rsidRPr="004F7227">
        <w:rPr>
          <w:rFonts w:ascii="Times New Roman" w:hAnsi="Times New Roman" w:cs="Times New Roman"/>
          <w:b/>
        </w:rPr>
        <w:t>spełniony, jeżeli</w:t>
      </w:r>
      <w:r w:rsidR="00880B7E" w:rsidRPr="004F7227">
        <w:rPr>
          <w:rFonts w:ascii="Times New Roman" w:hAnsi="Times New Roman" w:cs="Times New Roman"/>
          <w:b/>
        </w:rPr>
        <w:t>:</w:t>
      </w:r>
    </w:p>
    <w:p w:rsidR="003429FC" w:rsidRPr="004F7227" w:rsidRDefault="00D44C0B" w:rsidP="004F7227">
      <w:pPr>
        <w:pStyle w:val="Akapitzlist"/>
        <w:spacing w:line="276" w:lineRule="auto"/>
        <w:ind w:left="360"/>
        <w:jc w:val="both"/>
        <w:rPr>
          <w:rFonts w:ascii="Times New Roman" w:hAnsi="Times New Roman" w:cs="Times New Roman"/>
        </w:rPr>
      </w:pPr>
      <w:r w:rsidRPr="004F7227">
        <w:rPr>
          <w:rFonts w:ascii="Times New Roman" w:hAnsi="Times New Roman" w:cs="Times New Roman"/>
        </w:rPr>
        <w:t xml:space="preserve">a). Wykonawca wykaże, że jest ubezpieczony od odpowiedzialności cywilnej w zakresie prowadzonej działalności związanej z przedmiotem zamówienia na sumę gwarancyjną nie mniejszą niż </w:t>
      </w:r>
      <w:r w:rsidR="00880B7E" w:rsidRPr="004F7227">
        <w:rPr>
          <w:rFonts w:ascii="Times New Roman" w:hAnsi="Times New Roman" w:cs="Times New Roman"/>
        </w:rPr>
        <w:t>2</w:t>
      </w:r>
      <w:r w:rsidR="00E96BFC">
        <w:rPr>
          <w:rFonts w:ascii="Times New Roman" w:hAnsi="Times New Roman" w:cs="Times New Roman"/>
        </w:rPr>
        <w:t>5</w:t>
      </w:r>
      <w:r w:rsidR="00880B7E" w:rsidRPr="004F7227">
        <w:rPr>
          <w:rFonts w:ascii="Times New Roman" w:hAnsi="Times New Roman" w:cs="Times New Roman"/>
        </w:rPr>
        <w:t>0 000</w:t>
      </w:r>
      <w:r w:rsidRPr="004F7227">
        <w:rPr>
          <w:rFonts w:ascii="Times New Roman" w:hAnsi="Times New Roman" w:cs="Times New Roman"/>
        </w:rPr>
        <w:t>,00 PLN</w:t>
      </w:r>
      <w:r w:rsidR="00673A75" w:rsidRPr="004F7227">
        <w:rPr>
          <w:rFonts w:ascii="Times New Roman" w:hAnsi="Times New Roman" w:cs="Times New Roman"/>
        </w:rPr>
        <w:t>.</w:t>
      </w:r>
    </w:p>
    <w:p w:rsidR="008501A0" w:rsidRPr="004F7227" w:rsidRDefault="008501A0" w:rsidP="004F7227">
      <w:pPr>
        <w:pStyle w:val="Akapitzlist"/>
        <w:spacing w:line="276" w:lineRule="auto"/>
        <w:ind w:left="360"/>
        <w:jc w:val="both"/>
        <w:rPr>
          <w:rFonts w:ascii="Times New Roman" w:hAnsi="Times New Roman" w:cs="Times New Roman"/>
        </w:rPr>
      </w:pPr>
    </w:p>
    <w:p w:rsidR="00D44C0B" w:rsidRPr="004F7227" w:rsidRDefault="00D44C0B" w:rsidP="004F7227">
      <w:pPr>
        <w:pStyle w:val="Akapitzlist"/>
        <w:spacing w:line="276" w:lineRule="auto"/>
        <w:ind w:left="360"/>
        <w:jc w:val="both"/>
        <w:rPr>
          <w:rFonts w:ascii="Times New Roman" w:hAnsi="Times New Roman" w:cs="Times New Roman"/>
        </w:rPr>
      </w:pPr>
      <w:r w:rsidRPr="004F7227">
        <w:rPr>
          <w:rFonts w:ascii="Times New Roman" w:hAnsi="Times New Roman" w:cs="Times New Roman"/>
          <w:b/>
        </w:rPr>
        <w:t xml:space="preserve">4.2.3.       zdolności technicznej lub </w:t>
      </w:r>
      <w:r w:rsidR="000B10CE" w:rsidRPr="004F7227">
        <w:rPr>
          <w:rFonts w:ascii="Times New Roman" w:hAnsi="Times New Roman" w:cs="Times New Roman"/>
          <w:b/>
        </w:rPr>
        <w:t>zawodowej:</w:t>
      </w:r>
    </w:p>
    <w:p w:rsidR="00D44C0B" w:rsidRPr="004F7227" w:rsidRDefault="00D44C0B" w:rsidP="004F7227">
      <w:pPr>
        <w:pStyle w:val="Akapitzlist"/>
        <w:spacing w:line="276" w:lineRule="auto"/>
        <w:ind w:left="360"/>
        <w:jc w:val="both"/>
        <w:rPr>
          <w:rFonts w:ascii="Times New Roman" w:hAnsi="Times New Roman" w:cs="Times New Roman"/>
        </w:rPr>
      </w:pPr>
      <w:r w:rsidRPr="004F7227">
        <w:rPr>
          <w:rFonts w:ascii="Times New Roman" w:hAnsi="Times New Roman" w:cs="Times New Roman"/>
        </w:rPr>
        <w:t xml:space="preserve">Zamawiający uzna warunek za </w:t>
      </w:r>
      <w:r w:rsidR="000B10CE" w:rsidRPr="004F7227">
        <w:rPr>
          <w:rFonts w:ascii="Times New Roman" w:hAnsi="Times New Roman" w:cs="Times New Roman"/>
        </w:rPr>
        <w:t>spełniony, jeżeli</w:t>
      </w:r>
      <w:r w:rsidRPr="004F7227">
        <w:rPr>
          <w:rFonts w:ascii="Times New Roman" w:hAnsi="Times New Roman" w:cs="Times New Roman"/>
        </w:rPr>
        <w:t>:</w:t>
      </w:r>
    </w:p>
    <w:p w:rsidR="00880B7E" w:rsidRPr="004F7227" w:rsidRDefault="00880B7E" w:rsidP="004F7227">
      <w:pPr>
        <w:pStyle w:val="Akapitzlist"/>
        <w:numPr>
          <w:ilvl w:val="0"/>
          <w:numId w:val="30"/>
        </w:numPr>
        <w:spacing w:line="276" w:lineRule="auto"/>
        <w:jc w:val="both"/>
        <w:rPr>
          <w:rFonts w:ascii="Times New Roman" w:hAnsi="Times New Roman" w:cs="Times New Roman"/>
        </w:rPr>
      </w:pPr>
      <w:r w:rsidRPr="004F7227">
        <w:rPr>
          <w:rFonts w:ascii="Times New Roman" w:hAnsi="Times New Roman" w:cs="Times New Roman"/>
        </w:rPr>
        <w:t xml:space="preserve">Wykonawca wykaże, że w okresie ostatnich 3 lat przed upływem terminy składania ofert, a jeżeli okres prowadzenia działalności jest krótszy - w tym okresie, </w:t>
      </w:r>
      <w:r w:rsidR="000B10CE" w:rsidRPr="004F7227">
        <w:rPr>
          <w:rFonts w:ascii="Times New Roman" w:hAnsi="Times New Roman" w:cs="Times New Roman"/>
        </w:rPr>
        <w:t xml:space="preserve">zrealizował, </w:t>
      </w:r>
      <w:r w:rsidR="00E96BFC">
        <w:rPr>
          <w:rFonts w:ascii="Times New Roman" w:hAnsi="Times New Roman" w:cs="Times New Roman"/>
        </w:rPr>
        <w:br/>
      </w:r>
      <w:r w:rsidR="000B10CE" w:rsidRPr="004F7227">
        <w:rPr>
          <w:rFonts w:ascii="Times New Roman" w:hAnsi="Times New Roman" w:cs="Times New Roman"/>
        </w:rPr>
        <w:t>co</w:t>
      </w:r>
      <w:r w:rsidRPr="004F7227">
        <w:rPr>
          <w:rFonts w:ascii="Times New Roman" w:hAnsi="Times New Roman" w:cs="Times New Roman"/>
        </w:rPr>
        <w:t xml:space="preserve"> najmniej jedną usługę, która odpowiada swoim rodzajem przedmiotowi niniejszego zamówienia, polegającą na </w:t>
      </w:r>
      <w:r w:rsidR="003429FC" w:rsidRPr="004F7227">
        <w:rPr>
          <w:rFonts w:ascii="Times New Roman" w:hAnsi="Times New Roman" w:cs="Times New Roman"/>
        </w:rPr>
        <w:t xml:space="preserve">odbiorze odpadów komunalnych w ciągu 12 następujących </w:t>
      </w:r>
      <w:r w:rsidR="00E96BFC">
        <w:rPr>
          <w:rFonts w:ascii="Times New Roman" w:hAnsi="Times New Roman" w:cs="Times New Roman"/>
        </w:rPr>
        <w:br/>
      </w:r>
      <w:r w:rsidR="003429FC" w:rsidRPr="004F7227">
        <w:rPr>
          <w:rFonts w:ascii="Times New Roman" w:hAnsi="Times New Roman" w:cs="Times New Roman"/>
        </w:rPr>
        <w:t xml:space="preserve">po sobie miesiącach w </w:t>
      </w:r>
      <w:r w:rsidR="000B10CE" w:rsidRPr="004F7227">
        <w:rPr>
          <w:rFonts w:ascii="Times New Roman" w:hAnsi="Times New Roman" w:cs="Times New Roman"/>
        </w:rPr>
        <w:t>ilości co</w:t>
      </w:r>
      <w:r w:rsidR="003429FC" w:rsidRPr="004F7227">
        <w:rPr>
          <w:rFonts w:ascii="Times New Roman" w:hAnsi="Times New Roman" w:cs="Times New Roman"/>
        </w:rPr>
        <w:t xml:space="preserve"> najmniej </w:t>
      </w:r>
      <w:r w:rsidR="000B10CE" w:rsidRPr="004F7227">
        <w:rPr>
          <w:rFonts w:ascii="Times New Roman" w:hAnsi="Times New Roman" w:cs="Times New Roman"/>
        </w:rPr>
        <w:t>9</w:t>
      </w:r>
      <w:r w:rsidR="003429FC" w:rsidRPr="004F7227">
        <w:rPr>
          <w:rFonts w:ascii="Times New Roman" w:hAnsi="Times New Roman" w:cs="Times New Roman"/>
        </w:rPr>
        <w:t>00 Mg.</w:t>
      </w:r>
    </w:p>
    <w:p w:rsidR="003429FC" w:rsidRPr="004F7227" w:rsidRDefault="003429FC" w:rsidP="004F7227">
      <w:pPr>
        <w:pStyle w:val="Akapitzlist"/>
        <w:numPr>
          <w:ilvl w:val="0"/>
          <w:numId w:val="30"/>
        </w:numPr>
        <w:spacing w:after="120" w:line="276" w:lineRule="auto"/>
        <w:jc w:val="both"/>
        <w:rPr>
          <w:rFonts w:ascii="Times New Roman" w:hAnsi="Times New Roman" w:cs="Times New Roman"/>
        </w:rPr>
      </w:pPr>
      <w:r w:rsidRPr="004F7227">
        <w:rPr>
          <w:rFonts w:ascii="Times New Roman" w:hAnsi="Times New Roman" w:cs="Times New Roman"/>
        </w:rPr>
        <w:t>Wykonawca wykaże, że dysponuje co najmniej:</w:t>
      </w:r>
    </w:p>
    <w:p w:rsidR="003429FC" w:rsidRPr="004F7227" w:rsidRDefault="003429FC" w:rsidP="004F7227">
      <w:pPr>
        <w:pStyle w:val="Akapitzlist"/>
        <w:numPr>
          <w:ilvl w:val="0"/>
          <w:numId w:val="31"/>
        </w:numPr>
        <w:spacing w:after="120" w:line="276" w:lineRule="auto"/>
        <w:jc w:val="both"/>
        <w:rPr>
          <w:rFonts w:ascii="Times New Roman" w:hAnsi="Times New Roman" w:cs="Times New Roman"/>
        </w:rPr>
      </w:pPr>
      <w:r w:rsidRPr="004F7227">
        <w:rPr>
          <w:rFonts w:ascii="Times New Roman" w:hAnsi="Times New Roman" w:cs="Times New Roman"/>
        </w:rPr>
        <w:t>dwoma pojazdami przystosowanymi do odbierania zamieszanych odpadów komunalnych,</w:t>
      </w:r>
    </w:p>
    <w:p w:rsidR="003429FC" w:rsidRPr="004F7227" w:rsidRDefault="003429FC" w:rsidP="004F7227">
      <w:pPr>
        <w:pStyle w:val="Akapitzlist"/>
        <w:numPr>
          <w:ilvl w:val="0"/>
          <w:numId w:val="31"/>
        </w:numPr>
        <w:spacing w:after="120" w:line="276" w:lineRule="auto"/>
        <w:jc w:val="both"/>
        <w:rPr>
          <w:rFonts w:ascii="Times New Roman" w:hAnsi="Times New Roman" w:cs="Times New Roman"/>
        </w:rPr>
      </w:pPr>
      <w:r w:rsidRPr="004F7227">
        <w:rPr>
          <w:rFonts w:ascii="Times New Roman" w:hAnsi="Times New Roman" w:cs="Times New Roman"/>
        </w:rPr>
        <w:t>dwoma pojazdami przystosowanymi do obierania selektywnie zebranych odpadów komunalnych,</w:t>
      </w:r>
    </w:p>
    <w:p w:rsidR="003429FC" w:rsidRPr="004F7227" w:rsidRDefault="003429FC" w:rsidP="004F7227">
      <w:pPr>
        <w:pStyle w:val="Akapitzlist"/>
        <w:numPr>
          <w:ilvl w:val="0"/>
          <w:numId w:val="31"/>
        </w:numPr>
        <w:spacing w:after="120" w:line="276" w:lineRule="auto"/>
        <w:jc w:val="both"/>
        <w:rPr>
          <w:rFonts w:ascii="Times New Roman" w:hAnsi="Times New Roman" w:cs="Times New Roman"/>
        </w:rPr>
      </w:pPr>
      <w:r w:rsidRPr="004F7227">
        <w:rPr>
          <w:rFonts w:ascii="Times New Roman" w:hAnsi="Times New Roman" w:cs="Times New Roman"/>
        </w:rPr>
        <w:t>jednym pojazdem do odbierania odpadów bez funkcji kompaktującej.</w:t>
      </w:r>
    </w:p>
    <w:p w:rsidR="003429FC" w:rsidRPr="004F7227" w:rsidRDefault="003429FC" w:rsidP="004F7227">
      <w:pPr>
        <w:pStyle w:val="Akapitzlist"/>
        <w:numPr>
          <w:ilvl w:val="0"/>
          <w:numId w:val="30"/>
        </w:numPr>
        <w:spacing w:after="120" w:line="276" w:lineRule="auto"/>
        <w:jc w:val="both"/>
        <w:rPr>
          <w:rFonts w:ascii="Times New Roman" w:hAnsi="Times New Roman" w:cs="Times New Roman"/>
        </w:rPr>
      </w:pPr>
      <w:r w:rsidRPr="004F7227">
        <w:rPr>
          <w:rFonts w:ascii="Times New Roman" w:hAnsi="Times New Roman" w:cs="Times New Roman"/>
        </w:rPr>
        <w:t>Wykonawca wykaże, że dysponuje bazą magazynowo</w:t>
      </w:r>
      <w:r w:rsidR="00294864">
        <w:rPr>
          <w:rFonts w:ascii="Times New Roman" w:hAnsi="Times New Roman" w:cs="Times New Roman"/>
        </w:rPr>
        <w:t xml:space="preserve"> </w:t>
      </w:r>
      <w:r w:rsidRPr="004F7227">
        <w:rPr>
          <w:rFonts w:ascii="Times New Roman" w:hAnsi="Times New Roman" w:cs="Times New Roman"/>
        </w:rPr>
        <w:t>-</w:t>
      </w:r>
      <w:r w:rsidR="00294864">
        <w:rPr>
          <w:rFonts w:ascii="Times New Roman" w:hAnsi="Times New Roman" w:cs="Times New Roman"/>
        </w:rPr>
        <w:t xml:space="preserve"> </w:t>
      </w:r>
      <w:r w:rsidRPr="004F7227">
        <w:rPr>
          <w:rFonts w:ascii="Times New Roman" w:hAnsi="Times New Roman" w:cs="Times New Roman"/>
        </w:rPr>
        <w:t xml:space="preserve">transportową usytuowaną </w:t>
      </w:r>
      <w:r w:rsidRPr="004F7227">
        <w:rPr>
          <w:rFonts w:ascii="Times New Roman" w:hAnsi="Times New Roman" w:cs="Times New Roman"/>
        </w:rPr>
        <w:br/>
        <w:t xml:space="preserve">w Gminie Suchedniów lub w odległości nie większej niż </w:t>
      </w:r>
      <w:smartTag w:uri="urn:schemas-microsoft-com:office:smarttags" w:element="metricconverter">
        <w:smartTagPr>
          <w:attr w:name="ProductID" w:val="60 km"/>
        </w:smartTagPr>
        <w:r w:rsidRPr="004F7227">
          <w:rPr>
            <w:rFonts w:ascii="Times New Roman" w:hAnsi="Times New Roman" w:cs="Times New Roman"/>
          </w:rPr>
          <w:t>60 km</w:t>
        </w:r>
      </w:smartTag>
      <w:r w:rsidRPr="004F7227">
        <w:rPr>
          <w:rFonts w:ascii="Times New Roman" w:hAnsi="Times New Roman" w:cs="Times New Roman"/>
        </w:rPr>
        <w:t xml:space="preserve"> od granicy Gminy </w:t>
      </w:r>
      <w:r w:rsidR="000B10CE" w:rsidRPr="004F7227">
        <w:rPr>
          <w:rFonts w:ascii="Times New Roman" w:hAnsi="Times New Roman" w:cs="Times New Roman"/>
        </w:rPr>
        <w:t>Suchedniów na</w:t>
      </w:r>
      <w:r w:rsidR="00DF78C0">
        <w:rPr>
          <w:rFonts w:ascii="Times New Roman" w:hAnsi="Times New Roman" w:cs="Times New Roman"/>
        </w:rPr>
        <w:t xml:space="preserve"> </w:t>
      </w:r>
      <w:r w:rsidR="000B10CE" w:rsidRPr="004F7227">
        <w:rPr>
          <w:rFonts w:ascii="Times New Roman" w:hAnsi="Times New Roman" w:cs="Times New Roman"/>
        </w:rPr>
        <w:t>terenie, do którego</w:t>
      </w:r>
      <w:r w:rsidRPr="004F7227">
        <w:rPr>
          <w:rFonts w:ascii="Times New Roman" w:hAnsi="Times New Roman" w:cs="Times New Roman"/>
        </w:rPr>
        <w:t xml:space="preserve"> posiada tytuł prawny,</w:t>
      </w:r>
    </w:p>
    <w:p w:rsidR="00673A75" w:rsidRPr="004F7227" w:rsidRDefault="003429FC" w:rsidP="004F7227">
      <w:pPr>
        <w:pStyle w:val="Akapitzlist"/>
        <w:numPr>
          <w:ilvl w:val="0"/>
          <w:numId w:val="30"/>
        </w:numPr>
        <w:spacing w:after="120" w:line="276" w:lineRule="auto"/>
        <w:jc w:val="both"/>
        <w:rPr>
          <w:rFonts w:ascii="Times New Roman" w:hAnsi="Times New Roman" w:cs="Times New Roman"/>
        </w:rPr>
      </w:pPr>
      <w:r w:rsidRPr="004F7227">
        <w:rPr>
          <w:rFonts w:ascii="Times New Roman" w:hAnsi="Times New Roman" w:cs="Times New Roman"/>
        </w:rPr>
        <w:t xml:space="preserve">Wykonawca wykaże, że dysponuje na terenie bazy magazynowo - transportowej urządzeniami do selektywnego gromadzenia odpadów komunalnych przed transportem </w:t>
      </w:r>
      <w:r w:rsidR="000B10CE" w:rsidRPr="004F7227">
        <w:rPr>
          <w:rFonts w:ascii="Times New Roman" w:hAnsi="Times New Roman" w:cs="Times New Roman"/>
        </w:rPr>
        <w:br/>
      </w:r>
      <w:r w:rsidRPr="004F7227">
        <w:rPr>
          <w:rFonts w:ascii="Times New Roman" w:hAnsi="Times New Roman" w:cs="Times New Roman"/>
        </w:rPr>
        <w:t xml:space="preserve">do miejsc przetwarzania. </w:t>
      </w:r>
    </w:p>
    <w:p w:rsidR="00673A75" w:rsidRPr="004F7227" w:rsidRDefault="00673A75" w:rsidP="004F7227">
      <w:pPr>
        <w:pStyle w:val="Akapitzlist"/>
        <w:spacing w:after="120" w:line="276" w:lineRule="auto"/>
        <w:ind w:left="1080"/>
        <w:jc w:val="both"/>
        <w:rPr>
          <w:rFonts w:ascii="Times New Roman" w:hAnsi="Times New Roman" w:cs="Times New Roman"/>
        </w:rPr>
      </w:pPr>
    </w:p>
    <w:p w:rsidR="00673A75" w:rsidRPr="004F7227" w:rsidRDefault="00673A75" w:rsidP="004F7227">
      <w:pPr>
        <w:pStyle w:val="Akapitzlist"/>
        <w:spacing w:after="120" w:line="276" w:lineRule="auto"/>
        <w:ind w:left="567" w:hanging="567"/>
        <w:jc w:val="both"/>
        <w:rPr>
          <w:rFonts w:ascii="Times New Roman" w:hAnsi="Times New Roman" w:cs="Times New Roman"/>
        </w:rPr>
      </w:pPr>
      <w:r w:rsidRPr="004F7227">
        <w:rPr>
          <w:rFonts w:ascii="Times New Roman" w:hAnsi="Times New Roman" w:cs="Times New Roman"/>
        </w:rPr>
        <w:t xml:space="preserve">4.3. Zamawiający może, na każdym etapie postępowania, uznać, że wykonawca nie posiada wymaganych zdolności, jeżeli zaangażowanie zasobów technicznych lub zawodowych Wykonawcy w inne przedsięwzięcia gospodarcze Wykonawcy może mieć negatywny wpływ </w:t>
      </w:r>
      <w:r w:rsidR="000B10CE" w:rsidRPr="004F7227">
        <w:rPr>
          <w:rFonts w:ascii="Times New Roman" w:hAnsi="Times New Roman" w:cs="Times New Roman"/>
        </w:rPr>
        <w:br/>
      </w:r>
      <w:r w:rsidRPr="004F7227">
        <w:rPr>
          <w:rFonts w:ascii="Times New Roman" w:hAnsi="Times New Roman" w:cs="Times New Roman"/>
        </w:rPr>
        <w:t>na realizację zamówienia.</w:t>
      </w:r>
    </w:p>
    <w:p w:rsidR="001A22DA" w:rsidRPr="004F7227" w:rsidRDefault="00673A75" w:rsidP="004F7227">
      <w:pPr>
        <w:pStyle w:val="Akapitzlist"/>
        <w:spacing w:after="120" w:line="276" w:lineRule="auto"/>
        <w:ind w:left="567" w:hanging="567"/>
        <w:jc w:val="both"/>
        <w:rPr>
          <w:rFonts w:ascii="Times New Roman" w:hAnsi="Times New Roman" w:cs="Times New Roman"/>
        </w:rPr>
      </w:pPr>
      <w:r w:rsidRPr="004F7227">
        <w:rPr>
          <w:rFonts w:ascii="Times New Roman" w:hAnsi="Times New Roman" w:cs="Times New Roman"/>
        </w:rPr>
        <w:t xml:space="preserve">4.4. </w:t>
      </w:r>
      <w:r w:rsidR="00C93838" w:rsidRPr="004F7227">
        <w:rPr>
          <w:rFonts w:ascii="Times New Roman" w:hAnsi="Times New Roman" w:cs="Times New Roman"/>
        </w:rPr>
        <w:t xml:space="preserve">Wykonawca może w celu potwierdzenia spełniania warunków udziału w postępowaniu </w:t>
      </w:r>
      <w:r w:rsidR="00C93838" w:rsidRPr="004F7227">
        <w:rPr>
          <w:rFonts w:ascii="Times New Roman" w:hAnsi="Times New Roman" w:cs="Times New Roman"/>
        </w:rPr>
        <w:br/>
        <w:t>w stosownych sytuacjach oraz w odniesieniu do konkretnego zamówienia polega</w:t>
      </w:r>
      <w:r w:rsidRPr="004F7227">
        <w:rPr>
          <w:rFonts w:ascii="Times New Roman" w:hAnsi="Times New Roman" w:cs="Times New Roman"/>
        </w:rPr>
        <w:t xml:space="preserve">ć </w:t>
      </w:r>
      <w:r w:rsidR="000B10CE" w:rsidRPr="004F7227">
        <w:rPr>
          <w:rFonts w:ascii="Times New Roman" w:hAnsi="Times New Roman" w:cs="Times New Roman"/>
        </w:rPr>
        <w:br/>
      </w:r>
      <w:r w:rsidR="00C93838" w:rsidRPr="004F7227">
        <w:rPr>
          <w:rFonts w:ascii="Times New Roman" w:hAnsi="Times New Roman" w:cs="Times New Roman"/>
        </w:rPr>
        <w:t xml:space="preserve">na zdolnościach technicznych lub zawodowych lub sytuacji finansowej lub ekonomicznej </w:t>
      </w:r>
      <w:r w:rsidR="00C93838" w:rsidRPr="004F7227">
        <w:rPr>
          <w:rFonts w:ascii="Times New Roman" w:hAnsi="Times New Roman" w:cs="Times New Roman"/>
        </w:rPr>
        <w:lastRenderedPageBreak/>
        <w:t xml:space="preserve">innych podmiotów, niezależnie od charakteru prawnego łączących </w:t>
      </w:r>
      <w:r w:rsidR="00726689" w:rsidRPr="004F7227">
        <w:rPr>
          <w:rFonts w:ascii="Times New Roman" w:hAnsi="Times New Roman" w:cs="Times New Roman"/>
        </w:rPr>
        <w:t>g</w:t>
      </w:r>
      <w:r w:rsidR="00C93838" w:rsidRPr="004F7227">
        <w:rPr>
          <w:rFonts w:ascii="Times New Roman" w:hAnsi="Times New Roman" w:cs="Times New Roman"/>
        </w:rPr>
        <w:t xml:space="preserve">o z nim stosunków prawnych. </w:t>
      </w:r>
    </w:p>
    <w:p w:rsidR="00C93838"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4.5. </w:t>
      </w:r>
      <w:r w:rsidR="00C93838" w:rsidRPr="004F7227">
        <w:rPr>
          <w:rFonts w:ascii="Times New Roman" w:hAnsi="Times New Roman"/>
          <w:i w:val="0"/>
          <w:sz w:val="22"/>
          <w:szCs w:val="22"/>
          <w:lang w:val="pl-P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000B10CE"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do dyspozycji niezbędnych zasobów na potrzeby realizacji zamówienia - </w:t>
      </w:r>
      <w:r w:rsidR="00C93838" w:rsidRPr="00294864">
        <w:rPr>
          <w:rFonts w:ascii="Times New Roman" w:hAnsi="Times New Roman"/>
          <w:b/>
          <w:i w:val="0"/>
          <w:sz w:val="22"/>
          <w:szCs w:val="22"/>
          <w:lang w:val="pl-PL"/>
        </w:rPr>
        <w:t>załącznik nr 1</w:t>
      </w:r>
      <w:r w:rsidRPr="00294864">
        <w:rPr>
          <w:rFonts w:ascii="Times New Roman" w:hAnsi="Times New Roman"/>
          <w:b/>
          <w:i w:val="0"/>
          <w:sz w:val="22"/>
          <w:szCs w:val="22"/>
          <w:lang w:val="pl-PL"/>
        </w:rPr>
        <w:t>1</w:t>
      </w:r>
      <w:r w:rsidR="000B10CE" w:rsidRPr="00294864">
        <w:rPr>
          <w:rFonts w:ascii="Times New Roman" w:hAnsi="Times New Roman"/>
          <w:b/>
          <w:i w:val="0"/>
          <w:sz w:val="22"/>
          <w:szCs w:val="22"/>
          <w:lang w:val="pl-PL"/>
        </w:rPr>
        <w:br/>
      </w:r>
      <w:r w:rsidR="00C93838" w:rsidRPr="00294864">
        <w:rPr>
          <w:rFonts w:ascii="Times New Roman" w:hAnsi="Times New Roman"/>
          <w:b/>
          <w:i w:val="0"/>
          <w:sz w:val="22"/>
          <w:szCs w:val="22"/>
          <w:lang w:val="pl-PL"/>
        </w:rPr>
        <w:t>do SIWZ.</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4.6.</w:t>
      </w:r>
      <w:r w:rsidR="00DF78C0">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sidR="000B10CE" w:rsidRPr="004F7227">
        <w:rPr>
          <w:rFonts w:ascii="Times New Roman" w:hAnsi="Times New Roman"/>
          <w:i w:val="0"/>
          <w:sz w:val="22"/>
          <w:szCs w:val="22"/>
          <w:lang w:val="pl-PL"/>
        </w:rPr>
        <w:t>ust. 1 pkt 13-22 i ust. 5 pkt 1, 7,</w:t>
      </w:r>
      <w:r w:rsidRPr="004F7227">
        <w:rPr>
          <w:rFonts w:ascii="Times New Roman" w:hAnsi="Times New Roman"/>
          <w:i w:val="0"/>
          <w:sz w:val="22"/>
          <w:szCs w:val="22"/>
          <w:lang w:val="pl-PL"/>
        </w:rPr>
        <w:t xml:space="preserve"> 8. </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4.7.  W odniesieniu do warunków dotyczących wykształcenia, kwalifikacji zawodowych lub doświadczenia, Wykonawcy </w:t>
      </w:r>
      <w:r w:rsidRPr="004F7227">
        <w:rPr>
          <w:rFonts w:ascii="Times New Roman" w:hAnsi="Times New Roman"/>
          <w:b/>
          <w:i w:val="0"/>
          <w:sz w:val="22"/>
          <w:szCs w:val="22"/>
          <w:lang w:val="pl-PL"/>
        </w:rPr>
        <w:t xml:space="preserve">mogą polegać na zdolnościach innych podmiotów, jeśli podmioty te zrealizują usługi, do </w:t>
      </w:r>
      <w:r w:rsidR="000B10CE" w:rsidRPr="004F7227">
        <w:rPr>
          <w:rFonts w:ascii="Times New Roman" w:hAnsi="Times New Roman"/>
          <w:b/>
          <w:i w:val="0"/>
          <w:sz w:val="22"/>
          <w:szCs w:val="22"/>
          <w:lang w:val="pl-PL"/>
        </w:rPr>
        <w:t>realizacji, których</w:t>
      </w:r>
      <w:r w:rsidRPr="004F7227">
        <w:rPr>
          <w:rFonts w:ascii="Times New Roman" w:hAnsi="Times New Roman"/>
          <w:b/>
          <w:i w:val="0"/>
          <w:sz w:val="22"/>
          <w:szCs w:val="22"/>
          <w:lang w:val="pl-PL"/>
        </w:rPr>
        <w:t xml:space="preserve"> te zdolności są wymagane.</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4.8.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w:t>
      </w:r>
      <w:r w:rsidR="00310EC6" w:rsidRPr="004F7227">
        <w:rPr>
          <w:rFonts w:ascii="Times New Roman" w:hAnsi="Times New Roman"/>
          <w:i w:val="0"/>
          <w:sz w:val="22"/>
          <w:szCs w:val="22"/>
          <w:lang w:val="pl-PL"/>
        </w:rPr>
        <w:t>ący będzie żądał, aby Wykonawca</w:t>
      </w:r>
      <w:r w:rsidRPr="004F7227">
        <w:rPr>
          <w:rFonts w:ascii="Times New Roman" w:hAnsi="Times New Roman"/>
          <w:i w:val="0"/>
          <w:sz w:val="22"/>
          <w:szCs w:val="22"/>
          <w:lang w:val="pl-PL"/>
        </w:rPr>
        <w:t xml:space="preserve"> w terminie określonym przez Zamawiającego:</w:t>
      </w:r>
    </w:p>
    <w:p w:rsidR="001A22DA" w:rsidRPr="004F7227" w:rsidRDefault="001A22DA" w:rsidP="004F7227">
      <w:pPr>
        <w:numPr>
          <w:ilvl w:val="0"/>
          <w:numId w:val="3"/>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zastąpił ten podmiot innym podmiotem lub podmiotami lub</w:t>
      </w:r>
    </w:p>
    <w:p w:rsidR="001A22DA" w:rsidRPr="004F7227" w:rsidRDefault="001A22DA" w:rsidP="004F7227">
      <w:pPr>
        <w:numPr>
          <w:ilvl w:val="0"/>
          <w:numId w:val="3"/>
        </w:numPr>
        <w:spacing w:after="160" w:line="276" w:lineRule="auto"/>
        <w:jc w:val="both"/>
        <w:rPr>
          <w:rFonts w:ascii="Times New Roman" w:hAnsi="Times New Roman"/>
          <w:i w:val="0"/>
          <w:sz w:val="22"/>
          <w:szCs w:val="22"/>
        </w:rPr>
      </w:pPr>
      <w:r w:rsidRPr="004F7227">
        <w:rPr>
          <w:rFonts w:ascii="Times New Roman" w:hAnsi="Times New Roman"/>
          <w:i w:val="0"/>
          <w:sz w:val="22"/>
          <w:szCs w:val="22"/>
          <w:lang w:val="pl-PL"/>
        </w:rPr>
        <w:t>zobowiązał się do osobistego wykonania odpowiedniej części zamówienia, jeżeli wykaże zdolności techniczne lub zawodowe lub sytuację finansową lub ekonomiczną, o których mowa w pk</w:t>
      </w:r>
      <w:r w:rsidR="00310EC6" w:rsidRPr="004F7227">
        <w:rPr>
          <w:rFonts w:ascii="Times New Roman" w:hAnsi="Times New Roman"/>
          <w:i w:val="0"/>
          <w:sz w:val="22"/>
          <w:szCs w:val="22"/>
          <w:lang w:val="pl-PL"/>
        </w:rPr>
        <w:t>t.</w:t>
      </w:r>
      <w:r w:rsidRPr="004F7227">
        <w:rPr>
          <w:rFonts w:ascii="Times New Roman" w:hAnsi="Times New Roman"/>
          <w:i w:val="0"/>
          <w:sz w:val="22"/>
          <w:szCs w:val="22"/>
        </w:rPr>
        <w:t xml:space="preserve">4.2. niniejszej  SIWZ. </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4.9.   Z</w:t>
      </w:r>
      <w:r w:rsidR="00310EC6" w:rsidRPr="004F7227">
        <w:rPr>
          <w:rFonts w:ascii="Times New Roman" w:hAnsi="Times New Roman"/>
          <w:i w:val="0"/>
          <w:sz w:val="22"/>
          <w:szCs w:val="22"/>
          <w:lang w:val="pl-PL"/>
        </w:rPr>
        <w:t>e</w:t>
      </w:r>
      <w:r w:rsidRPr="004F7227">
        <w:rPr>
          <w:rFonts w:ascii="Times New Roman" w:hAnsi="Times New Roman"/>
          <w:i w:val="0"/>
          <w:sz w:val="22"/>
          <w:szCs w:val="22"/>
          <w:lang w:val="pl-PL"/>
        </w:rPr>
        <w:t xml:space="preserve"> zobowiązania lub innych dokumentów potwierdzających udostępnienie zasobów przez inne podmioty musi wynikać w szczególności:</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zakres dostępnych Wykonawcy zasobów innego podmiotu;</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sposób wykorzystania zasobów innego podmiotu, przez Wykonawcę, przy wykonywaniu zamówienia publicznego;</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zakres i okres udziału innego podmiotu przy wykonywaniu zamówienia publicznego;</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czy podmiot, na zdolności, którego Wykonawca powołuje się w odniesieniu do warunków udziału w postępowaniu dotyczących kwalifikacji zawodowych lub doświadczenia, zrealizują roboty budowlane lub usługi, których wskazane zdolności dotyczą. </w:t>
      </w:r>
    </w:p>
    <w:p w:rsidR="00673A75" w:rsidRPr="004F7227" w:rsidRDefault="006E7CB9"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4.10. </w:t>
      </w:r>
      <w:r w:rsidR="00C93838" w:rsidRPr="004F7227">
        <w:rPr>
          <w:rFonts w:ascii="Times New Roman" w:hAnsi="Times New Roman"/>
          <w:i w:val="0"/>
          <w:sz w:val="22"/>
          <w:szCs w:val="22"/>
          <w:lang w:val="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00310EC6"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że za nieudostępnienie zasobów nie ponosi winy.  </w:t>
      </w:r>
    </w:p>
    <w:p w:rsidR="006E7CB9" w:rsidRPr="004F7227" w:rsidRDefault="006E7CB9" w:rsidP="004F7227">
      <w:pPr>
        <w:suppressAutoHyphens w:val="0"/>
        <w:spacing w:after="120" w:line="276" w:lineRule="auto"/>
        <w:ind w:left="564" w:hanging="564"/>
        <w:jc w:val="both"/>
        <w:rPr>
          <w:rFonts w:ascii="Times New Roman" w:hAnsi="Times New Roman"/>
          <w:i w:val="0"/>
          <w:sz w:val="22"/>
          <w:szCs w:val="22"/>
          <w:lang w:val="pl-PL"/>
        </w:rPr>
      </w:pPr>
      <w:r w:rsidRPr="004F7227">
        <w:rPr>
          <w:rFonts w:ascii="Times New Roman" w:hAnsi="Times New Roman"/>
          <w:i w:val="0"/>
          <w:sz w:val="22"/>
          <w:szCs w:val="22"/>
          <w:lang w:val="pl-PL"/>
        </w:rPr>
        <w:t xml:space="preserve">4.11. </w:t>
      </w:r>
      <w:r w:rsidR="00673A75" w:rsidRPr="004F7227">
        <w:rPr>
          <w:rFonts w:ascii="Times New Roman" w:hAnsi="Times New Roman"/>
          <w:i w:val="0"/>
          <w:sz w:val="22"/>
          <w:szCs w:val="22"/>
          <w:lang w:val="pl-PL"/>
        </w:rPr>
        <w:t xml:space="preserve">Wykonawcy mogą wspólnie ubiegać się o udzielenie zamówienia. W takim przypadku </w:t>
      </w:r>
      <w:r w:rsidR="00310EC6" w:rsidRPr="004F7227">
        <w:rPr>
          <w:rFonts w:ascii="Times New Roman" w:hAnsi="Times New Roman"/>
          <w:i w:val="0"/>
          <w:sz w:val="22"/>
          <w:szCs w:val="22"/>
          <w:lang w:val="pl-PL"/>
        </w:rPr>
        <w:t>Wykonawcy</w:t>
      </w:r>
      <w:r w:rsidR="00673A75" w:rsidRPr="004F7227">
        <w:rPr>
          <w:rFonts w:ascii="Times New Roman" w:hAnsi="Times New Roman"/>
          <w:i w:val="0"/>
          <w:sz w:val="22"/>
          <w:szCs w:val="22"/>
          <w:lang w:val="pl-PL"/>
        </w:rPr>
        <w:t xml:space="preserve"> ustanawiają pełnomocnika do reprezentowania ich w postępowaniu o udzielenie zamówienia albo reprezentowania w postępowaniu i zawarcia umowy w sprawie zamówienia </w:t>
      </w:r>
      <w:r w:rsidR="00673A75" w:rsidRPr="004F7227">
        <w:rPr>
          <w:rFonts w:ascii="Times New Roman" w:hAnsi="Times New Roman"/>
          <w:i w:val="0"/>
          <w:sz w:val="22"/>
          <w:szCs w:val="22"/>
          <w:lang w:val="pl-PL"/>
        </w:rPr>
        <w:lastRenderedPageBreak/>
        <w:t xml:space="preserve">publicznego. Pełnomocnictwo w formie pisemnej </w:t>
      </w:r>
      <w:r w:rsidR="0000240B" w:rsidRPr="004F7227">
        <w:rPr>
          <w:rFonts w:ascii="Times New Roman" w:hAnsi="Times New Roman"/>
          <w:i w:val="0"/>
          <w:sz w:val="22"/>
          <w:szCs w:val="22"/>
          <w:lang w:val="pl-PL"/>
        </w:rPr>
        <w:t xml:space="preserve">upoważniające go do działania w imieniu wykonawców.  </w:t>
      </w:r>
    </w:p>
    <w:p w:rsidR="00673A75" w:rsidRPr="004F7227" w:rsidRDefault="006E7CB9" w:rsidP="004F7227">
      <w:pPr>
        <w:suppressAutoHyphens w:val="0"/>
        <w:spacing w:after="120" w:line="276" w:lineRule="auto"/>
        <w:ind w:left="564" w:hanging="564"/>
        <w:jc w:val="both"/>
        <w:rPr>
          <w:rFonts w:ascii="Times New Roman" w:hAnsi="Times New Roman"/>
          <w:i w:val="0"/>
          <w:sz w:val="22"/>
          <w:szCs w:val="22"/>
          <w:lang w:val="pl-PL"/>
        </w:rPr>
      </w:pPr>
      <w:r w:rsidRPr="004F7227">
        <w:rPr>
          <w:rFonts w:ascii="Times New Roman" w:hAnsi="Times New Roman"/>
          <w:i w:val="0"/>
          <w:sz w:val="22"/>
          <w:szCs w:val="22"/>
          <w:lang w:val="pl-PL"/>
        </w:rPr>
        <w:t xml:space="preserve">4.12. </w:t>
      </w:r>
      <w:r w:rsidR="00673A75" w:rsidRPr="004F7227">
        <w:rPr>
          <w:rFonts w:ascii="Times New Roman" w:hAnsi="Times New Roman"/>
          <w:i w:val="0"/>
          <w:sz w:val="22"/>
          <w:szCs w:val="22"/>
          <w:lang w:val="pl-PL"/>
        </w:rPr>
        <w:t xml:space="preserve">W przypadku wykonawców wspólnie ubiegających się o udzielenie zamówienia, warunki </w:t>
      </w:r>
      <w:proofErr w:type="spellStart"/>
      <w:r w:rsidR="00673A75" w:rsidRPr="004F7227">
        <w:rPr>
          <w:rFonts w:ascii="Times New Roman" w:hAnsi="Times New Roman"/>
          <w:i w:val="0"/>
          <w:sz w:val="22"/>
          <w:szCs w:val="22"/>
          <w:lang w:val="pl-PL"/>
        </w:rPr>
        <w:t>określonew</w:t>
      </w:r>
      <w:proofErr w:type="spellEnd"/>
      <w:r w:rsidR="00673A75" w:rsidRPr="004F7227">
        <w:rPr>
          <w:rFonts w:ascii="Times New Roman" w:hAnsi="Times New Roman"/>
          <w:i w:val="0"/>
          <w:sz w:val="22"/>
          <w:szCs w:val="22"/>
          <w:lang w:val="pl-PL"/>
        </w:rPr>
        <w:t>:</w:t>
      </w:r>
    </w:p>
    <w:p w:rsidR="00673A75" w:rsidRPr="004F7227" w:rsidRDefault="00673A75" w:rsidP="004F7227">
      <w:pPr>
        <w:spacing w:after="120" w:line="276" w:lineRule="auto"/>
        <w:ind w:left="454"/>
        <w:jc w:val="both"/>
        <w:rPr>
          <w:rFonts w:ascii="Times New Roman" w:hAnsi="Times New Roman"/>
          <w:i w:val="0"/>
          <w:sz w:val="22"/>
          <w:szCs w:val="22"/>
          <w:lang w:val="pl-PL"/>
        </w:rPr>
      </w:pPr>
      <w:r w:rsidRPr="004F7227">
        <w:rPr>
          <w:rFonts w:ascii="Times New Roman" w:hAnsi="Times New Roman"/>
          <w:i w:val="0"/>
          <w:sz w:val="22"/>
          <w:szCs w:val="22"/>
          <w:lang w:val="pl-PL"/>
        </w:rPr>
        <w:t>a)</w:t>
      </w:r>
      <w:r w:rsidRPr="004F7227">
        <w:rPr>
          <w:rFonts w:ascii="Times New Roman" w:hAnsi="Times New Roman"/>
          <w:i w:val="0"/>
          <w:sz w:val="22"/>
          <w:szCs w:val="22"/>
          <w:lang w:val="pl-PL"/>
        </w:rPr>
        <w:tab/>
        <w:t xml:space="preserve">      pkt. 4.1</w:t>
      </w:r>
      <w:r w:rsidR="006E7CB9" w:rsidRPr="004F7227">
        <w:rPr>
          <w:rFonts w:ascii="Times New Roman" w:hAnsi="Times New Roman"/>
          <w:i w:val="0"/>
          <w:sz w:val="22"/>
          <w:szCs w:val="22"/>
          <w:lang w:val="pl-PL"/>
        </w:rPr>
        <w:t>.</w:t>
      </w:r>
      <w:r w:rsidRPr="004F7227">
        <w:rPr>
          <w:rFonts w:ascii="Times New Roman" w:hAnsi="Times New Roman"/>
          <w:i w:val="0"/>
          <w:sz w:val="22"/>
          <w:szCs w:val="22"/>
          <w:lang w:val="pl-PL"/>
        </w:rPr>
        <w:t xml:space="preserve">          </w:t>
      </w:r>
      <w:r w:rsidR="00294864">
        <w:rPr>
          <w:rFonts w:ascii="Times New Roman" w:hAnsi="Times New Roman"/>
          <w:i w:val="0"/>
          <w:sz w:val="22"/>
          <w:szCs w:val="22"/>
          <w:lang w:val="pl-PL"/>
        </w:rPr>
        <w:t xml:space="preserve"> </w:t>
      </w:r>
      <w:r w:rsidRPr="004F7227">
        <w:rPr>
          <w:rFonts w:ascii="Times New Roman" w:hAnsi="Times New Roman"/>
          <w:i w:val="0"/>
          <w:sz w:val="22"/>
          <w:szCs w:val="22"/>
          <w:lang w:val="pl-PL"/>
        </w:rPr>
        <w:t>musi spełniać każdy wykonawca z osobna</w:t>
      </w:r>
    </w:p>
    <w:p w:rsidR="00673A75" w:rsidRDefault="00673A75" w:rsidP="004F7227">
      <w:pPr>
        <w:spacing w:after="120" w:line="276" w:lineRule="auto"/>
        <w:ind w:left="454"/>
        <w:jc w:val="both"/>
        <w:rPr>
          <w:rFonts w:ascii="Times New Roman" w:hAnsi="Times New Roman"/>
          <w:i w:val="0"/>
          <w:sz w:val="22"/>
          <w:szCs w:val="22"/>
          <w:lang w:val="pl-PL"/>
        </w:rPr>
      </w:pPr>
      <w:r w:rsidRPr="004F7227">
        <w:rPr>
          <w:rFonts w:ascii="Times New Roman" w:hAnsi="Times New Roman"/>
          <w:i w:val="0"/>
          <w:sz w:val="22"/>
          <w:szCs w:val="22"/>
          <w:lang w:val="pl-PL"/>
        </w:rPr>
        <w:t>b)       pkt. 4.2.1</w:t>
      </w:r>
      <w:r w:rsidR="006E7CB9" w:rsidRPr="004F7227">
        <w:rPr>
          <w:rFonts w:ascii="Times New Roman" w:hAnsi="Times New Roman"/>
          <w:i w:val="0"/>
          <w:sz w:val="22"/>
          <w:szCs w:val="22"/>
          <w:lang w:val="pl-PL"/>
        </w:rPr>
        <w:t>.</w:t>
      </w:r>
      <w:r w:rsidRPr="004F7227">
        <w:rPr>
          <w:rFonts w:ascii="Times New Roman" w:hAnsi="Times New Roman"/>
          <w:i w:val="0"/>
          <w:sz w:val="22"/>
          <w:szCs w:val="22"/>
          <w:lang w:val="pl-PL"/>
        </w:rPr>
        <w:t xml:space="preserve">       </w:t>
      </w:r>
      <w:r w:rsidR="00294864">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 musi spełniać co najmniej jeden wykonawca samodzielnie</w:t>
      </w:r>
    </w:p>
    <w:p w:rsidR="00294864" w:rsidRPr="004F7227" w:rsidRDefault="00294864" w:rsidP="004F7227">
      <w:pPr>
        <w:spacing w:after="120" w:line="276" w:lineRule="auto"/>
        <w:ind w:left="454"/>
        <w:jc w:val="both"/>
        <w:rPr>
          <w:rFonts w:ascii="Times New Roman" w:hAnsi="Times New Roman"/>
          <w:i w:val="0"/>
          <w:sz w:val="22"/>
          <w:szCs w:val="22"/>
          <w:lang w:val="pl-PL"/>
        </w:rPr>
      </w:pPr>
      <w:r>
        <w:rPr>
          <w:rFonts w:ascii="Times New Roman" w:hAnsi="Times New Roman"/>
          <w:i w:val="0"/>
          <w:sz w:val="22"/>
          <w:szCs w:val="22"/>
          <w:lang w:val="pl-PL"/>
        </w:rPr>
        <w:t>c)      pkt. 4.2.2.          musi spełniać co najmniej jeden wykonawca samodzielnie</w:t>
      </w:r>
    </w:p>
    <w:p w:rsidR="00673A75" w:rsidRPr="004F7227" w:rsidRDefault="00294864" w:rsidP="004F7227">
      <w:pPr>
        <w:spacing w:after="120" w:line="276" w:lineRule="auto"/>
        <w:ind w:left="454"/>
        <w:jc w:val="both"/>
        <w:rPr>
          <w:rFonts w:ascii="Times New Roman" w:hAnsi="Times New Roman"/>
          <w:i w:val="0"/>
          <w:strike/>
          <w:sz w:val="22"/>
          <w:szCs w:val="22"/>
          <w:lang w:val="pl-PL"/>
        </w:rPr>
      </w:pPr>
      <w:r>
        <w:rPr>
          <w:rFonts w:ascii="Times New Roman" w:hAnsi="Times New Roman"/>
          <w:i w:val="0"/>
          <w:sz w:val="22"/>
          <w:szCs w:val="22"/>
          <w:lang w:val="pl-PL"/>
        </w:rPr>
        <w:t>d)</w:t>
      </w:r>
      <w:r>
        <w:rPr>
          <w:rFonts w:ascii="Times New Roman" w:hAnsi="Times New Roman"/>
          <w:i w:val="0"/>
          <w:sz w:val="22"/>
          <w:szCs w:val="22"/>
          <w:lang w:val="pl-PL"/>
        </w:rPr>
        <w:tab/>
        <w:t xml:space="preserve">      pkt 4.2.3.</w:t>
      </w:r>
      <w:r w:rsidR="00673A75" w:rsidRPr="004F7227">
        <w:rPr>
          <w:rFonts w:ascii="Times New Roman" w:hAnsi="Times New Roman"/>
          <w:i w:val="0"/>
          <w:sz w:val="22"/>
          <w:szCs w:val="22"/>
          <w:lang w:val="pl-PL"/>
        </w:rPr>
        <w:t>a</w:t>
      </w:r>
      <w:r w:rsidR="006E7CB9" w:rsidRPr="004F7227">
        <w:rPr>
          <w:rFonts w:ascii="Times New Roman" w:hAnsi="Times New Roman"/>
          <w:i w:val="0"/>
          <w:sz w:val="22"/>
          <w:szCs w:val="22"/>
          <w:lang w:val="pl-PL"/>
        </w:rPr>
        <w:t>)</w:t>
      </w:r>
      <w:r w:rsidR="00673A75" w:rsidRPr="004F7227">
        <w:rPr>
          <w:rFonts w:ascii="Times New Roman" w:hAnsi="Times New Roman"/>
          <w:i w:val="0"/>
          <w:sz w:val="22"/>
          <w:szCs w:val="22"/>
          <w:lang w:val="pl-PL"/>
        </w:rPr>
        <w:t xml:space="preserve">  </w:t>
      </w:r>
      <w:r>
        <w:rPr>
          <w:rFonts w:ascii="Times New Roman" w:hAnsi="Times New Roman"/>
          <w:i w:val="0"/>
          <w:sz w:val="22"/>
          <w:szCs w:val="22"/>
          <w:lang w:val="pl-PL"/>
        </w:rPr>
        <w:t xml:space="preserve">  </w:t>
      </w:r>
      <w:r w:rsidR="00673A75" w:rsidRPr="004F7227">
        <w:rPr>
          <w:rFonts w:ascii="Times New Roman" w:hAnsi="Times New Roman"/>
          <w:i w:val="0"/>
          <w:sz w:val="22"/>
          <w:szCs w:val="22"/>
          <w:lang w:val="pl-PL"/>
        </w:rPr>
        <w:t xml:space="preserve"> musi spełniać co najmniej jeden wykonawca samodzielnie</w:t>
      </w:r>
    </w:p>
    <w:p w:rsidR="00673A75" w:rsidRPr="004F7227" w:rsidRDefault="00294864" w:rsidP="004F7227">
      <w:pPr>
        <w:spacing w:after="120" w:line="276" w:lineRule="auto"/>
        <w:ind w:left="454"/>
        <w:jc w:val="both"/>
        <w:rPr>
          <w:rFonts w:ascii="Times New Roman" w:hAnsi="Times New Roman"/>
          <w:i w:val="0"/>
          <w:sz w:val="22"/>
          <w:szCs w:val="22"/>
          <w:lang w:val="pl-PL"/>
        </w:rPr>
      </w:pPr>
      <w:r>
        <w:rPr>
          <w:rFonts w:ascii="Times New Roman" w:hAnsi="Times New Roman"/>
          <w:i w:val="0"/>
          <w:sz w:val="22"/>
          <w:szCs w:val="22"/>
          <w:lang w:val="pl-PL"/>
        </w:rPr>
        <w:t>e</w:t>
      </w:r>
      <w:r w:rsidR="00673A75" w:rsidRPr="004F7227">
        <w:rPr>
          <w:rFonts w:ascii="Times New Roman" w:hAnsi="Times New Roman"/>
          <w:i w:val="0"/>
          <w:sz w:val="22"/>
          <w:szCs w:val="22"/>
          <w:lang w:val="pl-PL"/>
        </w:rPr>
        <w:t>)</w:t>
      </w:r>
      <w:r>
        <w:rPr>
          <w:rFonts w:ascii="Times New Roman" w:hAnsi="Times New Roman"/>
          <w:i w:val="0"/>
          <w:sz w:val="22"/>
          <w:szCs w:val="22"/>
          <w:lang w:val="pl-PL"/>
        </w:rPr>
        <w:t xml:space="preserve">     pkt. 4.2.3. </w:t>
      </w:r>
      <w:r w:rsidR="00673A75" w:rsidRPr="004F7227">
        <w:rPr>
          <w:rFonts w:ascii="Times New Roman" w:hAnsi="Times New Roman"/>
          <w:i w:val="0"/>
          <w:sz w:val="22"/>
          <w:szCs w:val="22"/>
          <w:lang w:val="pl-PL"/>
        </w:rPr>
        <w:t>b</w:t>
      </w:r>
      <w:r w:rsidR="006E7CB9" w:rsidRPr="004F7227">
        <w:rPr>
          <w:rFonts w:ascii="Times New Roman" w:hAnsi="Times New Roman"/>
          <w:i w:val="0"/>
          <w:sz w:val="22"/>
          <w:szCs w:val="22"/>
          <w:lang w:val="pl-PL"/>
        </w:rPr>
        <w:t>)</w:t>
      </w:r>
      <w:r w:rsidR="00673A75" w:rsidRPr="004F7227">
        <w:rPr>
          <w:rFonts w:ascii="Times New Roman" w:hAnsi="Times New Roman"/>
          <w:i w:val="0"/>
          <w:sz w:val="22"/>
          <w:szCs w:val="22"/>
          <w:lang w:val="pl-PL"/>
        </w:rPr>
        <w:t xml:space="preserve"> </w:t>
      </w:r>
      <w:r>
        <w:rPr>
          <w:rFonts w:ascii="Times New Roman" w:hAnsi="Times New Roman"/>
          <w:i w:val="0"/>
          <w:sz w:val="22"/>
          <w:szCs w:val="22"/>
          <w:lang w:val="pl-PL"/>
        </w:rPr>
        <w:t xml:space="preserve"> </w:t>
      </w:r>
      <w:r w:rsidR="00673A75" w:rsidRPr="004F7227">
        <w:rPr>
          <w:rFonts w:ascii="Times New Roman" w:hAnsi="Times New Roman"/>
          <w:i w:val="0"/>
          <w:sz w:val="22"/>
          <w:szCs w:val="22"/>
          <w:lang w:val="pl-PL"/>
        </w:rPr>
        <w:t xml:space="preserve">musi spełniać co najmniej jeden wykonawca samodzielnie, lub wszyscy </w:t>
      </w:r>
      <w:r w:rsidR="006E7CB9" w:rsidRPr="004F7227">
        <w:rPr>
          <w:rFonts w:ascii="Times New Roman" w:hAnsi="Times New Roman"/>
          <w:i w:val="0"/>
          <w:sz w:val="22"/>
          <w:szCs w:val="22"/>
          <w:lang w:val="pl-PL"/>
        </w:rPr>
        <w:tab/>
      </w:r>
      <w:r>
        <w:rPr>
          <w:rFonts w:ascii="Times New Roman" w:hAnsi="Times New Roman"/>
          <w:i w:val="0"/>
          <w:sz w:val="22"/>
          <w:szCs w:val="22"/>
          <w:lang w:val="pl-PL"/>
        </w:rPr>
        <w:t xml:space="preserve">                              </w:t>
      </w:r>
      <w:r w:rsidR="00673A75" w:rsidRPr="004F7227">
        <w:rPr>
          <w:rFonts w:ascii="Times New Roman" w:hAnsi="Times New Roman"/>
          <w:i w:val="0"/>
          <w:sz w:val="22"/>
          <w:szCs w:val="22"/>
          <w:lang w:val="pl-PL"/>
        </w:rPr>
        <w:t xml:space="preserve">wykonawcy łącznie </w:t>
      </w:r>
    </w:p>
    <w:p w:rsidR="00673A75" w:rsidRPr="004F7227" w:rsidRDefault="00294864" w:rsidP="004F7227">
      <w:pPr>
        <w:spacing w:after="120" w:line="276" w:lineRule="auto"/>
        <w:ind w:left="454"/>
        <w:jc w:val="both"/>
        <w:rPr>
          <w:rFonts w:ascii="Times New Roman" w:hAnsi="Times New Roman"/>
          <w:i w:val="0"/>
          <w:sz w:val="22"/>
          <w:szCs w:val="22"/>
          <w:lang w:val="pl-PL"/>
        </w:rPr>
      </w:pPr>
      <w:r>
        <w:rPr>
          <w:rFonts w:ascii="Times New Roman" w:hAnsi="Times New Roman"/>
          <w:i w:val="0"/>
          <w:sz w:val="22"/>
          <w:szCs w:val="22"/>
          <w:lang w:val="pl-PL"/>
        </w:rPr>
        <w:t>f</w:t>
      </w:r>
      <w:r w:rsidR="00673A75" w:rsidRPr="004F7227">
        <w:rPr>
          <w:rFonts w:ascii="Times New Roman" w:hAnsi="Times New Roman"/>
          <w:i w:val="0"/>
          <w:sz w:val="22"/>
          <w:szCs w:val="22"/>
          <w:lang w:val="pl-PL"/>
        </w:rPr>
        <w:t>)       pkt. 4.2.3.</w:t>
      </w:r>
      <w:r>
        <w:rPr>
          <w:rFonts w:ascii="Times New Roman" w:hAnsi="Times New Roman"/>
          <w:i w:val="0"/>
          <w:sz w:val="22"/>
          <w:szCs w:val="22"/>
          <w:lang w:val="pl-PL"/>
        </w:rPr>
        <w:t xml:space="preserve">  </w:t>
      </w:r>
      <w:r w:rsidR="00673A75" w:rsidRPr="004F7227">
        <w:rPr>
          <w:rFonts w:ascii="Times New Roman" w:hAnsi="Times New Roman"/>
          <w:i w:val="0"/>
          <w:sz w:val="22"/>
          <w:szCs w:val="22"/>
          <w:lang w:val="pl-PL"/>
        </w:rPr>
        <w:t>c</w:t>
      </w:r>
      <w:r w:rsidR="006E7CB9" w:rsidRPr="004F7227">
        <w:rPr>
          <w:rFonts w:ascii="Times New Roman" w:hAnsi="Times New Roman"/>
          <w:i w:val="0"/>
          <w:sz w:val="22"/>
          <w:szCs w:val="22"/>
          <w:lang w:val="pl-PL"/>
        </w:rPr>
        <w:t>)</w:t>
      </w:r>
      <w:r w:rsidR="00673A75" w:rsidRPr="004F7227">
        <w:rPr>
          <w:rFonts w:ascii="Times New Roman" w:hAnsi="Times New Roman"/>
          <w:i w:val="0"/>
          <w:sz w:val="22"/>
          <w:szCs w:val="22"/>
          <w:lang w:val="pl-PL"/>
        </w:rPr>
        <w:t xml:space="preserve">  </w:t>
      </w:r>
      <w:r>
        <w:rPr>
          <w:rFonts w:ascii="Times New Roman" w:hAnsi="Times New Roman"/>
          <w:i w:val="0"/>
          <w:sz w:val="22"/>
          <w:szCs w:val="22"/>
          <w:lang w:val="pl-PL"/>
        </w:rPr>
        <w:t xml:space="preserve">    </w:t>
      </w:r>
      <w:r w:rsidR="00673A75" w:rsidRPr="004F7227">
        <w:rPr>
          <w:rFonts w:ascii="Times New Roman" w:hAnsi="Times New Roman"/>
          <w:i w:val="0"/>
          <w:sz w:val="22"/>
          <w:szCs w:val="22"/>
          <w:lang w:val="pl-PL"/>
        </w:rPr>
        <w:t>musi spełniać co najmniej jeden wykonawca samodzielnie</w:t>
      </w:r>
      <w:r w:rsidR="006E7CB9" w:rsidRPr="004F7227">
        <w:rPr>
          <w:rFonts w:ascii="Times New Roman" w:hAnsi="Times New Roman"/>
          <w:i w:val="0"/>
          <w:sz w:val="22"/>
          <w:szCs w:val="22"/>
          <w:lang w:val="pl-PL"/>
        </w:rPr>
        <w:t>,</w:t>
      </w:r>
    </w:p>
    <w:p w:rsidR="00776FC2" w:rsidRPr="004F7227" w:rsidRDefault="00294864" w:rsidP="004F7227">
      <w:pPr>
        <w:spacing w:after="120" w:line="276" w:lineRule="auto"/>
        <w:ind w:left="454"/>
        <w:jc w:val="both"/>
        <w:rPr>
          <w:rFonts w:ascii="Times New Roman" w:hAnsi="Times New Roman"/>
          <w:i w:val="0"/>
          <w:sz w:val="22"/>
          <w:szCs w:val="22"/>
          <w:lang w:val="pl-PL"/>
        </w:rPr>
      </w:pPr>
      <w:r>
        <w:rPr>
          <w:rFonts w:ascii="Times New Roman" w:hAnsi="Times New Roman"/>
          <w:i w:val="0"/>
          <w:sz w:val="22"/>
          <w:szCs w:val="22"/>
          <w:lang w:val="pl-PL"/>
        </w:rPr>
        <w:t>g</w:t>
      </w:r>
      <w:r w:rsidR="006E7CB9" w:rsidRPr="004F7227">
        <w:rPr>
          <w:rFonts w:ascii="Times New Roman" w:hAnsi="Times New Roman"/>
          <w:i w:val="0"/>
          <w:sz w:val="22"/>
          <w:szCs w:val="22"/>
          <w:lang w:val="pl-PL"/>
        </w:rPr>
        <w:t xml:space="preserve">)        pkt. 4.2.3. d) </w:t>
      </w:r>
      <w:r>
        <w:rPr>
          <w:rFonts w:ascii="Times New Roman" w:hAnsi="Times New Roman"/>
          <w:i w:val="0"/>
          <w:sz w:val="22"/>
          <w:szCs w:val="22"/>
          <w:lang w:val="pl-PL"/>
        </w:rPr>
        <w:t xml:space="preserve">   </w:t>
      </w:r>
      <w:r w:rsidR="006E7CB9" w:rsidRPr="004F7227">
        <w:rPr>
          <w:rFonts w:ascii="Times New Roman" w:hAnsi="Times New Roman"/>
          <w:i w:val="0"/>
          <w:sz w:val="22"/>
          <w:szCs w:val="22"/>
          <w:lang w:val="pl-PL"/>
        </w:rPr>
        <w:t xml:space="preserve">musi spełniać co najmniej jeden wykonawca samodzielnie. </w:t>
      </w:r>
    </w:p>
    <w:p w:rsidR="00D44C0B" w:rsidRPr="004F7227" w:rsidRDefault="00D44C0B" w:rsidP="004F7227">
      <w:pPr>
        <w:pStyle w:val="Akapitzlist"/>
        <w:numPr>
          <w:ilvl w:val="0"/>
          <w:numId w:val="34"/>
        </w:numPr>
        <w:pBdr>
          <w:bottom w:val="single" w:sz="4" w:space="1" w:color="auto"/>
        </w:pBdr>
        <w:spacing w:line="276" w:lineRule="auto"/>
        <w:ind w:left="851" w:hanging="851"/>
        <w:rPr>
          <w:rFonts w:ascii="Times New Roman" w:hAnsi="Times New Roman" w:cs="Times New Roman"/>
          <w:b/>
        </w:rPr>
      </w:pPr>
      <w:r w:rsidRPr="004F7227">
        <w:rPr>
          <w:rFonts w:ascii="Times New Roman" w:hAnsi="Times New Roman" w:cs="Times New Roman"/>
          <w:b/>
        </w:rPr>
        <w:t>PODSTAWY WYKLUCZENIA</w:t>
      </w:r>
    </w:p>
    <w:p w:rsidR="006E7CB9" w:rsidRPr="004F7227" w:rsidRDefault="006E7CB9" w:rsidP="004F7227">
      <w:pPr>
        <w:spacing w:line="276" w:lineRule="auto"/>
        <w:ind w:left="567" w:hanging="567"/>
        <w:jc w:val="both"/>
        <w:rPr>
          <w:rFonts w:ascii="Times New Roman" w:hAnsi="Times New Roman"/>
          <w:b/>
          <w:i w:val="0"/>
          <w:sz w:val="22"/>
          <w:szCs w:val="22"/>
          <w:lang w:val="pl-PL"/>
        </w:rPr>
      </w:pPr>
      <w:r w:rsidRPr="004F7227">
        <w:rPr>
          <w:rFonts w:ascii="Times New Roman" w:hAnsi="Times New Roman"/>
          <w:b/>
          <w:i w:val="0"/>
          <w:sz w:val="22"/>
          <w:szCs w:val="22"/>
          <w:lang w:val="pl-PL"/>
        </w:rPr>
        <w:t>5.1. Zamawiający wykluczy z postępowania Wykonawców, którzy:</w:t>
      </w:r>
    </w:p>
    <w:p w:rsidR="006E7CB9" w:rsidRPr="004F7227" w:rsidRDefault="00776FC2" w:rsidP="004F7227">
      <w:pPr>
        <w:pStyle w:val="Akapitzlist"/>
        <w:numPr>
          <w:ilvl w:val="0"/>
          <w:numId w:val="33"/>
        </w:numPr>
        <w:spacing w:line="276" w:lineRule="auto"/>
        <w:jc w:val="both"/>
        <w:rPr>
          <w:rFonts w:ascii="Times New Roman" w:hAnsi="Times New Roman" w:cs="Times New Roman"/>
        </w:rPr>
      </w:pPr>
      <w:r w:rsidRPr="004F7227">
        <w:rPr>
          <w:rFonts w:ascii="Times New Roman" w:hAnsi="Times New Roman" w:cs="Times New Roman"/>
        </w:rPr>
        <w:t>nie wykażą spełniania warunków udziału w postępowaniu, o których mowa w pkt. 4.2. niniejszej SIWZ,</w:t>
      </w:r>
    </w:p>
    <w:p w:rsidR="00776FC2" w:rsidRPr="004F7227" w:rsidRDefault="00776FC2" w:rsidP="004F7227">
      <w:pPr>
        <w:pStyle w:val="Akapitzlist"/>
        <w:numPr>
          <w:ilvl w:val="0"/>
          <w:numId w:val="33"/>
        </w:numPr>
        <w:spacing w:line="276" w:lineRule="auto"/>
        <w:jc w:val="both"/>
        <w:rPr>
          <w:rFonts w:ascii="Times New Roman" w:hAnsi="Times New Roman" w:cs="Times New Roman"/>
        </w:rPr>
      </w:pPr>
      <w:r w:rsidRPr="004F7227">
        <w:rPr>
          <w:rFonts w:ascii="Times New Roman" w:hAnsi="Times New Roman" w:cs="Times New Roman"/>
        </w:rPr>
        <w:t xml:space="preserve">nie wykażą, że nie zachodzą wobec nich przesłanki określone w art. 24 ust. 1 ustawy, </w:t>
      </w:r>
    </w:p>
    <w:p w:rsidR="006E7CB9" w:rsidRPr="004F7227" w:rsidRDefault="00776FC2" w:rsidP="004F7227">
      <w:pPr>
        <w:pStyle w:val="Akapitzlist"/>
        <w:numPr>
          <w:ilvl w:val="0"/>
          <w:numId w:val="33"/>
        </w:numPr>
        <w:spacing w:line="276" w:lineRule="auto"/>
        <w:jc w:val="both"/>
        <w:rPr>
          <w:rFonts w:ascii="Times New Roman" w:hAnsi="Times New Roman" w:cs="Times New Roman"/>
        </w:rPr>
      </w:pPr>
      <w:r w:rsidRPr="004F7227">
        <w:rPr>
          <w:rFonts w:ascii="Times New Roman" w:hAnsi="Times New Roman" w:cs="Times New Roman"/>
        </w:rPr>
        <w:t xml:space="preserve">nie wykażą, że nie zachodzą wobec nich przesłanki określone w art. 24 ust. 5 pkt 1, </w:t>
      </w:r>
      <w:r w:rsidR="00310EC6" w:rsidRPr="004F7227">
        <w:rPr>
          <w:rFonts w:ascii="Times New Roman" w:hAnsi="Times New Roman" w:cs="Times New Roman"/>
        </w:rPr>
        <w:t xml:space="preserve">7, </w:t>
      </w:r>
      <w:r w:rsidRPr="004F7227">
        <w:rPr>
          <w:rFonts w:ascii="Times New Roman" w:hAnsi="Times New Roman" w:cs="Times New Roman"/>
        </w:rPr>
        <w:t xml:space="preserve">8. </w:t>
      </w:r>
    </w:p>
    <w:p w:rsidR="00726689" w:rsidRPr="004F7227" w:rsidRDefault="00726689" w:rsidP="004F7227">
      <w:pPr>
        <w:spacing w:line="276" w:lineRule="auto"/>
        <w:ind w:left="426" w:hanging="426"/>
        <w:jc w:val="both"/>
        <w:rPr>
          <w:rFonts w:ascii="Times New Roman" w:hAnsi="Times New Roman"/>
          <w:i w:val="0"/>
          <w:sz w:val="22"/>
          <w:szCs w:val="22"/>
          <w:lang w:val="pl-PL"/>
        </w:rPr>
      </w:pPr>
    </w:p>
    <w:p w:rsidR="00D44C0B" w:rsidRPr="004F7227" w:rsidRDefault="00776FC2" w:rsidP="004F7227">
      <w:pPr>
        <w:spacing w:line="276" w:lineRule="auto"/>
        <w:ind w:left="426" w:hanging="426"/>
        <w:jc w:val="both"/>
        <w:rPr>
          <w:rFonts w:ascii="Times New Roman" w:hAnsi="Times New Roman"/>
          <w:i w:val="0"/>
          <w:sz w:val="22"/>
          <w:szCs w:val="22"/>
          <w:lang w:val="pl-PL"/>
        </w:rPr>
      </w:pPr>
      <w:r w:rsidRPr="004F7227">
        <w:rPr>
          <w:rFonts w:ascii="Times New Roman" w:hAnsi="Times New Roman"/>
          <w:i w:val="0"/>
          <w:sz w:val="22"/>
          <w:szCs w:val="22"/>
          <w:lang w:val="pl-PL"/>
        </w:rPr>
        <w:t>5.</w:t>
      </w:r>
      <w:r w:rsidR="00616882" w:rsidRPr="004F7227">
        <w:rPr>
          <w:rFonts w:ascii="Times New Roman" w:hAnsi="Times New Roman"/>
          <w:i w:val="0"/>
          <w:sz w:val="22"/>
          <w:szCs w:val="22"/>
          <w:lang w:val="pl-PL"/>
        </w:rPr>
        <w:t>2</w:t>
      </w:r>
      <w:r w:rsidR="00D44C0B"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Wykluczenie z postępowania na podstawie art. 24 ust. 5 pkt 1, 8: </w:t>
      </w:r>
    </w:p>
    <w:p w:rsidR="00D44C0B" w:rsidRPr="004F7227" w:rsidRDefault="00D44C0B" w:rsidP="004F7227">
      <w:pPr>
        <w:pStyle w:val="Akapitzlist"/>
        <w:numPr>
          <w:ilvl w:val="0"/>
          <w:numId w:val="5"/>
        </w:numPr>
        <w:spacing w:line="276" w:lineRule="auto"/>
        <w:jc w:val="both"/>
        <w:rPr>
          <w:rFonts w:ascii="Times New Roman" w:hAnsi="Times New Roman" w:cs="Times New Roman"/>
          <w:lang w:eastAsia="pl-PL"/>
        </w:rPr>
      </w:pPr>
      <w:r w:rsidRPr="004F7227">
        <w:rPr>
          <w:rFonts w:ascii="Times New Roman" w:hAnsi="Times New Roman" w:cs="Times New Roman"/>
          <w:b/>
          <w:lang w:eastAsia="pl-PL"/>
        </w:rPr>
        <w:t>zgodnie z art. 24 ust. 5 pkt 1</w:t>
      </w:r>
      <w:r w:rsidRPr="004F7227">
        <w:rPr>
          <w:rFonts w:ascii="Times New Roman" w:hAnsi="Times New Roman" w:cs="Times New Roman"/>
          <w:lang w:eastAsia="pl-PL"/>
        </w:rPr>
        <w:t xml:space="preserve"> - w stosunku do którego otwarto likwidację, </w:t>
      </w:r>
      <w:r w:rsidR="00776FC2" w:rsidRPr="004F7227">
        <w:rPr>
          <w:rFonts w:ascii="Times New Roman" w:hAnsi="Times New Roman" w:cs="Times New Roman"/>
          <w:lang w:eastAsia="pl-PL"/>
        </w:rPr>
        <w:br/>
      </w:r>
      <w:r w:rsidRPr="004F7227">
        <w:rPr>
          <w:rFonts w:ascii="Times New Roman" w:hAnsi="Times New Roman" w:cs="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294864">
        <w:rPr>
          <w:rFonts w:ascii="Times New Roman" w:hAnsi="Times New Roman" w:cs="Times New Roman"/>
          <w:lang w:eastAsia="pl-PL"/>
        </w:rPr>
        <w:t>7</w:t>
      </w:r>
      <w:r w:rsidRPr="004F7227">
        <w:rPr>
          <w:rFonts w:ascii="Times New Roman" w:hAnsi="Times New Roman" w:cs="Times New Roman"/>
          <w:lang w:eastAsia="pl-PL"/>
        </w:rPr>
        <w:t xml:space="preserve"> r. poz. </w:t>
      </w:r>
      <w:r w:rsidR="00294864">
        <w:rPr>
          <w:rFonts w:ascii="Times New Roman" w:hAnsi="Times New Roman" w:cs="Times New Roman"/>
          <w:lang w:eastAsia="pl-PL"/>
        </w:rPr>
        <w:t>1508 ze zm.</w:t>
      </w:r>
      <w:r w:rsidRPr="004F7227">
        <w:rPr>
          <w:rFonts w:ascii="Times New Roman" w:hAnsi="Times New Roman" w:cs="Times New Roman"/>
          <w:lang w:eastAsia="pl-PL"/>
        </w:rPr>
        <w:t xml:space="preserve"> oraz z 201</w:t>
      </w:r>
      <w:r w:rsidR="00294864">
        <w:rPr>
          <w:rFonts w:ascii="Times New Roman" w:hAnsi="Times New Roman" w:cs="Times New Roman"/>
          <w:lang w:eastAsia="pl-PL"/>
        </w:rPr>
        <w:t>8</w:t>
      </w:r>
      <w:r w:rsidRPr="004F7227">
        <w:rPr>
          <w:rFonts w:ascii="Times New Roman" w:hAnsi="Times New Roman" w:cs="Times New Roman"/>
          <w:lang w:eastAsia="pl-PL"/>
        </w:rPr>
        <w:t xml:space="preserve"> r. poz.</w:t>
      </w:r>
      <w:r w:rsidR="00294864">
        <w:rPr>
          <w:rFonts w:ascii="Times New Roman" w:hAnsi="Times New Roman" w:cs="Times New Roman"/>
          <w:lang w:eastAsia="pl-PL"/>
        </w:rPr>
        <w:t xml:space="preserve"> 149,398,1544 i 1629</w:t>
      </w:r>
      <w:r w:rsidRPr="004F7227">
        <w:rPr>
          <w:rFonts w:ascii="Times New Roman" w:hAnsi="Times New Roman" w:cs="Times New Roman"/>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294864">
        <w:rPr>
          <w:rFonts w:ascii="Times New Roman" w:hAnsi="Times New Roman" w:cs="Times New Roman"/>
          <w:lang w:eastAsia="pl-PL"/>
        </w:rPr>
        <w:t>7</w:t>
      </w:r>
      <w:r w:rsidRPr="004F7227">
        <w:rPr>
          <w:rFonts w:ascii="Times New Roman" w:hAnsi="Times New Roman" w:cs="Times New Roman"/>
          <w:lang w:eastAsia="pl-PL"/>
        </w:rPr>
        <w:t xml:space="preserve"> r. poz. </w:t>
      </w:r>
      <w:r w:rsidR="00294864">
        <w:rPr>
          <w:rFonts w:ascii="Times New Roman" w:hAnsi="Times New Roman" w:cs="Times New Roman"/>
          <w:lang w:eastAsia="pl-PL"/>
        </w:rPr>
        <w:t>2344 i 1291</w:t>
      </w:r>
      <w:r w:rsidRPr="004F7227">
        <w:rPr>
          <w:rFonts w:ascii="Times New Roman" w:hAnsi="Times New Roman" w:cs="Times New Roman"/>
          <w:lang w:eastAsia="pl-PL"/>
        </w:rPr>
        <w:t xml:space="preserve"> oraz z 201</w:t>
      </w:r>
      <w:r w:rsidR="00294864">
        <w:rPr>
          <w:rFonts w:ascii="Times New Roman" w:hAnsi="Times New Roman" w:cs="Times New Roman"/>
          <w:lang w:eastAsia="pl-PL"/>
        </w:rPr>
        <w:t xml:space="preserve">8 </w:t>
      </w:r>
      <w:r w:rsidRPr="004F7227">
        <w:rPr>
          <w:rFonts w:ascii="Times New Roman" w:hAnsi="Times New Roman" w:cs="Times New Roman"/>
          <w:lang w:eastAsia="pl-PL"/>
        </w:rPr>
        <w:t xml:space="preserve">r. poz. </w:t>
      </w:r>
      <w:r w:rsidR="00294864">
        <w:rPr>
          <w:rFonts w:ascii="Times New Roman" w:hAnsi="Times New Roman" w:cs="Times New Roman"/>
          <w:lang w:eastAsia="pl-PL"/>
        </w:rPr>
        <w:t>398, 685, 1544 i 1629</w:t>
      </w:r>
      <w:r w:rsidRPr="004F7227">
        <w:rPr>
          <w:rFonts w:ascii="Times New Roman" w:hAnsi="Times New Roman" w:cs="Times New Roman"/>
          <w:lang w:eastAsia="pl-PL"/>
        </w:rPr>
        <w:t>);</w:t>
      </w:r>
    </w:p>
    <w:p w:rsidR="00D44C0B" w:rsidRPr="004F7227" w:rsidRDefault="00D44C0B" w:rsidP="004F7227">
      <w:pPr>
        <w:pStyle w:val="Akapitzlist"/>
        <w:numPr>
          <w:ilvl w:val="0"/>
          <w:numId w:val="5"/>
        </w:numPr>
        <w:spacing w:line="276" w:lineRule="auto"/>
        <w:jc w:val="both"/>
        <w:rPr>
          <w:rFonts w:ascii="Times New Roman" w:hAnsi="Times New Roman" w:cs="Times New Roman"/>
          <w:lang w:eastAsia="pl-PL"/>
        </w:rPr>
      </w:pPr>
      <w:r w:rsidRPr="004F7227">
        <w:rPr>
          <w:rFonts w:ascii="Times New Roman" w:hAnsi="Times New Roman" w:cs="Times New Roman"/>
          <w:b/>
          <w:lang w:eastAsia="pl-PL"/>
        </w:rPr>
        <w:t>zgodnie z art. 24 ust. 5 pkt 8</w:t>
      </w:r>
      <w:r w:rsidRPr="004F7227">
        <w:rPr>
          <w:rFonts w:ascii="Times New Roman" w:hAnsi="Times New Roman" w:cs="Times New Roman"/>
          <w:lang w:eastAsia="pl-PL"/>
        </w:rPr>
        <w:t xml:space="preserve"> - który naruszył obowiązki dotyczące płatności podatków, opłat lub składek na ubezpieczenia społeczne lub zdrowotne, co zamawiający jest w stanie wykazać za pomocą stosownych środków dowodowych, z wyjątkiem przypadku, </w:t>
      </w:r>
      <w:r w:rsidR="00726689" w:rsidRPr="004F7227">
        <w:rPr>
          <w:rFonts w:ascii="Times New Roman" w:hAnsi="Times New Roman" w:cs="Times New Roman"/>
          <w:lang w:eastAsia="pl-PL"/>
        </w:rPr>
        <w:br/>
      </w:r>
      <w:r w:rsidRPr="004F7227">
        <w:rPr>
          <w:rFonts w:ascii="Times New Roman" w:hAnsi="Times New Roman" w:cs="Times New Roman"/>
          <w:lang w:eastAsia="pl-PL"/>
        </w:rPr>
        <w:t xml:space="preserve">o którym mowa w ust. 1 pkt 15, chyba że wykonawca dokonał płatności należnych podatków, opłat lub składek na ubezpieczenia społeczne lub zdrowotne wraz  z odsetkami lub grzywnami lub zawarł wiążące porozumienie w </w:t>
      </w:r>
      <w:r w:rsidR="00310EC6" w:rsidRPr="004F7227">
        <w:rPr>
          <w:rFonts w:ascii="Times New Roman" w:hAnsi="Times New Roman" w:cs="Times New Roman"/>
          <w:lang w:eastAsia="pl-PL"/>
        </w:rPr>
        <w:t xml:space="preserve">sprawie spłaty tych należności, </w:t>
      </w:r>
    </w:p>
    <w:p w:rsidR="00310EC6" w:rsidRPr="004F7227" w:rsidRDefault="00310EC6" w:rsidP="004F7227">
      <w:pPr>
        <w:pStyle w:val="Akapitzlist"/>
        <w:numPr>
          <w:ilvl w:val="0"/>
          <w:numId w:val="5"/>
        </w:numPr>
        <w:spacing w:line="276" w:lineRule="auto"/>
        <w:jc w:val="both"/>
        <w:rPr>
          <w:rFonts w:ascii="Times New Roman" w:hAnsi="Times New Roman" w:cs="Times New Roman"/>
          <w:lang w:eastAsia="pl-PL"/>
        </w:rPr>
      </w:pPr>
      <w:r w:rsidRPr="004F7227">
        <w:rPr>
          <w:rFonts w:ascii="Times New Roman" w:hAnsi="Times New Roman" w:cs="Times New Roman"/>
          <w:b/>
          <w:lang w:eastAsia="pl-PL"/>
        </w:rPr>
        <w:t>zgodnie z art. 24 ust. 5 pkt 7</w:t>
      </w:r>
      <w:r w:rsidRPr="004F7227">
        <w:rPr>
          <w:rFonts w:ascii="Times New Roman" w:hAnsi="Times New Roman" w:cs="Times New Roman"/>
          <w:lang w:eastAsia="pl-PL"/>
        </w:rPr>
        <w:t xml:space="preserve"> - wobec którego wydano ostateczną decyzję administracyjną o naruszeniu obowiązków wynikających z przepisów prawa pracy, ochrony środowiska lub przepisów o zabezpieczeniu społecznym, jeżeli wymierzono </w:t>
      </w:r>
      <w:r w:rsidR="00294864">
        <w:rPr>
          <w:rFonts w:ascii="Times New Roman" w:hAnsi="Times New Roman" w:cs="Times New Roman"/>
          <w:lang w:eastAsia="pl-PL"/>
        </w:rPr>
        <w:br/>
      </w:r>
      <w:r w:rsidRPr="004F7227">
        <w:rPr>
          <w:rFonts w:ascii="Times New Roman" w:hAnsi="Times New Roman" w:cs="Times New Roman"/>
          <w:lang w:eastAsia="pl-PL"/>
        </w:rPr>
        <w:t xml:space="preserve">tą decyzją karę pieniężną nie niższą niż 3 000,00 złotych. </w:t>
      </w:r>
    </w:p>
    <w:p w:rsidR="00776FC2" w:rsidRPr="004F7227" w:rsidRDefault="00776FC2" w:rsidP="004F7227">
      <w:pPr>
        <w:pStyle w:val="Akapitzlist"/>
        <w:spacing w:line="276" w:lineRule="auto"/>
        <w:ind w:left="1080"/>
        <w:jc w:val="both"/>
        <w:rPr>
          <w:rFonts w:ascii="Times New Roman" w:hAnsi="Times New Roman" w:cs="Times New Roman"/>
          <w:lang w:eastAsia="pl-PL"/>
        </w:rPr>
      </w:pPr>
    </w:p>
    <w:p w:rsidR="00753091" w:rsidRPr="004F7227" w:rsidRDefault="00C93838" w:rsidP="004F7227">
      <w:pPr>
        <w:pStyle w:val="Akapitzlist"/>
        <w:numPr>
          <w:ilvl w:val="0"/>
          <w:numId w:val="35"/>
        </w:numPr>
        <w:pBdr>
          <w:bottom w:val="single" w:sz="4" w:space="1" w:color="000000"/>
        </w:pBdr>
        <w:spacing w:line="276" w:lineRule="auto"/>
        <w:ind w:hanging="720"/>
        <w:jc w:val="both"/>
        <w:rPr>
          <w:rFonts w:ascii="Times New Roman" w:hAnsi="Times New Roman" w:cs="Times New Roman"/>
          <w:b/>
        </w:rPr>
      </w:pPr>
      <w:r w:rsidRPr="004F7227">
        <w:rPr>
          <w:rFonts w:ascii="Times New Roman" w:hAnsi="Times New Roman" w:cs="Times New Roman"/>
          <w:b/>
        </w:rPr>
        <w:lastRenderedPageBreak/>
        <w:t>WYKAZ OŚWIADCZEŃ I DOKUMENTÓW, POTWIERDZAJĄCYCH SPEŁNIANIE WARUNKÓW UDZIAŁU W POSTĘPOWANIU ORAZ BRAK PODSTAW DO WYKLUCZENIA</w:t>
      </w:r>
    </w:p>
    <w:p w:rsidR="00753091" w:rsidRPr="004F7227" w:rsidRDefault="00753091" w:rsidP="004F7227">
      <w:pPr>
        <w:suppressAutoHyphens w:val="0"/>
        <w:spacing w:after="120" w:line="276" w:lineRule="auto"/>
        <w:ind w:left="709" w:hanging="709"/>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6.1. W celu potwierdzenia spełniania warunków udziału w postępowaniu (określonych w SIWZ </w:t>
      </w:r>
      <w:r w:rsidRPr="004F7227">
        <w:rPr>
          <w:rFonts w:ascii="Times New Roman" w:hAnsi="Times New Roman"/>
          <w:i w:val="0"/>
          <w:sz w:val="22"/>
          <w:szCs w:val="22"/>
          <w:lang w:val="pl-PL"/>
        </w:rPr>
        <w:br/>
        <w:t>w rozdziale 4),</w:t>
      </w:r>
      <w:r w:rsidR="00294864">
        <w:rPr>
          <w:rFonts w:ascii="Times New Roman" w:hAnsi="Times New Roman"/>
          <w:i w:val="0"/>
          <w:sz w:val="22"/>
          <w:szCs w:val="22"/>
          <w:lang w:val="pl-PL"/>
        </w:rPr>
        <w:t xml:space="preserve"> </w:t>
      </w:r>
      <w:r w:rsidRPr="004F7227">
        <w:rPr>
          <w:rFonts w:ascii="Times New Roman" w:hAnsi="Times New Roman"/>
          <w:i w:val="0"/>
          <w:sz w:val="22"/>
          <w:szCs w:val="22"/>
          <w:lang w:val="pl-PL"/>
        </w:rPr>
        <w:t>a także wykazaniu braku podstaw do wykluczenia (</w:t>
      </w:r>
      <w:r w:rsidR="00310EC6" w:rsidRPr="004F7227">
        <w:rPr>
          <w:rFonts w:ascii="Times New Roman" w:hAnsi="Times New Roman"/>
          <w:i w:val="0"/>
          <w:sz w:val="22"/>
          <w:szCs w:val="22"/>
          <w:lang w:val="pl-PL"/>
        </w:rPr>
        <w:t>określonych</w:t>
      </w:r>
      <w:r w:rsidRPr="004F7227">
        <w:rPr>
          <w:rFonts w:ascii="Times New Roman" w:hAnsi="Times New Roman"/>
          <w:i w:val="0"/>
          <w:sz w:val="22"/>
          <w:szCs w:val="22"/>
          <w:lang w:val="pl-PL"/>
        </w:rPr>
        <w:t xml:space="preserve"> w SIWZ </w:t>
      </w:r>
      <w:r w:rsidRPr="004F7227">
        <w:rPr>
          <w:rFonts w:ascii="Times New Roman" w:hAnsi="Times New Roman"/>
          <w:i w:val="0"/>
          <w:sz w:val="22"/>
          <w:szCs w:val="22"/>
          <w:lang w:val="pl-PL"/>
        </w:rPr>
        <w:br/>
        <w:t xml:space="preserve">w rozdziale 5), </w:t>
      </w:r>
      <w:r w:rsidR="000B57BF" w:rsidRPr="004F7227">
        <w:rPr>
          <w:rFonts w:ascii="Times New Roman" w:hAnsi="Times New Roman"/>
          <w:b/>
          <w:i w:val="0"/>
          <w:sz w:val="22"/>
          <w:szCs w:val="22"/>
          <w:lang w:val="pl-PL"/>
        </w:rPr>
        <w:t xml:space="preserve">Oferta musi zawierać następujące oświadczenia i dokumenty: </w:t>
      </w:r>
    </w:p>
    <w:p w:rsidR="00310EC6"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Wypełniony formularz ofertowy sporządzony zgodnie z wykorzystaniem wzoru stanowiącego załącznik nr 1 do niniejszej SIWZ wraz z informacją, którą cz</w:t>
      </w:r>
      <w:r w:rsidR="00294864">
        <w:rPr>
          <w:rFonts w:ascii="Times New Roman" w:hAnsi="Times New Roman" w:cs="Times New Roman"/>
        </w:rPr>
        <w:t>ę</w:t>
      </w:r>
      <w:r w:rsidRPr="004F7227">
        <w:rPr>
          <w:rFonts w:ascii="Times New Roman" w:hAnsi="Times New Roman" w:cs="Times New Roman"/>
        </w:rPr>
        <w:t xml:space="preserve">ść zamówienia Wykonawca zamierza powierzyć Podwykonawcom i podaniem firm Podwykonawców. Dokument </w:t>
      </w:r>
      <w:r w:rsidR="00310EC6" w:rsidRPr="004F7227">
        <w:rPr>
          <w:rFonts w:ascii="Times New Roman" w:hAnsi="Times New Roman" w:cs="Times New Roman"/>
        </w:rPr>
        <w:t>składany w</w:t>
      </w:r>
      <w:r w:rsidRPr="004F7227">
        <w:rPr>
          <w:rFonts w:ascii="Times New Roman" w:hAnsi="Times New Roman" w:cs="Times New Roman"/>
        </w:rPr>
        <w:t xml:space="preserve"> oryginale</w:t>
      </w:r>
      <w:r w:rsidR="0055385E">
        <w:rPr>
          <w:rFonts w:ascii="Times New Roman" w:hAnsi="Times New Roman" w:cs="Times New Roman"/>
        </w:rPr>
        <w:t>,</w:t>
      </w:r>
    </w:p>
    <w:p w:rsidR="00310EC6"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Aktualne na dzień składania ofert oświadczenia w zakresie spełniania warunków udziału w postępowaniu oraz braku podstaw do wykluczenia. Wzór oświadczeń stanowią załączniki nr 2 i nr 3 do niniejszej SIWZ. Forma składanych dokumentów - oryginał. Informacje zawart</w:t>
      </w:r>
      <w:r w:rsidR="0000240B" w:rsidRPr="004F7227">
        <w:rPr>
          <w:rFonts w:ascii="Times New Roman" w:hAnsi="Times New Roman" w:cs="Times New Roman"/>
        </w:rPr>
        <w:t xml:space="preserve">e w oświadczeniu będą stanowić </w:t>
      </w:r>
      <w:r w:rsidRPr="004F7227">
        <w:rPr>
          <w:rFonts w:ascii="Times New Roman" w:hAnsi="Times New Roman" w:cs="Times New Roman"/>
        </w:rPr>
        <w:t xml:space="preserve">wstępne potwierdzenie, że Wykonawca nie podlega wykluczeniu oraz spełnia warunki udziału </w:t>
      </w:r>
      <w:r w:rsidR="00310EC6" w:rsidRPr="004F7227">
        <w:rPr>
          <w:rFonts w:ascii="Times New Roman" w:hAnsi="Times New Roman" w:cs="Times New Roman"/>
        </w:rPr>
        <w:br/>
      </w:r>
      <w:r w:rsidRPr="004F7227">
        <w:rPr>
          <w:rFonts w:ascii="Times New Roman" w:hAnsi="Times New Roman" w:cs="Times New Roman"/>
        </w:rPr>
        <w:t>w postępowaniu,</w:t>
      </w:r>
    </w:p>
    <w:p w:rsidR="0055385E" w:rsidRPr="0055385E" w:rsidRDefault="000B57BF" w:rsidP="0055385E">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pełnomocnictwo - w przypadku, gdy oferta wraz z oświadczeniami jest składana przez pełnomocnika, upoważniające go do tej czynności,</w:t>
      </w:r>
      <w:r w:rsidR="0055385E">
        <w:rPr>
          <w:rFonts w:ascii="Times New Roman" w:hAnsi="Times New Roman" w:cs="Times New Roman"/>
        </w:rPr>
        <w:t xml:space="preserve"> pełnomocnictwo winno być złożone w formie oryginału lub kopii poświadczonej notarialnie, </w:t>
      </w:r>
    </w:p>
    <w:p w:rsidR="00310EC6" w:rsidRPr="004F7227" w:rsidRDefault="0055385E" w:rsidP="004F7227">
      <w:pPr>
        <w:pStyle w:val="Akapitzlist"/>
        <w:numPr>
          <w:ilvl w:val="0"/>
          <w:numId w:val="45"/>
        </w:numPr>
        <w:spacing w:after="120" w:line="276" w:lineRule="auto"/>
        <w:jc w:val="both"/>
        <w:rPr>
          <w:rFonts w:ascii="Times New Roman" w:hAnsi="Times New Roman" w:cs="Times New Roman"/>
        </w:rPr>
      </w:pPr>
      <w:r>
        <w:rPr>
          <w:rFonts w:ascii="Times New Roman" w:hAnsi="Times New Roman" w:cs="Times New Roman"/>
        </w:rPr>
        <w:t>oświadczenie</w:t>
      </w:r>
      <w:r w:rsidR="000B57BF" w:rsidRPr="004F7227">
        <w:rPr>
          <w:rFonts w:ascii="Times New Roman" w:hAnsi="Times New Roman" w:cs="Times New Roman"/>
        </w:rPr>
        <w:t xml:space="preserve">/zobowiązanie podmiotu do udostępnienia zasobów zgodnie </w:t>
      </w:r>
      <w:r w:rsidR="000B57BF" w:rsidRPr="004F7227">
        <w:rPr>
          <w:rFonts w:ascii="Times New Roman" w:hAnsi="Times New Roman" w:cs="Times New Roman"/>
        </w:rPr>
        <w:br/>
        <w:t xml:space="preserve">z załącznikiem nr 11 do niniejszej SIWZ (w przypadku, gdy Wykonawca polega </w:t>
      </w:r>
      <w:r>
        <w:rPr>
          <w:rFonts w:ascii="Times New Roman" w:hAnsi="Times New Roman" w:cs="Times New Roman"/>
        </w:rPr>
        <w:br/>
      </w:r>
      <w:r w:rsidR="000B57BF" w:rsidRPr="004F7227">
        <w:rPr>
          <w:rFonts w:ascii="Times New Roman" w:hAnsi="Times New Roman" w:cs="Times New Roman"/>
        </w:rPr>
        <w:t xml:space="preserve">na zasobach innych podmiotów) - dokumenty składane w oryginale, </w:t>
      </w:r>
    </w:p>
    <w:p w:rsidR="000B57BF"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 xml:space="preserve">oryginał wniesienia wadium w przypadku wadium wniesionego w formie niepieniężnej. </w:t>
      </w:r>
    </w:p>
    <w:p w:rsidR="000B57BF" w:rsidRPr="004F7227" w:rsidRDefault="0055385E" w:rsidP="004F7227">
      <w:pPr>
        <w:spacing w:after="120" w:line="276"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6.2.   </w:t>
      </w:r>
      <w:r w:rsidR="000B57BF" w:rsidRPr="004F7227">
        <w:rPr>
          <w:rFonts w:ascii="Times New Roman" w:hAnsi="Times New Roman"/>
          <w:i w:val="0"/>
          <w:sz w:val="22"/>
          <w:szCs w:val="22"/>
          <w:lang w:val="pl-PL"/>
        </w:rPr>
        <w:t xml:space="preserve">W przypadku wspólnego ubiegania </w:t>
      </w:r>
      <w:r w:rsidR="00310EC6" w:rsidRPr="004F7227">
        <w:rPr>
          <w:rFonts w:ascii="Times New Roman" w:hAnsi="Times New Roman"/>
          <w:i w:val="0"/>
          <w:sz w:val="22"/>
          <w:szCs w:val="22"/>
          <w:lang w:val="pl-PL"/>
        </w:rPr>
        <w:t>się o</w:t>
      </w:r>
      <w:r w:rsidR="000B57BF" w:rsidRPr="004F7227">
        <w:rPr>
          <w:rFonts w:ascii="Times New Roman" w:hAnsi="Times New Roman"/>
          <w:i w:val="0"/>
          <w:sz w:val="22"/>
          <w:szCs w:val="22"/>
          <w:lang w:val="pl-PL"/>
        </w:rPr>
        <w:t xml:space="preserve"> zamówienie przez Wykonawców, oświadczeni</w:t>
      </w:r>
      <w:r w:rsidR="00310EC6" w:rsidRPr="004F7227">
        <w:rPr>
          <w:rFonts w:ascii="Times New Roman" w:hAnsi="Times New Roman"/>
          <w:i w:val="0"/>
          <w:sz w:val="22"/>
          <w:szCs w:val="22"/>
          <w:lang w:val="pl-PL"/>
        </w:rPr>
        <w:t>a</w:t>
      </w:r>
      <w:r w:rsidR="000B57BF" w:rsidRPr="004F7227">
        <w:rPr>
          <w:rFonts w:ascii="Times New Roman" w:hAnsi="Times New Roman"/>
          <w:i w:val="0"/>
          <w:sz w:val="22"/>
          <w:szCs w:val="22"/>
          <w:lang w:val="pl-PL"/>
        </w:rPr>
        <w:t xml:space="preserve"> wymienione w </w:t>
      </w:r>
      <w:r w:rsidR="00310EC6" w:rsidRPr="004F7227">
        <w:rPr>
          <w:rFonts w:ascii="Times New Roman" w:hAnsi="Times New Roman"/>
          <w:i w:val="0"/>
          <w:sz w:val="22"/>
          <w:szCs w:val="22"/>
          <w:lang w:val="pl-PL"/>
        </w:rPr>
        <w:t xml:space="preserve">pkt. 6. </w:t>
      </w:r>
      <w:proofErr w:type="spellStart"/>
      <w:r w:rsidR="00310EC6" w:rsidRPr="004F7227">
        <w:rPr>
          <w:rFonts w:ascii="Times New Roman" w:hAnsi="Times New Roman"/>
          <w:i w:val="0"/>
          <w:sz w:val="22"/>
          <w:szCs w:val="22"/>
          <w:lang w:val="pl-PL"/>
        </w:rPr>
        <w:t>ppkt</w:t>
      </w:r>
      <w:proofErr w:type="spellEnd"/>
      <w:r w:rsidR="00310EC6" w:rsidRPr="004F7227">
        <w:rPr>
          <w:rFonts w:ascii="Times New Roman" w:hAnsi="Times New Roman"/>
          <w:i w:val="0"/>
          <w:sz w:val="22"/>
          <w:szCs w:val="22"/>
          <w:lang w:val="pl-PL"/>
        </w:rPr>
        <w:t xml:space="preserve"> 2) składa</w:t>
      </w:r>
      <w:r w:rsidR="000B57BF" w:rsidRPr="004F7227">
        <w:rPr>
          <w:rFonts w:ascii="Times New Roman" w:hAnsi="Times New Roman"/>
          <w:i w:val="0"/>
          <w:sz w:val="22"/>
          <w:szCs w:val="22"/>
          <w:lang w:val="pl-PL"/>
        </w:rPr>
        <w:t xml:space="preserve"> w oryginale każdy z Wykonawców wspólnie ubiegających się o zamówienie. Dokument</w:t>
      </w:r>
      <w:r w:rsidR="00310EC6" w:rsidRPr="004F7227">
        <w:rPr>
          <w:rFonts w:ascii="Times New Roman" w:hAnsi="Times New Roman"/>
          <w:i w:val="0"/>
          <w:sz w:val="22"/>
          <w:szCs w:val="22"/>
          <w:lang w:val="pl-PL"/>
        </w:rPr>
        <w:t>y te</w:t>
      </w:r>
      <w:r w:rsidR="000B57BF" w:rsidRPr="004F7227">
        <w:rPr>
          <w:rFonts w:ascii="Times New Roman" w:hAnsi="Times New Roman"/>
          <w:i w:val="0"/>
          <w:sz w:val="22"/>
          <w:szCs w:val="22"/>
          <w:lang w:val="pl-PL"/>
        </w:rPr>
        <w:t xml:space="preserve"> ma</w:t>
      </w:r>
      <w:r w:rsidR="00310EC6" w:rsidRPr="004F7227">
        <w:rPr>
          <w:rFonts w:ascii="Times New Roman" w:hAnsi="Times New Roman"/>
          <w:i w:val="0"/>
          <w:sz w:val="22"/>
          <w:szCs w:val="22"/>
          <w:lang w:val="pl-PL"/>
        </w:rPr>
        <w:t>ją</w:t>
      </w:r>
      <w:r w:rsidR="000B57BF" w:rsidRPr="004F7227">
        <w:rPr>
          <w:rFonts w:ascii="Times New Roman" w:hAnsi="Times New Roman"/>
          <w:i w:val="0"/>
          <w:sz w:val="22"/>
          <w:szCs w:val="22"/>
          <w:lang w:val="pl-PL"/>
        </w:rPr>
        <w:t xml:space="preserve"> potwierdzić spełnianie warunków udziału w postępowaniu lub kryteriów selekcji oraz brak podstaw wykluczenia w zakresie, w którym każdy z Wykonawców wykazuje spełnianie warunków udziału w postępowaniu lub kryteriów selekcji oraz brak podstaw wykluczenia.</w:t>
      </w:r>
    </w:p>
    <w:p w:rsidR="000B57BF" w:rsidRPr="004F7227" w:rsidRDefault="000B57BF"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6.3.     Wykonawca, który powołuje się na zasoby innych podmiotów, w celu wykazania braku istnienia wobec nich podstaw wykluczenia oraz spełniania, w zakresie, </w:t>
      </w:r>
      <w:r w:rsidRPr="004F7227">
        <w:rPr>
          <w:rFonts w:ascii="Times New Roman" w:hAnsi="Times New Roman"/>
          <w:i w:val="0"/>
          <w:sz w:val="22"/>
          <w:szCs w:val="22"/>
          <w:lang w:val="pl-PL"/>
        </w:rPr>
        <w:br/>
        <w:t xml:space="preserve">w jakim powołuje się na ich zasoby, warunków udziału w postępowaniu składa oryginał oświadczenia </w:t>
      </w:r>
      <w:r w:rsidRPr="004F7227">
        <w:rPr>
          <w:rFonts w:ascii="Times New Roman" w:hAnsi="Times New Roman"/>
          <w:b/>
          <w:i w:val="0"/>
          <w:sz w:val="22"/>
          <w:szCs w:val="22"/>
          <w:lang w:val="pl-PL"/>
        </w:rPr>
        <w:t xml:space="preserve">(załącznik nr </w:t>
      </w:r>
      <w:r w:rsidR="00DB6C4D" w:rsidRPr="004F7227">
        <w:rPr>
          <w:rFonts w:ascii="Times New Roman" w:hAnsi="Times New Roman"/>
          <w:b/>
          <w:i w:val="0"/>
          <w:sz w:val="22"/>
          <w:szCs w:val="22"/>
          <w:lang w:val="pl-PL"/>
        </w:rPr>
        <w:t xml:space="preserve">2 i </w:t>
      </w:r>
      <w:r w:rsidRPr="004F7227">
        <w:rPr>
          <w:rFonts w:ascii="Times New Roman" w:hAnsi="Times New Roman"/>
          <w:b/>
          <w:i w:val="0"/>
          <w:sz w:val="22"/>
          <w:szCs w:val="22"/>
          <w:lang w:val="pl-PL"/>
        </w:rPr>
        <w:t>3 do niniejszej SIWZ)</w:t>
      </w:r>
      <w:r w:rsidRPr="004F7227">
        <w:rPr>
          <w:rFonts w:ascii="Times New Roman" w:hAnsi="Times New Roman"/>
          <w:i w:val="0"/>
          <w:sz w:val="22"/>
          <w:szCs w:val="22"/>
          <w:lang w:val="pl-PL"/>
        </w:rPr>
        <w:t xml:space="preserve">, w którym zamieszcza informację </w:t>
      </w:r>
      <w:r w:rsidR="00DB6C4D"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o tych podmiotach </w:t>
      </w:r>
      <w:r w:rsidRPr="004F7227">
        <w:rPr>
          <w:rFonts w:ascii="Times New Roman" w:hAnsi="Times New Roman"/>
          <w:b/>
          <w:i w:val="0"/>
          <w:sz w:val="22"/>
          <w:szCs w:val="22"/>
          <w:lang w:val="pl-PL"/>
        </w:rPr>
        <w:t>oraz załącznik nr 11 do niniejszej SIWZ</w:t>
      </w:r>
      <w:r w:rsidRPr="004F7227">
        <w:rPr>
          <w:rFonts w:ascii="Times New Roman" w:hAnsi="Times New Roman"/>
          <w:i w:val="0"/>
          <w:sz w:val="22"/>
          <w:szCs w:val="22"/>
          <w:lang w:val="pl-PL"/>
        </w:rPr>
        <w:t xml:space="preserve"> (dokument składany do oferty </w:t>
      </w:r>
      <w:r w:rsidR="004F7227">
        <w:rPr>
          <w:rFonts w:ascii="Times New Roman" w:hAnsi="Times New Roman"/>
          <w:i w:val="0"/>
          <w:sz w:val="22"/>
          <w:szCs w:val="22"/>
          <w:lang w:val="pl-PL"/>
        </w:rPr>
        <w:br/>
      </w:r>
      <w:r w:rsidRPr="004F7227">
        <w:rPr>
          <w:rFonts w:ascii="Times New Roman" w:hAnsi="Times New Roman"/>
          <w:i w:val="0"/>
          <w:sz w:val="22"/>
          <w:szCs w:val="22"/>
          <w:lang w:val="pl-PL"/>
        </w:rPr>
        <w:t>w formie oryginału).</w:t>
      </w:r>
    </w:p>
    <w:p w:rsidR="00753091" w:rsidRPr="004F7227" w:rsidRDefault="000B57BF" w:rsidP="004F7227">
      <w:pPr>
        <w:spacing w:after="160" w:line="276" w:lineRule="auto"/>
        <w:ind w:left="709" w:hanging="709"/>
        <w:jc w:val="both"/>
        <w:rPr>
          <w:rFonts w:ascii="Times New Roman" w:hAnsi="Times New Roman"/>
          <w:b/>
          <w:i w:val="0"/>
          <w:sz w:val="22"/>
          <w:szCs w:val="22"/>
          <w:u w:val="single"/>
          <w:lang w:val="pl-PL"/>
        </w:rPr>
      </w:pPr>
      <w:r w:rsidRPr="004F7227">
        <w:rPr>
          <w:rFonts w:ascii="Times New Roman" w:hAnsi="Times New Roman"/>
          <w:i w:val="0"/>
          <w:sz w:val="22"/>
          <w:szCs w:val="22"/>
          <w:lang w:val="pl-PL"/>
        </w:rPr>
        <w:t xml:space="preserve">6.4.      Zamawiający </w:t>
      </w:r>
      <w:r w:rsidRPr="004F7227">
        <w:rPr>
          <w:rFonts w:ascii="Times New Roman" w:hAnsi="Times New Roman"/>
          <w:b/>
          <w:i w:val="0"/>
          <w:sz w:val="22"/>
          <w:szCs w:val="22"/>
          <w:u w:val="single"/>
          <w:lang w:val="pl-PL"/>
        </w:rPr>
        <w:t>nie będzie</w:t>
      </w:r>
      <w:r w:rsidRPr="004F7227">
        <w:rPr>
          <w:rFonts w:ascii="Times New Roman" w:hAnsi="Times New Roman"/>
          <w:i w:val="0"/>
          <w:sz w:val="22"/>
          <w:szCs w:val="22"/>
          <w:lang w:val="pl-PL"/>
        </w:rPr>
        <w:t xml:space="preserve"> wymagał, aby Wykonawca, który zamierza powierzyć wykonanie części </w:t>
      </w:r>
      <w:r w:rsidR="00DB6C4D" w:rsidRPr="004F7227">
        <w:rPr>
          <w:rFonts w:ascii="Times New Roman" w:hAnsi="Times New Roman"/>
          <w:i w:val="0"/>
          <w:sz w:val="22"/>
          <w:szCs w:val="22"/>
          <w:lang w:val="pl-PL"/>
        </w:rPr>
        <w:t>zamówienia Podwykonawcom</w:t>
      </w:r>
      <w:r w:rsidRPr="004F7227">
        <w:rPr>
          <w:rFonts w:ascii="Times New Roman" w:hAnsi="Times New Roman"/>
          <w:i w:val="0"/>
          <w:sz w:val="22"/>
          <w:szCs w:val="22"/>
          <w:lang w:val="pl-PL"/>
        </w:rPr>
        <w:t xml:space="preserve">, składał dokumenty lub oświadczenia o braku podstaw do wykluczenia </w:t>
      </w:r>
      <w:r w:rsidRPr="004F7227">
        <w:rPr>
          <w:rFonts w:ascii="Times New Roman" w:hAnsi="Times New Roman"/>
          <w:b/>
          <w:i w:val="0"/>
          <w:sz w:val="22"/>
          <w:szCs w:val="22"/>
          <w:u w:val="single"/>
          <w:lang w:val="pl-PL"/>
        </w:rPr>
        <w:t xml:space="preserve">odnoszące się </w:t>
      </w:r>
      <w:proofErr w:type="spellStart"/>
      <w:r w:rsidRPr="004F7227">
        <w:rPr>
          <w:rFonts w:ascii="Times New Roman" w:hAnsi="Times New Roman"/>
          <w:b/>
          <w:i w:val="0"/>
          <w:sz w:val="22"/>
          <w:szCs w:val="22"/>
          <w:u w:val="single"/>
          <w:lang w:val="pl-PL"/>
        </w:rPr>
        <w:t>dopodwykonawcy</w:t>
      </w:r>
      <w:proofErr w:type="spellEnd"/>
      <w:r w:rsidRPr="004F7227">
        <w:rPr>
          <w:rFonts w:ascii="Times New Roman" w:hAnsi="Times New Roman"/>
          <w:b/>
          <w:i w:val="0"/>
          <w:sz w:val="22"/>
          <w:szCs w:val="22"/>
          <w:u w:val="single"/>
          <w:lang w:val="pl-PL"/>
        </w:rPr>
        <w:t>, który nie udostępnił swoich zasobów.</w:t>
      </w:r>
    </w:p>
    <w:p w:rsidR="00522EBD" w:rsidRPr="004F7227" w:rsidRDefault="000B57BF"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b/>
          <w:i w:val="0"/>
          <w:sz w:val="22"/>
          <w:szCs w:val="22"/>
          <w:lang w:val="pl-PL"/>
        </w:rPr>
        <w:t>6.5</w:t>
      </w:r>
      <w:r w:rsidR="007159F4" w:rsidRPr="004F7227">
        <w:rPr>
          <w:rFonts w:ascii="Times New Roman" w:hAnsi="Times New Roman"/>
          <w:b/>
          <w:i w:val="0"/>
          <w:sz w:val="22"/>
          <w:szCs w:val="22"/>
          <w:lang w:val="pl-PL"/>
        </w:rPr>
        <w:t xml:space="preserve">. </w:t>
      </w:r>
      <w:r w:rsidR="007159F4" w:rsidRPr="004F7227">
        <w:rPr>
          <w:rFonts w:ascii="Times New Roman" w:hAnsi="Times New Roman"/>
          <w:i w:val="0"/>
          <w:sz w:val="22"/>
          <w:szCs w:val="22"/>
          <w:lang w:val="pl-PL"/>
        </w:rPr>
        <w:t xml:space="preserve">Wykonawca w terminie 3 dni od dnia zamieszczenia na stronie internetowej </w:t>
      </w:r>
      <w:hyperlink r:id="rId13" w:history="1">
        <w:r w:rsidR="007159F4" w:rsidRPr="004F7227">
          <w:rPr>
            <w:rStyle w:val="Hipercze"/>
            <w:rFonts w:ascii="Times New Roman" w:hAnsi="Times New Roman"/>
            <w:sz w:val="22"/>
            <w:szCs w:val="22"/>
            <w:lang w:val="pl-PL"/>
          </w:rPr>
          <w:t>www.suchedniow.bip.doc.pl</w:t>
        </w:r>
      </w:hyperlink>
      <w:r w:rsidR="007159F4" w:rsidRPr="004F7227">
        <w:rPr>
          <w:rFonts w:ascii="Times New Roman" w:hAnsi="Times New Roman"/>
          <w:i w:val="0"/>
          <w:sz w:val="22"/>
          <w:szCs w:val="22"/>
          <w:lang w:val="pl-PL"/>
        </w:rPr>
        <w:t>informacji, o której mowa w art. 86 ust. 5 ustawy PZP, przekazuje Zamawiającemu oświadczenie</w:t>
      </w:r>
      <w:r w:rsidR="0055385E">
        <w:rPr>
          <w:rFonts w:ascii="Times New Roman" w:hAnsi="Times New Roman"/>
          <w:i w:val="0"/>
          <w:sz w:val="22"/>
          <w:szCs w:val="22"/>
          <w:lang w:val="pl-PL"/>
        </w:rPr>
        <w:t xml:space="preserve"> </w:t>
      </w:r>
      <w:r w:rsidR="007159F4" w:rsidRPr="004F7227">
        <w:rPr>
          <w:rFonts w:ascii="Times New Roman" w:hAnsi="Times New Roman"/>
          <w:b/>
          <w:i w:val="0"/>
          <w:sz w:val="22"/>
          <w:szCs w:val="22"/>
          <w:lang w:val="pl-PL"/>
        </w:rPr>
        <w:t>(załącznik nr 4 do SIWZ)</w:t>
      </w:r>
      <w:r w:rsidR="007159F4" w:rsidRPr="004F7227">
        <w:rPr>
          <w:rFonts w:ascii="Times New Roman" w:hAnsi="Times New Roman"/>
          <w:i w:val="0"/>
          <w:sz w:val="22"/>
          <w:szCs w:val="22"/>
          <w:lang w:val="pl-PL"/>
        </w:rPr>
        <w:t xml:space="preserve">, o przynależności lub braku przynależności do tej samej grupy kapitałowej, o której mowa w art. 24 ust. 1 pkt 23 ustawy PZP.  W przypadku przynależności do tej samej grupy kapitałowej przedstawia dowody, że </w:t>
      </w:r>
      <w:r w:rsidR="007159F4" w:rsidRPr="004F7227">
        <w:rPr>
          <w:rFonts w:ascii="Times New Roman" w:hAnsi="Times New Roman"/>
          <w:i w:val="0"/>
          <w:sz w:val="22"/>
          <w:szCs w:val="22"/>
          <w:lang w:val="pl-PL"/>
        </w:rPr>
        <w:lastRenderedPageBreak/>
        <w:t xml:space="preserve">powiązania z innym Wykonawcą nie prowadzą do zakłócenia konkurencji  </w:t>
      </w:r>
      <w:r w:rsidR="007159F4" w:rsidRPr="004F7227">
        <w:rPr>
          <w:rFonts w:ascii="Times New Roman" w:hAnsi="Times New Roman"/>
          <w:i w:val="0"/>
          <w:sz w:val="22"/>
          <w:szCs w:val="22"/>
          <w:lang w:val="pl-PL"/>
        </w:rPr>
        <w:br/>
        <w:t>w postępowaniu.</w:t>
      </w:r>
      <w:r w:rsidR="00522EBD" w:rsidRPr="004F7227">
        <w:rPr>
          <w:rFonts w:ascii="Times New Roman" w:hAnsi="Times New Roman"/>
          <w:i w:val="0"/>
          <w:sz w:val="22"/>
          <w:szCs w:val="22"/>
          <w:lang w:val="pl-PL"/>
        </w:rPr>
        <w:tab/>
      </w:r>
      <w:r w:rsidR="00522EBD" w:rsidRPr="004F7227">
        <w:rPr>
          <w:rFonts w:ascii="Times New Roman" w:hAnsi="Times New Roman"/>
          <w:i w:val="0"/>
          <w:sz w:val="22"/>
          <w:szCs w:val="22"/>
          <w:lang w:val="pl-PL"/>
        </w:rPr>
        <w:tab/>
      </w:r>
    </w:p>
    <w:p w:rsidR="00522EBD" w:rsidRPr="004F7227" w:rsidRDefault="00522EBD"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w:t>
      </w:r>
      <w:r w:rsidR="00AE52A7" w:rsidRPr="004F7227">
        <w:rPr>
          <w:rFonts w:ascii="Times New Roman" w:hAnsi="Times New Roman"/>
          <w:i w:val="0"/>
          <w:sz w:val="22"/>
          <w:szCs w:val="22"/>
          <w:lang w:val="pl-PL"/>
        </w:rPr>
        <w:t>6</w:t>
      </w:r>
      <w:r w:rsidRPr="004F7227">
        <w:rPr>
          <w:rFonts w:ascii="Times New Roman" w:hAnsi="Times New Roman"/>
          <w:i w:val="0"/>
          <w:sz w:val="22"/>
          <w:szCs w:val="22"/>
          <w:lang w:val="pl-PL"/>
        </w:rPr>
        <w:t xml:space="preserve">.   Zamawiający przed udzieleniem zamówienia, wezwie Wykonawcę, którego oferta została najwyżej oceniona, do złożenia w wyznaczonym, nie krótszym niż 5 dni, terminie aktualnych na dzień złożenia oświadczeń lub dokumentów niezbędnych do przeprowadzenia postępowania potwierdzających: </w:t>
      </w:r>
    </w:p>
    <w:p w:rsidR="00AE52A7" w:rsidRPr="004F7227" w:rsidRDefault="00522EBD" w:rsidP="004F7227">
      <w:pPr>
        <w:pStyle w:val="Akapitzlist"/>
        <w:numPr>
          <w:ilvl w:val="0"/>
          <w:numId w:val="39"/>
        </w:numPr>
        <w:spacing w:line="276" w:lineRule="auto"/>
        <w:jc w:val="both"/>
        <w:rPr>
          <w:rFonts w:ascii="Times New Roman" w:hAnsi="Times New Roman" w:cs="Times New Roman"/>
        </w:rPr>
      </w:pPr>
      <w:r w:rsidRPr="004F7227">
        <w:rPr>
          <w:rFonts w:ascii="Times New Roman" w:hAnsi="Times New Roman" w:cs="Times New Roman"/>
        </w:rPr>
        <w:t>spełnianie warunków udziału w postępowaniu,</w:t>
      </w:r>
    </w:p>
    <w:p w:rsidR="00522EBD" w:rsidRPr="004F7227" w:rsidRDefault="00522EBD" w:rsidP="004F7227">
      <w:pPr>
        <w:pStyle w:val="Akapitzlist"/>
        <w:numPr>
          <w:ilvl w:val="0"/>
          <w:numId w:val="39"/>
        </w:numPr>
        <w:spacing w:line="276" w:lineRule="auto"/>
        <w:jc w:val="both"/>
        <w:rPr>
          <w:rFonts w:ascii="Times New Roman" w:hAnsi="Times New Roman" w:cs="Times New Roman"/>
        </w:rPr>
      </w:pPr>
      <w:r w:rsidRPr="004F7227">
        <w:rPr>
          <w:rFonts w:ascii="Times New Roman" w:hAnsi="Times New Roman" w:cs="Times New Roman"/>
        </w:rPr>
        <w:t xml:space="preserve">brak podstaw wykluczenia. </w:t>
      </w:r>
    </w:p>
    <w:p w:rsidR="00522EBD" w:rsidRPr="004F7227" w:rsidRDefault="00AE52A7"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 6.6</w:t>
      </w:r>
      <w:r w:rsidR="00522EBD" w:rsidRPr="004F7227">
        <w:rPr>
          <w:rFonts w:ascii="Times New Roman" w:hAnsi="Times New Roman"/>
          <w:i w:val="0"/>
          <w:sz w:val="22"/>
          <w:szCs w:val="22"/>
          <w:lang w:val="pl-PL"/>
        </w:rPr>
        <w:t xml:space="preserve">.1. Wykonawca, który polega na zasobach innych podmiotów na zasadach określonych               </w:t>
      </w:r>
      <w:r w:rsidRPr="004F7227">
        <w:rPr>
          <w:rFonts w:ascii="Times New Roman" w:hAnsi="Times New Roman"/>
          <w:i w:val="0"/>
          <w:sz w:val="22"/>
          <w:szCs w:val="22"/>
          <w:lang w:val="pl-PL"/>
        </w:rPr>
        <w:br/>
      </w:r>
      <w:r w:rsidR="00522EBD" w:rsidRPr="004F7227">
        <w:rPr>
          <w:rFonts w:ascii="Times New Roman" w:hAnsi="Times New Roman"/>
          <w:i w:val="0"/>
          <w:sz w:val="22"/>
          <w:szCs w:val="22"/>
          <w:lang w:val="pl-PL"/>
        </w:rPr>
        <w:t>w art. 22a ustawy, składa na wezwanie Zamawiającego dokumenty, o których mowa w pkt. 6.7.</w:t>
      </w:r>
      <w:r w:rsidR="003670F3" w:rsidRPr="004F7227">
        <w:rPr>
          <w:rFonts w:ascii="Times New Roman" w:hAnsi="Times New Roman"/>
          <w:i w:val="0"/>
          <w:sz w:val="22"/>
          <w:szCs w:val="22"/>
          <w:lang w:val="pl-PL"/>
        </w:rPr>
        <w:t xml:space="preserve"> (w zakresie w jakim Wykonawca polega na udostępnionych zdolnościach innego podmiotu)i 6.8. </w:t>
      </w:r>
      <w:r w:rsidR="00522EBD" w:rsidRPr="004F7227">
        <w:rPr>
          <w:rFonts w:ascii="Times New Roman" w:hAnsi="Times New Roman"/>
          <w:i w:val="0"/>
          <w:sz w:val="22"/>
          <w:szCs w:val="22"/>
          <w:lang w:val="pl-PL"/>
        </w:rPr>
        <w:t xml:space="preserve">SIWZ w odniesieniu do tych podmiotów. </w:t>
      </w:r>
    </w:p>
    <w:p w:rsidR="003670F3" w:rsidRPr="004F7227" w:rsidRDefault="003670F3"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6.6.2.   </w:t>
      </w:r>
      <w:r w:rsidRPr="004F7227">
        <w:rPr>
          <w:rFonts w:ascii="Times New Roman" w:hAnsi="Times New Roman"/>
          <w:i w:val="0"/>
          <w:iCs w:val="0"/>
          <w:kern w:val="0"/>
          <w:sz w:val="22"/>
          <w:szCs w:val="22"/>
          <w:lang w:val="pl-PL" w:eastAsia="pl-PL" w:bidi="ar-SA"/>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pkt.1,7, 8.</w:t>
      </w:r>
    </w:p>
    <w:p w:rsidR="00522EBD" w:rsidRPr="004F7227" w:rsidRDefault="00AE52A7"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6.6</w:t>
      </w:r>
      <w:r w:rsidR="00522EBD" w:rsidRPr="004F7227">
        <w:rPr>
          <w:rFonts w:ascii="Times New Roman" w:hAnsi="Times New Roman"/>
          <w:i w:val="0"/>
          <w:sz w:val="22"/>
          <w:szCs w:val="22"/>
          <w:lang w:val="pl-PL"/>
        </w:rPr>
        <w:t>.</w:t>
      </w:r>
      <w:r w:rsidR="003670F3" w:rsidRPr="004F7227">
        <w:rPr>
          <w:rFonts w:ascii="Times New Roman" w:hAnsi="Times New Roman"/>
          <w:i w:val="0"/>
          <w:sz w:val="22"/>
          <w:szCs w:val="22"/>
          <w:lang w:val="pl-PL"/>
        </w:rPr>
        <w:t>3</w:t>
      </w:r>
      <w:r w:rsidR="00522EBD" w:rsidRPr="004F7227">
        <w:rPr>
          <w:rFonts w:ascii="Times New Roman" w:hAnsi="Times New Roman"/>
          <w:i w:val="0"/>
          <w:sz w:val="22"/>
          <w:szCs w:val="22"/>
          <w:lang w:val="pl-PL"/>
        </w:rPr>
        <w:t>.  W przypadku wykonawców wspólnie ubiegających się o udzielenie zamówienia, dokumenty lub oświadczenia wymienione w pkt. 6.</w:t>
      </w:r>
      <w:r w:rsidR="004025A9" w:rsidRPr="004F7227">
        <w:rPr>
          <w:rFonts w:ascii="Times New Roman" w:hAnsi="Times New Roman"/>
          <w:i w:val="0"/>
          <w:sz w:val="22"/>
          <w:szCs w:val="22"/>
          <w:lang w:val="pl-PL"/>
        </w:rPr>
        <w:t>7</w:t>
      </w:r>
      <w:r w:rsidR="00522EBD" w:rsidRPr="004F7227">
        <w:rPr>
          <w:rFonts w:ascii="Times New Roman" w:hAnsi="Times New Roman"/>
          <w:i w:val="0"/>
          <w:sz w:val="22"/>
          <w:szCs w:val="22"/>
          <w:lang w:val="pl-PL"/>
        </w:rPr>
        <w:t>. niniejszej SIWZ Wykonawcy Ci składają łącznie, dokumenty lub oświadczenia wymienione w pkt 6.</w:t>
      </w:r>
      <w:r w:rsidR="004025A9" w:rsidRPr="004F7227">
        <w:rPr>
          <w:rFonts w:ascii="Times New Roman" w:hAnsi="Times New Roman"/>
          <w:i w:val="0"/>
          <w:sz w:val="22"/>
          <w:szCs w:val="22"/>
          <w:lang w:val="pl-PL"/>
        </w:rPr>
        <w:t>8</w:t>
      </w:r>
      <w:r w:rsidR="00522EBD" w:rsidRPr="004F7227">
        <w:rPr>
          <w:rFonts w:ascii="Times New Roman" w:hAnsi="Times New Roman"/>
          <w:i w:val="0"/>
          <w:sz w:val="22"/>
          <w:szCs w:val="22"/>
          <w:lang w:val="pl-PL"/>
        </w:rPr>
        <w:t xml:space="preserve">. SIWZ składa każdy z tych Wykonawców. </w:t>
      </w:r>
    </w:p>
    <w:p w:rsidR="00522EBD" w:rsidRPr="004F7227" w:rsidRDefault="00AE52A7" w:rsidP="004F7227">
      <w:pPr>
        <w:spacing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6.7</w:t>
      </w:r>
      <w:r w:rsidR="00522EBD" w:rsidRPr="004F7227">
        <w:rPr>
          <w:rFonts w:ascii="Times New Roman" w:hAnsi="Times New Roman"/>
          <w:b/>
          <w:i w:val="0"/>
          <w:sz w:val="22"/>
          <w:szCs w:val="22"/>
          <w:lang w:val="pl-PL"/>
        </w:rPr>
        <w:t xml:space="preserve">. W celu potwierdzenia spełniania przez Wykonawcę warunków udziału                       </w:t>
      </w:r>
      <w:r w:rsidRPr="004F7227">
        <w:rPr>
          <w:rFonts w:ascii="Times New Roman" w:hAnsi="Times New Roman"/>
          <w:b/>
          <w:i w:val="0"/>
          <w:sz w:val="22"/>
          <w:szCs w:val="22"/>
          <w:lang w:val="pl-PL"/>
        </w:rPr>
        <w:br/>
      </w:r>
      <w:r w:rsidR="00522EBD" w:rsidRPr="004F7227">
        <w:rPr>
          <w:rFonts w:ascii="Times New Roman" w:hAnsi="Times New Roman"/>
          <w:b/>
          <w:i w:val="0"/>
          <w:sz w:val="22"/>
          <w:szCs w:val="22"/>
          <w:lang w:val="pl-PL"/>
        </w:rPr>
        <w:t xml:space="preserve">w  postępowaniu, Wykonawca na wezwanie Zamawiającego składa: </w:t>
      </w:r>
    </w:p>
    <w:p w:rsidR="00EB01FA" w:rsidRPr="004F7227" w:rsidRDefault="00522EBD"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hAnsi="Times New Roman" w:cs="Times New Roman"/>
        </w:rPr>
        <w:t xml:space="preserve">dokument potwierdzający, że Wykonawca jest ubezpieczony od odpowiedzialności cywilnej w zakresie prowadzonej działalności związanej z przedmiotem zamówienia </w:t>
      </w:r>
      <w:r w:rsidR="0055385E">
        <w:rPr>
          <w:rFonts w:ascii="Times New Roman" w:hAnsi="Times New Roman" w:cs="Times New Roman"/>
        </w:rPr>
        <w:br/>
      </w:r>
      <w:r w:rsidRPr="004F7227">
        <w:rPr>
          <w:rFonts w:ascii="Times New Roman" w:hAnsi="Times New Roman" w:cs="Times New Roman"/>
        </w:rPr>
        <w:t xml:space="preserve">na sumę gwarancyjną nie mniejszą niż </w:t>
      </w:r>
      <w:r w:rsidR="00AE52A7" w:rsidRPr="004F7227">
        <w:rPr>
          <w:rFonts w:ascii="Times New Roman" w:hAnsi="Times New Roman" w:cs="Times New Roman"/>
        </w:rPr>
        <w:t>2</w:t>
      </w:r>
      <w:r w:rsidR="0055385E">
        <w:rPr>
          <w:rFonts w:ascii="Times New Roman" w:hAnsi="Times New Roman" w:cs="Times New Roman"/>
        </w:rPr>
        <w:t>5</w:t>
      </w:r>
      <w:r w:rsidR="00AE52A7" w:rsidRPr="004F7227">
        <w:rPr>
          <w:rFonts w:ascii="Times New Roman" w:hAnsi="Times New Roman" w:cs="Times New Roman"/>
        </w:rPr>
        <w:t xml:space="preserve">0 </w:t>
      </w:r>
      <w:r w:rsidRPr="004F7227">
        <w:rPr>
          <w:rFonts w:ascii="Times New Roman" w:hAnsi="Times New Roman" w:cs="Times New Roman"/>
        </w:rPr>
        <w:t>000,00 PLN, zgodnie z opisa</w:t>
      </w:r>
      <w:r w:rsidR="00EB01FA" w:rsidRPr="004F7227">
        <w:rPr>
          <w:rFonts w:ascii="Times New Roman" w:hAnsi="Times New Roman" w:cs="Times New Roman"/>
        </w:rPr>
        <w:t xml:space="preserve">nym warunkiem </w:t>
      </w:r>
      <w:r w:rsidR="0055385E">
        <w:rPr>
          <w:rFonts w:ascii="Times New Roman" w:hAnsi="Times New Roman" w:cs="Times New Roman"/>
        </w:rPr>
        <w:br/>
      </w:r>
      <w:r w:rsidR="00EB01FA" w:rsidRPr="004F7227">
        <w:rPr>
          <w:rFonts w:ascii="Times New Roman" w:hAnsi="Times New Roman" w:cs="Times New Roman"/>
        </w:rPr>
        <w:t xml:space="preserve">w pkt. 4.2.2. a) SIWZ, </w:t>
      </w:r>
    </w:p>
    <w:p w:rsidR="00EB01FA" w:rsidRPr="004F7227" w:rsidRDefault="00EB01FA"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hAnsi="Times New Roman" w:cs="Times New Roman"/>
        </w:rPr>
        <w:t>wykaz usług wykonanych, a w przypadku świadczeń okresowych lub ciągłych również wykonywanych w okresie ostatnich 3 lat przed upływem terminu składania ofert albo wniosków o dopuszczenie do udziału w postępowaniu,  a jeżeli okres działalności jest krótszy - w tym okresie wraz z podaniem ich wartości, przedmiotu, dat wykonania</w:t>
      </w:r>
      <w:r w:rsidR="004025A9" w:rsidRPr="004F7227">
        <w:rPr>
          <w:rFonts w:ascii="Times New Roman" w:hAnsi="Times New Roman" w:cs="Times New Roman"/>
        </w:rPr>
        <w:br/>
      </w:r>
      <w:r w:rsidRPr="004F7227">
        <w:rPr>
          <w:rFonts w:ascii="Times New Roman" w:hAnsi="Times New Roman" w:cs="Times New Roman"/>
        </w:rPr>
        <w:t>i podmiotów na rzecz których dostawy lub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w:t>
      </w:r>
      <w:r w:rsidR="0055385E">
        <w:rPr>
          <w:rFonts w:ascii="Times New Roman" w:hAnsi="Times New Roman" w:cs="Times New Roman"/>
        </w:rPr>
        <w:t xml:space="preserve"> </w:t>
      </w:r>
      <w:r w:rsidRPr="004F7227">
        <w:rPr>
          <w:rFonts w:ascii="Times New Roman" w:hAnsi="Times New Roman" w:cs="Times New Roman"/>
        </w:rPr>
        <w:t xml:space="preserve">z uzasadnionej przyczyny o obiektywnym charakterze Wykonawca nie jest w stanie uzyskach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sporządzony zgodnie </w:t>
      </w:r>
      <w:r w:rsidR="0055385E">
        <w:rPr>
          <w:rFonts w:ascii="Times New Roman" w:hAnsi="Times New Roman" w:cs="Times New Roman"/>
        </w:rPr>
        <w:br/>
      </w:r>
      <w:r w:rsidRPr="004F7227">
        <w:rPr>
          <w:rFonts w:ascii="Times New Roman" w:hAnsi="Times New Roman" w:cs="Times New Roman"/>
        </w:rPr>
        <w:t>z załącznikiem nr 6</w:t>
      </w:r>
      <w:r w:rsidR="00430DB1" w:rsidRPr="004F7227">
        <w:rPr>
          <w:rFonts w:ascii="Times New Roman" w:hAnsi="Times New Roman" w:cs="Times New Roman"/>
        </w:rPr>
        <w:t xml:space="preserve"> do SIWZ z uwzględnieniem warunków opisanych w pkt. 4.2.3. a) </w:t>
      </w:r>
      <w:r w:rsidR="0055385E">
        <w:rPr>
          <w:rFonts w:ascii="Times New Roman" w:hAnsi="Times New Roman" w:cs="Times New Roman"/>
        </w:rPr>
        <w:br/>
      </w:r>
      <w:r w:rsidR="00430DB1" w:rsidRPr="004F7227">
        <w:rPr>
          <w:rFonts w:ascii="Times New Roman" w:hAnsi="Times New Roman" w:cs="Times New Roman"/>
        </w:rPr>
        <w:t xml:space="preserve">do SIWZ. </w:t>
      </w:r>
    </w:p>
    <w:p w:rsidR="00430DB1" w:rsidRPr="004F7227" w:rsidRDefault="00430DB1"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eastAsia="Calibri" w:hAnsi="Times New Roman" w:cs="Times New Roman"/>
        </w:rPr>
        <w:t xml:space="preserve">wykaz narzędzi, wyposażenia zakładu lub urządzeń technicznych dostępnych dla Wykonawcy w celu wykonania zamówienia publicznego wraz z informacją </w:t>
      </w:r>
      <w:r w:rsidRPr="004F7227">
        <w:rPr>
          <w:rFonts w:ascii="Times New Roman" w:hAnsi="Times New Roman" w:cs="Times New Roman"/>
        </w:rPr>
        <w:br/>
      </w:r>
      <w:r w:rsidRPr="004F7227">
        <w:rPr>
          <w:rFonts w:ascii="Times New Roman" w:eastAsia="Calibri" w:hAnsi="Times New Roman" w:cs="Times New Roman"/>
        </w:rPr>
        <w:t xml:space="preserve">o podstawie do dysponowania tymi zasobami - sporządzony zgodnie z załącznikiem nr </w:t>
      </w:r>
      <w:r w:rsidRPr="004F7227">
        <w:rPr>
          <w:rFonts w:ascii="Times New Roman" w:hAnsi="Times New Roman" w:cs="Times New Roman"/>
        </w:rPr>
        <w:t>5</w:t>
      </w:r>
      <w:r w:rsidRPr="004F7227">
        <w:rPr>
          <w:rFonts w:ascii="Times New Roman" w:eastAsia="Calibri" w:hAnsi="Times New Roman" w:cs="Times New Roman"/>
        </w:rPr>
        <w:t xml:space="preserve"> do SIW</w:t>
      </w:r>
      <w:r w:rsidRPr="004F7227">
        <w:rPr>
          <w:rFonts w:ascii="Times New Roman" w:hAnsi="Times New Roman" w:cs="Times New Roman"/>
        </w:rPr>
        <w:t xml:space="preserve">Z z uwzględnieniem warunków opisanych w pkt. 4.2.3. b), c), d). </w:t>
      </w:r>
    </w:p>
    <w:p w:rsidR="00430DB1" w:rsidRPr="004F7227" w:rsidRDefault="00430DB1"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hAnsi="Times New Roman" w:cs="Times New Roman"/>
        </w:rPr>
        <w:lastRenderedPageBreak/>
        <w:t xml:space="preserve">wpis do rejestru działalności regulowanej w zakresie odbierania odpadów komunalnych od właścicieli nieruchomości zgodnie z wymogami ustawy z dnia 13 września 1996 r. </w:t>
      </w:r>
      <w:r w:rsidR="004025A9" w:rsidRPr="004F7227">
        <w:rPr>
          <w:rFonts w:ascii="Times New Roman" w:hAnsi="Times New Roman" w:cs="Times New Roman"/>
        </w:rPr>
        <w:br/>
      </w:r>
      <w:r w:rsidRPr="004F7227">
        <w:rPr>
          <w:rFonts w:ascii="Times New Roman" w:hAnsi="Times New Roman" w:cs="Times New Roman"/>
        </w:rPr>
        <w:t>o utrzymaniu czystości i porządku w gminie (</w:t>
      </w:r>
      <w:proofErr w:type="spellStart"/>
      <w:r w:rsidR="004025A9" w:rsidRPr="004F7227">
        <w:rPr>
          <w:rFonts w:ascii="Times New Roman" w:hAnsi="Times New Roman" w:cs="Times New Roman"/>
        </w:rPr>
        <w:t>t.j</w:t>
      </w:r>
      <w:proofErr w:type="spellEnd"/>
      <w:r w:rsidR="004025A9" w:rsidRPr="004F7227">
        <w:rPr>
          <w:rFonts w:ascii="Times New Roman" w:hAnsi="Times New Roman" w:cs="Times New Roman"/>
        </w:rPr>
        <w:t xml:space="preserve">. </w:t>
      </w:r>
      <w:r w:rsidRPr="004F7227">
        <w:rPr>
          <w:rFonts w:ascii="Times New Roman" w:hAnsi="Times New Roman" w:cs="Times New Roman"/>
        </w:rPr>
        <w:t>Dz.U. z 201</w:t>
      </w:r>
      <w:r w:rsidR="0055385E">
        <w:rPr>
          <w:rFonts w:ascii="Times New Roman" w:hAnsi="Times New Roman" w:cs="Times New Roman"/>
        </w:rPr>
        <w:t>9</w:t>
      </w:r>
      <w:r w:rsidRPr="004F7227">
        <w:rPr>
          <w:rFonts w:ascii="Times New Roman" w:hAnsi="Times New Roman" w:cs="Times New Roman"/>
        </w:rPr>
        <w:t xml:space="preserve"> r. poz. </w:t>
      </w:r>
      <w:r w:rsidR="0055385E">
        <w:rPr>
          <w:rFonts w:ascii="Times New Roman" w:hAnsi="Times New Roman" w:cs="Times New Roman"/>
        </w:rPr>
        <w:t>2010</w:t>
      </w:r>
      <w:r w:rsidRPr="004F7227">
        <w:rPr>
          <w:rFonts w:ascii="Times New Roman" w:hAnsi="Times New Roman" w:cs="Times New Roman"/>
        </w:rPr>
        <w:t xml:space="preserve"> ze zm.)</w:t>
      </w:r>
    </w:p>
    <w:p w:rsidR="009F1BCB" w:rsidRPr="004F7227" w:rsidRDefault="0055385E" w:rsidP="004F7227">
      <w:pPr>
        <w:pStyle w:val="Akapitzlist"/>
        <w:numPr>
          <w:ilvl w:val="0"/>
          <w:numId w:val="40"/>
        </w:numPr>
        <w:spacing w:line="276" w:lineRule="auto"/>
        <w:ind w:left="993" w:hanging="567"/>
        <w:jc w:val="both"/>
        <w:rPr>
          <w:rFonts w:ascii="Times New Roman" w:hAnsi="Times New Roman" w:cs="Times New Roman"/>
        </w:rPr>
      </w:pPr>
      <w:r>
        <w:rPr>
          <w:rFonts w:ascii="Times New Roman" w:hAnsi="Times New Roman" w:cs="Times New Roman"/>
        </w:rPr>
        <w:t xml:space="preserve">zawiadomienie marszałka województwa o nadaniu numeru rejestrowego w Rejestrze podmiotów wprowadzających produkty, produkty w opakowaniach i gospodarujących odpadami, </w:t>
      </w:r>
    </w:p>
    <w:p w:rsidR="009F1BCB" w:rsidRPr="004F7227" w:rsidRDefault="009F1BCB" w:rsidP="004F7227">
      <w:pPr>
        <w:pStyle w:val="Akapitzlist"/>
        <w:numPr>
          <w:ilvl w:val="0"/>
          <w:numId w:val="40"/>
        </w:numPr>
        <w:tabs>
          <w:tab w:val="left" w:pos="993"/>
        </w:tabs>
        <w:autoSpaceDE w:val="0"/>
        <w:autoSpaceDN w:val="0"/>
        <w:adjustRightInd w:val="0"/>
        <w:spacing w:line="276" w:lineRule="auto"/>
        <w:ind w:left="993" w:hanging="567"/>
        <w:jc w:val="both"/>
        <w:rPr>
          <w:rFonts w:ascii="Times New Roman" w:hAnsi="Times New Roman" w:cs="Times New Roman"/>
          <w:bCs/>
        </w:rPr>
      </w:pPr>
      <w:r w:rsidRPr="004F7227">
        <w:rPr>
          <w:rFonts w:ascii="Times New Roman" w:hAnsi="Times New Roman" w:cs="Times New Roman"/>
          <w:bCs/>
        </w:rPr>
        <w:t>aktualny wpis do rejestru zbierających zużyty sprzęt elektryczny i elektroniczny prowadzonego przez Głównego Inspektora Ochrony Środowiska</w:t>
      </w:r>
      <w:r w:rsidRPr="004F7227">
        <w:rPr>
          <w:rFonts w:ascii="Times New Roman" w:hAnsi="Times New Roman" w:cs="Times New Roman"/>
        </w:rPr>
        <w:t>.</w:t>
      </w:r>
    </w:p>
    <w:p w:rsidR="00522EBD" w:rsidRPr="004F7227" w:rsidRDefault="00522EBD" w:rsidP="004F7227">
      <w:pPr>
        <w:pStyle w:val="Akapitzlist"/>
        <w:spacing w:line="276" w:lineRule="auto"/>
        <w:ind w:left="993"/>
        <w:jc w:val="both"/>
        <w:rPr>
          <w:rFonts w:ascii="Times New Roman" w:hAnsi="Times New Roman" w:cs="Times New Roman"/>
        </w:rPr>
      </w:pPr>
    </w:p>
    <w:p w:rsidR="004025A9" w:rsidRPr="004F7227" w:rsidRDefault="004025A9" w:rsidP="004F7227">
      <w:pPr>
        <w:pStyle w:val="Akapitzlist"/>
        <w:tabs>
          <w:tab w:val="left" w:pos="709"/>
        </w:tabs>
        <w:spacing w:line="276" w:lineRule="auto"/>
        <w:ind w:left="709" w:hanging="709"/>
        <w:jc w:val="both"/>
        <w:rPr>
          <w:rFonts w:ascii="Times New Roman" w:hAnsi="Times New Roman" w:cs="Times New Roman"/>
        </w:rPr>
      </w:pPr>
      <w:r w:rsidRPr="004F7227">
        <w:rPr>
          <w:rFonts w:ascii="Times New Roman" w:hAnsi="Times New Roman" w:cs="Times New Roman"/>
          <w:b/>
        </w:rPr>
        <w:t xml:space="preserve">6.8.     W celu potwierdzenia przez Wykonawcę braku podstaw </w:t>
      </w:r>
      <w:r w:rsidR="00076B6C" w:rsidRPr="004F7227">
        <w:rPr>
          <w:rFonts w:ascii="Times New Roman" w:hAnsi="Times New Roman" w:cs="Times New Roman"/>
          <w:b/>
        </w:rPr>
        <w:t>wykluczenia, Wykonawca</w:t>
      </w:r>
      <w:r w:rsidR="00076B6C" w:rsidRPr="004F7227">
        <w:rPr>
          <w:rFonts w:ascii="Times New Roman" w:hAnsi="Times New Roman" w:cs="Times New Roman"/>
          <w:b/>
        </w:rPr>
        <w:br/>
      </w:r>
      <w:r w:rsidR="0055385E">
        <w:rPr>
          <w:rFonts w:ascii="Times New Roman" w:hAnsi="Times New Roman" w:cs="Times New Roman"/>
          <w:b/>
        </w:rPr>
        <w:t xml:space="preserve">    </w:t>
      </w:r>
      <w:r w:rsidRPr="004F7227">
        <w:rPr>
          <w:rFonts w:ascii="Times New Roman" w:hAnsi="Times New Roman" w:cs="Times New Roman"/>
          <w:b/>
        </w:rPr>
        <w:t xml:space="preserve">na wezwanie Zamawiającego składa: </w:t>
      </w:r>
    </w:p>
    <w:p w:rsidR="004025A9"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 xml:space="preserve">odpis z właściwego rejestru lub z centralnej ewidencji i informacji o działalności gospodarczej, jeżeli odrębne przepisy wymagają wpisu do rejestru lub ewidencji, </w:t>
      </w:r>
      <w:r w:rsidRPr="004F7227">
        <w:rPr>
          <w:rFonts w:ascii="Times New Roman" w:hAnsi="Times New Roman" w:cs="Times New Roman"/>
        </w:rPr>
        <w:br/>
        <w:t xml:space="preserve">w celu potwierdzenia braku podstaw do wykluczenia na podstawie art. 24 ust. 5 pkt </w:t>
      </w:r>
      <w:r w:rsidRPr="004F7227">
        <w:rPr>
          <w:rFonts w:ascii="Times New Roman" w:hAnsi="Times New Roman" w:cs="Times New Roman"/>
        </w:rPr>
        <w:br/>
        <w:t>1 ustawy;</w:t>
      </w:r>
    </w:p>
    <w:p w:rsidR="004025A9"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 xml:space="preserve">zaświadczenie właściwego naczelnika urzędu skarbowego potwierdzającego, że Wykonawca nie zalega z opłacaniem podatków, wystawionego nie wcześniej niż </w:t>
      </w:r>
      <w:r w:rsidR="004F7227">
        <w:rPr>
          <w:rFonts w:ascii="Times New Roman" w:hAnsi="Times New Roman" w:cs="Times New Roman"/>
        </w:rPr>
        <w:br/>
      </w:r>
      <w:r w:rsidRPr="004F7227">
        <w:rPr>
          <w:rFonts w:ascii="Times New Roman" w:hAnsi="Times New Roman" w:cs="Times New Roman"/>
        </w:rPr>
        <w:t xml:space="preserve">3 miesiące przed upływem terminu składania ofert lub inny dokument potwierdzający, </w:t>
      </w:r>
      <w:r w:rsidR="004F7227">
        <w:rPr>
          <w:rFonts w:ascii="Times New Roman" w:hAnsi="Times New Roman" w:cs="Times New Roman"/>
        </w:rPr>
        <w:br/>
      </w:r>
      <w:r w:rsidRPr="004F7227">
        <w:rPr>
          <w:rFonts w:ascii="Times New Roman" w:hAnsi="Times New Roman" w:cs="Times New Roman"/>
        </w:rPr>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25A9"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76B6C"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oświadczenie Wykonawcy o niezaleganiu z opłacaniem podatków i opłat lokalnych,              o których mowa w ustawie z dnia 12 stycznia 1991 r. o podatkach i opłatach lokalnych (Dz. U. z 201</w:t>
      </w:r>
      <w:r w:rsidR="0055385E">
        <w:rPr>
          <w:rFonts w:ascii="Times New Roman" w:hAnsi="Times New Roman" w:cs="Times New Roman"/>
        </w:rPr>
        <w:t>9</w:t>
      </w:r>
      <w:r w:rsidRPr="004F7227">
        <w:rPr>
          <w:rFonts w:ascii="Times New Roman" w:hAnsi="Times New Roman" w:cs="Times New Roman"/>
        </w:rPr>
        <w:t xml:space="preserve"> r. poz. </w:t>
      </w:r>
      <w:r w:rsidR="0055385E">
        <w:rPr>
          <w:rFonts w:ascii="Times New Roman" w:hAnsi="Times New Roman" w:cs="Times New Roman"/>
        </w:rPr>
        <w:t>1170</w:t>
      </w:r>
      <w:r w:rsidRPr="004F7227">
        <w:rPr>
          <w:rFonts w:ascii="Times New Roman" w:hAnsi="Times New Roman" w:cs="Times New Roman"/>
        </w:rPr>
        <w:t>) - sporządzone zgodnie z załącznikiem nr 7 do SIWZ.</w:t>
      </w:r>
    </w:p>
    <w:p w:rsidR="00076B6C" w:rsidRPr="004F7227" w:rsidRDefault="00076B6C"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sporządzonego zgodnie </w:t>
      </w:r>
      <w:r w:rsidR="004F7227">
        <w:rPr>
          <w:rFonts w:ascii="Times New Roman" w:hAnsi="Times New Roman" w:cs="Times New Roman"/>
        </w:rPr>
        <w:br/>
      </w:r>
      <w:r w:rsidRPr="004F7227">
        <w:rPr>
          <w:rFonts w:ascii="Times New Roman" w:hAnsi="Times New Roman" w:cs="Times New Roman"/>
        </w:rPr>
        <w:t>z załącznikiem nr</w:t>
      </w:r>
      <w:r w:rsidR="006C0A35" w:rsidRPr="004F7227">
        <w:rPr>
          <w:rFonts w:ascii="Times New Roman" w:hAnsi="Times New Roman" w:cs="Times New Roman"/>
        </w:rPr>
        <w:t xml:space="preserve"> 13</w:t>
      </w:r>
      <w:r w:rsidRPr="004F7227">
        <w:rPr>
          <w:rFonts w:ascii="Times New Roman" w:hAnsi="Times New Roman" w:cs="Times New Roman"/>
        </w:rPr>
        <w:t xml:space="preserve"> do SIWZ </w:t>
      </w:r>
    </w:p>
    <w:p w:rsidR="004025A9" w:rsidRPr="004F7227" w:rsidRDefault="004025A9" w:rsidP="004F7227">
      <w:pPr>
        <w:pStyle w:val="Akapitzlist"/>
        <w:spacing w:line="276" w:lineRule="auto"/>
        <w:ind w:left="993"/>
        <w:jc w:val="both"/>
        <w:rPr>
          <w:rFonts w:ascii="Times New Roman" w:hAnsi="Times New Roman" w:cs="Times New Roman"/>
          <w:b/>
        </w:rPr>
      </w:pPr>
    </w:p>
    <w:p w:rsidR="004025A9"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 xml:space="preserve">6.9. Jeżeli Wykonawca ma siedzibę lub miejsce zamieszkania poza terytorium Rzeczypospolitej Polskiej, zamiast dokumentów, o których </w:t>
      </w:r>
      <w:r w:rsidR="00D906A5" w:rsidRPr="004F7227">
        <w:rPr>
          <w:rFonts w:ascii="Times New Roman" w:hAnsi="Times New Roman" w:cs="Times New Roman"/>
        </w:rPr>
        <w:t>mowa w punkcie 6.8</w:t>
      </w:r>
      <w:r w:rsidRPr="004F7227">
        <w:rPr>
          <w:rFonts w:ascii="Times New Roman" w:hAnsi="Times New Roman" w:cs="Times New Roman"/>
        </w:rPr>
        <w:t xml:space="preserve">. składa dokument lub </w:t>
      </w:r>
      <w:r w:rsidR="006C0A35" w:rsidRPr="004F7227">
        <w:rPr>
          <w:rFonts w:ascii="Times New Roman" w:hAnsi="Times New Roman" w:cs="Times New Roman"/>
        </w:rPr>
        <w:t>dokumenty wystawione</w:t>
      </w:r>
      <w:r w:rsidRPr="004F7227">
        <w:rPr>
          <w:rFonts w:ascii="Times New Roman" w:hAnsi="Times New Roman" w:cs="Times New Roman"/>
        </w:rPr>
        <w:t xml:space="preserve"> w kraju, w którym Wykonawca ma siedzibę lub miejsce zamieszkania, potwierdzające odpowiednio, że:</w:t>
      </w:r>
    </w:p>
    <w:p w:rsidR="008501A0" w:rsidRPr="004F7227" w:rsidRDefault="004025A9" w:rsidP="004F7227">
      <w:pPr>
        <w:pStyle w:val="Akapitzlist"/>
        <w:numPr>
          <w:ilvl w:val="0"/>
          <w:numId w:val="42"/>
        </w:numPr>
        <w:spacing w:line="276" w:lineRule="auto"/>
        <w:ind w:left="993" w:hanging="543"/>
        <w:jc w:val="both"/>
        <w:rPr>
          <w:rFonts w:ascii="Times New Roman" w:hAnsi="Times New Roman" w:cs="Times New Roman"/>
        </w:rPr>
      </w:pPr>
      <w:r w:rsidRPr="004F7227">
        <w:rPr>
          <w:rFonts w:ascii="Times New Roman" w:hAnsi="Times New Roman" w:cs="Times New Roman"/>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4F7227">
        <w:rPr>
          <w:rFonts w:ascii="Times New Roman" w:hAnsi="Times New Roman" w:cs="Times New Roman"/>
        </w:rPr>
        <w:lastRenderedPageBreak/>
        <w:t>przewidziane prawem zwolnienie, odroczenie lub rozłożenie na raty zaległych płatności lub wstrzymanie w całości wykonania decyzji właściwego organu,</w:t>
      </w:r>
    </w:p>
    <w:p w:rsidR="004025A9" w:rsidRPr="004F7227" w:rsidRDefault="004025A9" w:rsidP="004F7227">
      <w:pPr>
        <w:pStyle w:val="Akapitzlist"/>
        <w:numPr>
          <w:ilvl w:val="0"/>
          <w:numId w:val="42"/>
        </w:numPr>
        <w:spacing w:line="276" w:lineRule="auto"/>
        <w:ind w:left="993" w:hanging="543"/>
        <w:jc w:val="both"/>
        <w:rPr>
          <w:rFonts w:ascii="Times New Roman" w:hAnsi="Times New Roman" w:cs="Times New Roman"/>
        </w:rPr>
      </w:pPr>
      <w:r w:rsidRPr="004F7227">
        <w:rPr>
          <w:rFonts w:ascii="Times New Roman" w:hAnsi="Times New Roman" w:cs="Times New Roman"/>
        </w:rPr>
        <w:t>nie otwarto jego likwidacji ani nie ogłoszono upadłości.</w:t>
      </w:r>
    </w:p>
    <w:p w:rsidR="008501A0" w:rsidRPr="004F7227" w:rsidRDefault="008501A0" w:rsidP="004F7227">
      <w:pPr>
        <w:pStyle w:val="Akapitzlist"/>
        <w:spacing w:line="276" w:lineRule="auto"/>
        <w:ind w:left="993"/>
        <w:jc w:val="both"/>
        <w:rPr>
          <w:rFonts w:ascii="Times New Roman" w:hAnsi="Times New Roman" w:cs="Times New Roman"/>
        </w:rPr>
      </w:pPr>
    </w:p>
    <w:p w:rsidR="004025A9" w:rsidRPr="004F7227" w:rsidRDefault="008501A0"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6.10</w:t>
      </w:r>
      <w:r w:rsidR="004025A9" w:rsidRPr="004F7227">
        <w:rPr>
          <w:rFonts w:ascii="Times New Roman" w:hAnsi="Times New Roman" w:cs="Times New Roman"/>
        </w:rPr>
        <w:t xml:space="preserve">.  Dokumenty, o których mowa w punkcie </w:t>
      </w:r>
      <w:r w:rsidRPr="004F7227">
        <w:rPr>
          <w:rFonts w:ascii="Times New Roman" w:hAnsi="Times New Roman" w:cs="Times New Roman"/>
        </w:rPr>
        <w:t xml:space="preserve">6.9. lit. </w:t>
      </w:r>
      <w:r w:rsidR="004025A9" w:rsidRPr="004F7227">
        <w:rPr>
          <w:rFonts w:ascii="Times New Roman" w:hAnsi="Times New Roman" w:cs="Times New Roman"/>
        </w:rPr>
        <w:t>a) powinny być wystawione nie wcześniej niż 3 miesiące przed upływem terminu składania ofert, w punkcie</w:t>
      </w:r>
      <w:r w:rsidRPr="004F7227">
        <w:rPr>
          <w:rFonts w:ascii="Times New Roman" w:hAnsi="Times New Roman" w:cs="Times New Roman"/>
        </w:rPr>
        <w:t xml:space="preserve"> 6.9. </w:t>
      </w:r>
      <w:proofErr w:type="spellStart"/>
      <w:r w:rsidRPr="004F7227">
        <w:rPr>
          <w:rFonts w:ascii="Times New Roman" w:hAnsi="Times New Roman" w:cs="Times New Roman"/>
        </w:rPr>
        <w:t>lit.</w:t>
      </w:r>
      <w:r w:rsidR="004025A9" w:rsidRPr="004F7227">
        <w:rPr>
          <w:rFonts w:ascii="Times New Roman" w:hAnsi="Times New Roman" w:cs="Times New Roman"/>
        </w:rPr>
        <w:t>b</w:t>
      </w:r>
      <w:proofErr w:type="spellEnd"/>
      <w:r w:rsidR="004025A9" w:rsidRPr="004F7227">
        <w:rPr>
          <w:rFonts w:ascii="Times New Roman" w:hAnsi="Times New Roman" w:cs="Times New Roman"/>
        </w:rPr>
        <w:t xml:space="preserve">) powinny być wystawione nie wcześniej niż 6 miesięcy przed upływem terminu składania ofert. </w:t>
      </w:r>
    </w:p>
    <w:p w:rsidR="008501A0" w:rsidRPr="004F7227" w:rsidRDefault="008501A0" w:rsidP="004F7227">
      <w:pPr>
        <w:pStyle w:val="Akapitzlist"/>
        <w:spacing w:line="276" w:lineRule="auto"/>
        <w:ind w:left="1425"/>
        <w:jc w:val="both"/>
        <w:rPr>
          <w:rFonts w:ascii="Times New Roman" w:hAnsi="Times New Roman" w:cs="Times New Roman"/>
        </w:rPr>
      </w:pPr>
    </w:p>
    <w:p w:rsidR="008501A0"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w:t>
      </w:r>
      <w:r w:rsidR="008501A0" w:rsidRPr="004F7227">
        <w:rPr>
          <w:rFonts w:ascii="Times New Roman" w:hAnsi="Times New Roman" w:cs="Times New Roman"/>
        </w:rPr>
        <w:t>1</w:t>
      </w:r>
      <w:r w:rsidRPr="004F7227">
        <w:rPr>
          <w:rFonts w:ascii="Times New Roman" w:hAnsi="Times New Roman" w:cs="Times New Roman"/>
        </w:rPr>
        <w:t xml:space="preserve">. Jeżeli w kraju, w którym Wykonawca ma siedzibę lub miejsce zamieszkania lub miejsce zamieszkania ma osoba, której dotyczy dokument, nie wydaje się dokumentów, o których mowa w punktach </w:t>
      </w:r>
      <w:r w:rsidR="008501A0" w:rsidRPr="004F7227">
        <w:rPr>
          <w:rFonts w:ascii="Times New Roman" w:hAnsi="Times New Roman" w:cs="Times New Roman"/>
        </w:rPr>
        <w:t xml:space="preserve">6.9. lit. </w:t>
      </w:r>
      <w:r w:rsidRPr="004F7227">
        <w:rPr>
          <w:rFonts w:ascii="Times New Roman" w:hAnsi="Times New Roman" w:cs="Times New Roman"/>
        </w:rPr>
        <w:t>a) i</w:t>
      </w:r>
      <w:r w:rsidR="008501A0" w:rsidRPr="004F7227">
        <w:rPr>
          <w:rFonts w:ascii="Times New Roman" w:hAnsi="Times New Roman" w:cs="Times New Roman"/>
        </w:rPr>
        <w:t xml:space="preserve"> lit. </w:t>
      </w:r>
      <w:r w:rsidRPr="004F7227">
        <w:rPr>
          <w:rFonts w:ascii="Times New Roman" w:hAnsi="Times New Roman" w:cs="Times New Roman"/>
        </w:rPr>
        <w:t xml:space="preserve">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w:t>
      </w:r>
      <w:r w:rsidR="0000240B" w:rsidRPr="004F7227">
        <w:rPr>
          <w:rFonts w:ascii="Times New Roman" w:hAnsi="Times New Roman" w:cs="Times New Roman"/>
        </w:rPr>
        <w:t>miejsce zamieszkania tej osoby p</w:t>
      </w:r>
      <w:r w:rsidRPr="004F7227">
        <w:rPr>
          <w:rFonts w:ascii="Times New Roman" w:hAnsi="Times New Roman" w:cs="Times New Roman"/>
        </w:rPr>
        <w:t>rzepis w pkt. 6.</w:t>
      </w:r>
      <w:r w:rsidR="008501A0" w:rsidRPr="004F7227">
        <w:rPr>
          <w:rFonts w:ascii="Times New Roman" w:hAnsi="Times New Roman" w:cs="Times New Roman"/>
        </w:rPr>
        <w:t>10</w:t>
      </w:r>
      <w:r w:rsidRPr="004F7227">
        <w:rPr>
          <w:rFonts w:ascii="Times New Roman" w:hAnsi="Times New Roman" w:cs="Times New Roman"/>
        </w:rPr>
        <w:t>. stosuje się odpowiednio.</w:t>
      </w:r>
    </w:p>
    <w:p w:rsidR="004025A9" w:rsidRPr="004F7227" w:rsidRDefault="004025A9" w:rsidP="004F7227">
      <w:pPr>
        <w:pStyle w:val="Akapitzlist"/>
        <w:spacing w:line="276" w:lineRule="auto"/>
        <w:ind w:left="567" w:hanging="567"/>
        <w:jc w:val="both"/>
        <w:rPr>
          <w:rFonts w:ascii="Times New Roman" w:hAnsi="Times New Roman" w:cs="Times New Roman"/>
        </w:rPr>
      </w:pPr>
    </w:p>
    <w:p w:rsidR="004025A9"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w:t>
      </w:r>
      <w:r w:rsidR="008501A0" w:rsidRPr="004F7227">
        <w:rPr>
          <w:rFonts w:ascii="Times New Roman" w:hAnsi="Times New Roman" w:cs="Times New Roman"/>
        </w:rPr>
        <w:t>2</w:t>
      </w:r>
      <w:r w:rsidRPr="004F7227">
        <w:rPr>
          <w:rFonts w:ascii="Times New Roman" w:hAnsi="Times New Roman" w:cs="Times New Roman"/>
        </w:rPr>
        <w:t xml:space="preserve">. Dokumenty, wymienione powyżej inne niż oświadczenia, które </w:t>
      </w:r>
      <w:r w:rsidR="008501A0" w:rsidRPr="004F7227">
        <w:rPr>
          <w:rFonts w:ascii="Times New Roman" w:hAnsi="Times New Roman" w:cs="Times New Roman"/>
        </w:rPr>
        <w:t xml:space="preserve">wymagane </w:t>
      </w:r>
      <w:r w:rsidR="006C0A35" w:rsidRPr="004F7227">
        <w:rPr>
          <w:rFonts w:ascii="Times New Roman" w:hAnsi="Times New Roman" w:cs="Times New Roman"/>
        </w:rPr>
        <w:t>są w</w:t>
      </w:r>
      <w:r w:rsidR="00BA7EC9">
        <w:rPr>
          <w:rFonts w:ascii="Times New Roman" w:hAnsi="Times New Roman" w:cs="Times New Roman"/>
        </w:rPr>
        <w:t xml:space="preserve"> </w:t>
      </w:r>
      <w:r w:rsidRPr="004F7227">
        <w:rPr>
          <w:rFonts w:ascii="Times New Roman" w:hAnsi="Times New Roman" w:cs="Times New Roman"/>
        </w:rPr>
        <w:t>oryginale, składane są w oryginale lub kopi</w:t>
      </w:r>
      <w:r w:rsidR="006C0A35" w:rsidRPr="004F7227">
        <w:rPr>
          <w:rFonts w:ascii="Times New Roman" w:hAnsi="Times New Roman" w:cs="Times New Roman"/>
        </w:rPr>
        <w:t>i poświadczonej za zgodność</w:t>
      </w:r>
      <w:r w:rsidRPr="004F7227">
        <w:rPr>
          <w:rFonts w:ascii="Times New Roman" w:hAnsi="Times New Roman" w:cs="Times New Roman"/>
        </w:rPr>
        <w:t xml:space="preserve"> z oryginałem. </w:t>
      </w:r>
    </w:p>
    <w:p w:rsidR="008501A0" w:rsidRPr="004F7227" w:rsidRDefault="008501A0" w:rsidP="004F7227">
      <w:pPr>
        <w:pStyle w:val="Akapitzlist"/>
        <w:spacing w:line="276" w:lineRule="auto"/>
        <w:ind w:left="567" w:hanging="567"/>
        <w:jc w:val="both"/>
        <w:rPr>
          <w:rFonts w:ascii="Times New Roman" w:hAnsi="Times New Roman" w:cs="Times New Roman"/>
        </w:rPr>
      </w:pPr>
    </w:p>
    <w:p w:rsidR="004025A9"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6.13.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522EBD" w:rsidRPr="004F7227" w:rsidRDefault="00522EBD"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w:t>
      </w:r>
      <w:r w:rsidR="008501A0" w:rsidRPr="004F7227">
        <w:rPr>
          <w:rFonts w:ascii="Times New Roman" w:hAnsi="Times New Roman"/>
          <w:i w:val="0"/>
          <w:sz w:val="22"/>
          <w:szCs w:val="22"/>
          <w:lang w:val="pl-PL"/>
        </w:rPr>
        <w:t>14</w:t>
      </w:r>
      <w:r w:rsidRPr="004F7227">
        <w:rPr>
          <w:rFonts w:ascii="Times New Roman" w:hAnsi="Times New Roman"/>
          <w:i w:val="0"/>
          <w:sz w:val="22"/>
          <w:szCs w:val="22"/>
          <w:lang w:val="pl-PL"/>
        </w:rPr>
        <w:t xml:space="preserve">.  W przypadku , gdy Wykonawca powołuje się na dostępne oświadczenia lub dokumenty </w:t>
      </w:r>
      <w:r w:rsidR="004025A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formie </w:t>
      </w:r>
      <w:r w:rsidR="006C0A35" w:rsidRPr="004F7227">
        <w:rPr>
          <w:rFonts w:ascii="Times New Roman" w:hAnsi="Times New Roman"/>
          <w:i w:val="0"/>
          <w:sz w:val="22"/>
          <w:szCs w:val="22"/>
          <w:lang w:val="pl-PL"/>
        </w:rPr>
        <w:t>elektronicznej pod</w:t>
      </w:r>
      <w:r w:rsidRPr="004F7227">
        <w:rPr>
          <w:rFonts w:ascii="Times New Roman" w:hAnsi="Times New Roman"/>
          <w:i w:val="0"/>
          <w:sz w:val="22"/>
          <w:szCs w:val="22"/>
          <w:lang w:val="pl-PL"/>
        </w:rPr>
        <w:t xml:space="preserve"> określonymi adresami internetowymi ogólnodostępnych </w:t>
      </w:r>
      <w:r w:rsidR="004025A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i bezpłatnych baz danych, Wykonawca wskazuje te oświadczenia lub dokumenty, aby Zamawiający mógł pobrać dokumenty samodzielnie. </w:t>
      </w:r>
    </w:p>
    <w:p w:rsidR="008501A0" w:rsidRPr="004F7227" w:rsidRDefault="008501A0" w:rsidP="004F7227">
      <w:pPr>
        <w:spacing w:line="276" w:lineRule="auto"/>
        <w:ind w:left="709" w:hanging="709"/>
        <w:jc w:val="both"/>
        <w:rPr>
          <w:rFonts w:ascii="Times New Roman" w:hAnsi="Times New Roman"/>
          <w:i w:val="0"/>
          <w:sz w:val="22"/>
          <w:szCs w:val="22"/>
          <w:lang w:val="pl-PL"/>
        </w:rPr>
      </w:pPr>
    </w:p>
    <w:p w:rsidR="00522EBD" w:rsidRPr="004F7227" w:rsidRDefault="00522EBD"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w:t>
      </w:r>
      <w:r w:rsidR="008501A0" w:rsidRPr="004F7227">
        <w:rPr>
          <w:rFonts w:ascii="Times New Roman" w:hAnsi="Times New Roman"/>
          <w:i w:val="0"/>
          <w:sz w:val="22"/>
          <w:szCs w:val="22"/>
          <w:lang w:val="pl-PL"/>
        </w:rPr>
        <w:t>15</w:t>
      </w:r>
      <w:r w:rsidRPr="004F7227">
        <w:rPr>
          <w:rFonts w:ascii="Times New Roman" w:hAnsi="Times New Roman"/>
          <w:i w:val="0"/>
          <w:sz w:val="22"/>
          <w:szCs w:val="22"/>
          <w:lang w:val="pl-PL"/>
        </w:rPr>
        <w:t xml:space="preserve">.  W przypadku, gdy Wykonawca powołuje się, na dokumenty podmiotowe znajdujące się </w:t>
      </w:r>
      <w:r w:rsidR="004025A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posiadaniu Zamawiającego, przechowywane przez Zamawiającego zgodnie z art. 97 ust. 1 ustawy, Wykonawca wskazuje te oświadczenia lub dokumenty, Zamawiający w celu potwierdzenia </w:t>
      </w:r>
      <w:r w:rsidR="006C0A35" w:rsidRPr="004F7227">
        <w:rPr>
          <w:rFonts w:ascii="Times New Roman" w:hAnsi="Times New Roman"/>
          <w:i w:val="0"/>
          <w:sz w:val="22"/>
          <w:szCs w:val="22"/>
          <w:lang w:val="pl-PL"/>
        </w:rPr>
        <w:t>okoliczności, o</w:t>
      </w:r>
      <w:r w:rsidRPr="004F7227">
        <w:rPr>
          <w:rFonts w:ascii="Times New Roman" w:hAnsi="Times New Roman"/>
          <w:i w:val="0"/>
          <w:sz w:val="22"/>
          <w:szCs w:val="22"/>
          <w:lang w:val="pl-PL"/>
        </w:rPr>
        <w:t xml:space="preserve"> których mowa w art. 25 ust. 1 pkt 1 i 3 ustawy, korzysta </w:t>
      </w:r>
      <w:r w:rsidR="006C0A35"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z posiadanych oświadczeń lub dokumentów, o ile są aktualne.  </w:t>
      </w:r>
    </w:p>
    <w:p w:rsidR="008501A0" w:rsidRPr="004F7227" w:rsidRDefault="008501A0" w:rsidP="004F7227">
      <w:pPr>
        <w:spacing w:line="276" w:lineRule="auto"/>
        <w:ind w:left="709" w:hanging="709"/>
        <w:jc w:val="both"/>
        <w:rPr>
          <w:rFonts w:ascii="Times New Roman" w:hAnsi="Times New Roman"/>
          <w:i w:val="0"/>
          <w:sz w:val="22"/>
          <w:szCs w:val="22"/>
          <w:lang w:val="pl-PL"/>
        </w:rPr>
      </w:pPr>
    </w:p>
    <w:p w:rsidR="00522EBD" w:rsidRPr="004F7227" w:rsidRDefault="008501A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6.16</w:t>
      </w:r>
      <w:r w:rsidR="00522EBD" w:rsidRPr="004F7227">
        <w:rPr>
          <w:rFonts w:ascii="Times New Roman" w:hAnsi="Times New Roman"/>
          <w:i w:val="0"/>
          <w:sz w:val="22"/>
          <w:szCs w:val="22"/>
          <w:lang w:val="pl-PL"/>
        </w:rPr>
        <w:t xml:space="preserve">.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D2015F" w:rsidRPr="004F7227" w:rsidRDefault="00D2015F" w:rsidP="004F7227">
      <w:pPr>
        <w:spacing w:line="276" w:lineRule="auto"/>
        <w:ind w:left="709" w:hanging="709"/>
        <w:jc w:val="both"/>
        <w:rPr>
          <w:rFonts w:ascii="Times New Roman" w:hAnsi="Times New Roman"/>
          <w:i w:val="0"/>
          <w:sz w:val="22"/>
          <w:szCs w:val="22"/>
          <w:lang w:val="pl-PL"/>
        </w:rPr>
      </w:pPr>
    </w:p>
    <w:p w:rsidR="00C93838" w:rsidRPr="004F7227" w:rsidRDefault="00EF72DB" w:rsidP="004F7227">
      <w:pPr>
        <w:pBdr>
          <w:bottom w:val="single" w:sz="4" w:space="1" w:color="000000"/>
        </w:pBdr>
        <w:spacing w:after="160" w:line="276" w:lineRule="auto"/>
        <w:ind w:left="993" w:hanging="993"/>
        <w:jc w:val="both"/>
        <w:rPr>
          <w:rFonts w:ascii="Times New Roman" w:hAnsi="Times New Roman"/>
          <w:b/>
          <w:i w:val="0"/>
          <w:sz w:val="22"/>
          <w:szCs w:val="22"/>
          <w:lang w:val="pl-PL"/>
        </w:rPr>
      </w:pPr>
      <w:r w:rsidRPr="004F7227">
        <w:rPr>
          <w:rFonts w:ascii="Times New Roman" w:hAnsi="Times New Roman"/>
          <w:b/>
          <w:i w:val="0"/>
          <w:sz w:val="22"/>
          <w:szCs w:val="22"/>
          <w:lang w:val="pl-PL"/>
        </w:rPr>
        <w:t>7.</w:t>
      </w:r>
      <w:r w:rsidR="0055385E">
        <w:rPr>
          <w:rFonts w:ascii="Times New Roman" w:hAnsi="Times New Roman"/>
          <w:b/>
          <w:i w:val="0"/>
          <w:sz w:val="22"/>
          <w:szCs w:val="22"/>
          <w:lang w:val="pl-PL"/>
        </w:rPr>
        <w:t xml:space="preserve"> </w:t>
      </w:r>
      <w:r w:rsidR="00C93838" w:rsidRPr="004F7227">
        <w:rPr>
          <w:rFonts w:ascii="Times New Roman" w:hAnsi="Times New Roman"/>
          <w:b/>
          <w:i w:val="0"/>
          <w:sz w:val="22"/>
          <w:szCs w:val="22"/>
          <w:lang w:val="pl-PL"/>
        </w:rPr>
        <w:t xml:space="preserve">UDZIAŁ PODMIOTÓW WYSTĘPUJĄCYCH </w:t>
      </w:r>
      <w:r w:rsidR="00234412" w:rsidRPr="004F7227">
        <w:rPr>
          <w:rFonts w:ascii="Times New Roman" w:hAnsi="Times New Roman"/>
          <w:b/>
          <w:i w:val="0"/>
          <w:sz w:val="22"/>
          <w:szCs w:val="22"/>
          <w:lang w:val="pl-PL"/>
        </w:rPr>
        <w:t>WSPÓLNIE W</w:t>
      </w:r>
      <w:r w:rsidR="00C93838" w:rsidRPr="004F7227">
        <w:rPr>
          <w:rFonts w:ascii="Times New Roman" w:hAnsi="Times New Roman"/>
          <w:b/>
          <w:i w:val="0"/>
          <w:sz w:val="22"/>
          <w:szCs w:val="22"/>
          <w:lang w:val="pl-PL"/>
        </w:rPr>
        <w:t xml:space="preserve"> POSTĘPOWANIU</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7.1. Wykonawcy mogą wspólnie ubiegać się o udzielenie zamówienia.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7.2.   W przypadku, gdy oferta jest składana przez dwa lub więcej podmioty gospodarcze oferta musi spełniać wymagania określone w art. 23 ustawy w tym:</w:t>
      </w:r>
    </w:p>
    <w:p w:rsidR="00C93838" w:rsidRPr="004F7227" w:rsidRDefault="00C93838" w:rsidP="004F7227">
      <w:pPr>
        <w:spacing w:line="276" w:lineRule="auto"/>
        <w:ind w:left="709" w:hanging="425"/>
        <w:jc w:val="both"/>
        <w:rPr>
          <w:rFonts w:ascii="Times New Roman" w:hAnsi="Times New Roman"/>
          <w:i w:val="0"/>
          <w:sz w:val="22"/>
          <w:szCs w:val="22"/>
          <w:lang w:val="pl-PL"/>
        </w:rPr>
      </w:pPr>
      <w:r w:rsidRPr="004F7227">
        <w:rPr>
          <w:rFonts w:ascii="Times New Roman" w:hAnsi="Times New Roman"/>
          <w:i w:val="0"/>
          <w:sz w:val="22"/>
          <w:szCs w:val="22"/>
          <w:lang w:val="pl-PL"/>
        </w:rPr>
        <w:t xml:space="preserve">a) Wykonawcy wspólnie ubiegający się o udzielenie zamówienia winni ustanowić pełnomocnika do reprezentowania ich w postępowaniu lub do </w:t>
      </w:r>
      <w:r w:rsidR="00421B09" w:rsidRPr="004F7227">
        <w:rPr>
          <w:rFonts w:ascii="Times New Roman" w:hAnsi="Times New Roman"/>
          <w:i w:val="0"/>
          <w:sz w:val="22"/>
          <w:szCs w:val="22"/>
          <w:lang w:val="pl-PL"/>
        </w:rPr>
        <w:t>reprezentowania w</w:t>
      </w:r>
      <w:r w:rsidRPr="004F7227">
        <w:rPr>
          <w:rFonts w:ascii="Times New Roman" w:hAnsi="Times New Roman"/>
          <w:i w:val="0"/>
          <w:sz w:val="22"/>
          <w:szCs w:val="22"/>
          <w:lang w:val="pl-PL"/>
        </w:rPr>
        <w:t xml:space="preserve"> postępowaniu i zawarcia umowy w sprawie zamówienia publicznego. W związku z powyższym niezbędne jest przedłożenie w ofercie dokumentu zawierającego pełnomocnictwo w celu ustalenia podmiotu uprawnionego do </w:t>
      </w:r>
      <w:r w:rsidR="00421B09" w:rsidRPr="004F7227">
        <w:rPr>
          <w:rFonts w:ascii="Times New Roman" w:hAnsi="Times New Roman"/>
          <w:i w:val="0"/>
          <w:sz w:val="22"/>
          <w:szCs w:val="22"/>
          <w:lang w:val="pl-PL"/>
        </w:rPr>
        <w:t>występowania w</w:t>
      </w:r>
      <w:r w:rsidRPr="004F7227">
        <w:rPr>
          <w:rFonts w:ascii="Times New Roman" w:hAnsi="Times New Roman"/>
          <w:i w:val="0"/>
          <w:sz w:val="22"/>
          <w:szCs w:val="22"/>
          <w:lang w:val="pl-PL"/>
        </w:rPr>
        <w:t xml:space="preserve"> imieniu Wykonawców w sposób umożliwiający ich identyfikację.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7.3.    Jeżeli oferta Wykonawców wspólnie ubiegających się o udzielenie zamówienia zostanie </w:t>
      </w:r>
      <w:r w:rsidR="00421B09" w:rsidRPr="004F7227">
        <w:rPr>
          <w:rFonts w:ascii="Times New Roman" w:hAnsi="Times New Roman"/>
          <w:i w:val="0"/>
          <w:sz w:val="22"/>
          <w:szCs w:val="22"/>
          <w:lang w:val="pl-PL"/>
        </w:rPr>
        <w:t>wybrana, jako</w:t>
      </w:r>
      <w:r w:rsidRPr="004F7227">
        <w:rPr>
          <w:rFonts w:ascii="Times New Roman" w:hAnsi="Times New Roman"/>
          <w:i w:val="0"/>
          <w:sz w:val="22"/>
          <w:szCs w:val="22"/>
          <w:lang w:val="pl-PL"/>
        </w:rPr>
        <w:t xml:space="preserve"> najkorzystniejsza, Zamawiający będzie żądał przed zawarciem umowy </w:t>
      </w:r>
      <w:r w:rsidRPr="004F7227">
        <w:rPr>
          <w:rFonts w:ascii="Times New Roman" w:hAnsi="Times New Roman"/>
          <w:i w:val="0"/>
          <w:sz w:val="22"/>
          <w:szCs w:val="22"/>
          <w:lang w:val="pl-PL"/>
        </w:rPr>
        <w:br/>
        <w:t xml:space="preserve">w sprawie zamówienia publicznego, umowy regulującej współpracę tych Wykonawców.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7.4.    W przypadku Wykonawców, którzy wspólnie ubiegają się o udzielenie zamówienia, żaden </w:t>
      </w:r>
      <w:r w:rsidR="00421B0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z nich nie może podlegać wykluczeniu w okolicznościach, o których </w:t>
      </w:r>
      <w:r w:rsidR="00421B09" w:rsidRPr="004F7227">
        <w:rPr>
          <w:rFonts w:ascii="Times New Roman" w:hAnsi="Times New Roman"/>
          <w:i w:val="0"/>
          <w:sz w:val="22"/>
          <w:szCs w:val="22"/>
          <w:lang w:val="pl-PL"/>
        </w:rPr>
        <w:t>mowa ·w</w:t>
      </w:r>
      <w:r w:rsidRPr="004F7227">
        <w:rPr>
          <w:rFonts w:ascii="Times New Roman" w:hAnsi="Times New Roman"/>
          <w:i w:val="0"/>
          <w:sz w:val="22"/>
          <w:szCs w:val="22"/>
          <w:lang w:val="pl-PL"/>
        </w:rPr>
        <w:t xml:space="preserve"> rozdziale </w:t>
      </w:r>
      <w:r w:rsidR="004F7227">
        <w:rPr>
          <w:rFonts w:ascii="Times New Roman" w:hAnsi="Times New Roman"/>
          <w:i w:val="0"/>
          <w:sz w:val="22"/>
          <w:szCs w:val="22"/>
          <w:lang w:val="pl-PL"/>
        </w:rPr>
        <w:br/>
      </w:r>
      <w:r w:rsidRPr="004F7227">
        <w:rPr>
          <w:rFonts w:ascii="Times New Roman" w:hAnsi="Times New Roman"/>
          <w:i w:val="0"/>
          <w:sz w:val="22"/>
          <w:szCs w:val="22"/>
          <w:lang w:val="pl-PL"/>
        </w:rPr>
        <w:t xml:space="preserve">5 SIWZ, podmiotowe warunki udziału w postępowaniu, wykonawcy Ci mogą spełniać łącznie. </w:t>
      </w:r>
    </w:p>
    <w:p w:rsidR="00D2015F" w:rsidRPr="004F7227" w:rsidRDefault="00D2015F"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7.5.   </w:t>
      </w:r>
      <w:r w:rsidR="00C93838" w:rsidRPr="004F7227">
        <w:rPr>
          <w:rFonts w:ascii="Times New Roman" w:hAnsi="Times New Roman"/>
          <w:i w:val="0"/>
          <w:sz w:val="22"/>
          <w:szCs w:val="22"/>
          <w:lang w:val="pl-PL"/>
        </w:rPr>
        <w:t xml:space="preserve">Zgodnie z art. 141 ustawy, Wykonawcy składający ofertę wspólną ponoszą solidarną odpowiedzialność za wykonanie umowy i wniesienie zabezpieczenia należytego wykonania umowy.  </w:t>
      </w:r>
    </w:p>
    <w:p w:rsidR="0020107D" w:rsidRPr="004F7227" w:rsidRDefault="00D2015F"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7.6.   W celu wykazania braku podstaw do wykluczenia z postępowania o udzielnie zamówienia wymagane jest załączenie do oferty oświadczeń i przedłożenia na wezwanie dokumentów dla każdego podmiotu oddzielnie. </w:t>
      </w:r>
    </w:p>
    <w:p w:rsidR="00D2015F" w:rsidRPr="004F7227" w:rsidRDefault="00D2015F" w:rsidP="004F7227">
      <w:pPr>
        <w:spacing w:line="276" w:lineRule="auto"/>
        <w:ind w:left="851" w:hanging="851"/>
        <w:jc w:val="both"/>
        <w:rPr>
          <w:rFonts w:ascii="Times New Roman" w:hAnsi="Times New Roman"/>
          <w:i w:val="0"/>
          <w:sz w:val="22"/>
          <w:szCs w:val="22"/>
          <w:lang w:val="pl-PL"/>
        </w:rPr>
      </w:pPr>
    </w:p>
    <w:p w:rsidR="00C93838" w:rsidRPr="004F7227" w:rsidRDefault="00234412" w:rsidP="004F7227">
      <w:pPr>
        <w:pBdr>
          <w:bottom w:val="single" w:sz="4" w:space="1" w:color="000000"/>
        </w:pBdr>
        <w:spacing w:after="160"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8.   </w:t>
      </w:r>
      <w:r w:rsidR="00C93838" w:rsidRPr="004F7227">
        <w:rPr>
          <w:rFonts w:ascii="Times New Roman" w:hAnsi="Times New Roman"/>
          <w:b/>
          <w:i w:val="0"/>
          <w:sz w:val="22"/>
          <w:szCs w:val="22"/>
          <w:lang w:val="pl-PL"/>
        </w:rPr>
        <w:t xml:space="preserve">INFORMACJA O </w:t>
      </w:r>
      <w:r w:rsidRPr="004F7227">
        <w:rPr>
          <w:rFonts w:ascii="Times New Roman" w:hAnsi="Times New Roman"/>
          <w:b/>
          <w:i w:val="0"/>
          <w:sz w:val="22"/>
          <w:szCs w:val="22"/>
          <w:lang w:val="pl-PL"/>
        </w:rPr>
        <w:t xml:space="preserve">SPOSOBIE, POROZUMIENIWANIA SIĘ ZAMAWIAJĄCEGO </w:t>
      </w:r>
      <w:r w:rsidRPr="004F7227">
        <w:rPr>
          <w:rFonts w:ascii="Times New Roman" w:hAnsi="Times New Roman"/>
          <w:b/>
          <w:i w:val="0"/>
          <w:sz w:val="22"/>
          <w:szCs w:val="22"/>
          <w:lang w:val="pl-PL"/>
        </w:rPr>
        <w:br/>
        <w:t xml:space="preserve">Z </w:t>
      </w:r>
      <w:r w:rsidR="00C93838" w:rsidRPr="004F7227">
        <w:rPr>
          <w:rFonts w:ascii="Times New Roman" w:hAnsi="Times New Roman"/>
          <w:b/>
          <w:i w:val="0"/>
          <w:sz w:val="22"/>
          <w:szCs w:val="22"/>
          <w:lang w:val="pl-PL"/>
        </w:rPr>
        <w:t xml:space="preserve">WYKONAWCAMI ORAZ PRZEKAZYWNANIA OŚWIADCZEŃ </w:t>
      </w:r>
      <w:r w:rsidRPr="004F7227">
        <w:rPr>
          <w:rFonts w:ascii="Times New Roman" w:hAnsi="Times New Roman"/>
          <w:b/>
          <w:i w:val="0"/>
          <w:sz w:val="22"/>
          <w:szCs w:val="22"/>
          <w:lang w:val="pl-PL"/>
        </w:rPr>
        <w:br/>
      </w:r>
      <w:r w:rsidR="00C93838" w:rsidRPr="004F7227">
        <w:rPr>
          <w:rFonts w:ascii="Times New Roman" w:hAnsi="Times New Roman"/>
          <w:b/>
          <w:i w:val="0"/>
          <w:sz w:val="22"/>
          <w:szCs w:val="22"/>
          <w:lang w:val="pl-PL"/>
        </w:rPr>
        <w:t>I DOKUMENTÓW ORAZ WSKAZANIE OSÓB UPRA</w:t>
      </w:r>
      <w:r w:rsidR="00EF72DB" w:rsidRPr="004F7227">
        <w:rPr>
          <w:rFonts w:ascii="Times New Roman" w:hAnsi="Times New Roman"/>
          <w:b/>
          <w:i w:val="0"/>
          <w:sz w:val="22"/>
          <w:szCs w:val="22"/>
          <w:lang w:val="pl-PL"/>
        </w:rPr>
        <w:t xml:space="preserve">WNIONYCH DO POROZUMIEWANIA SIĘ </w:t>
      </w:r>
      <w:r w:rsidR="00C93838" w:rsidRPr="004F7227">
        <w:rPr>
          <w:rFonts w:ascii="Times New Roman" w:hAnsi="Times New Roman"/>
          <w:b/>
          <w:i w:val="0"/>
          <w:sz w:val="22"/>
          <w:szCs w:val="22"/>
          <w:lang w:val="pl-PL"/>
        </w:rPr>
        <w:t>Z WYKONAWCAMI.</w:t>
      </w:r>
    </w:p>
    <w:p w:rsidR="00C93838" w:rsidRPr="004F7227" w:rsidRDefault="00234412" w:rsidP="00E545A8">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8.1.   </w:t>
      </w:r>
      <w:r w:rsidR="00C93838" w:rsidRPr="004F7227">
        <w:rPr>
          <w:rFonts w:ascii="Times New Roman" w:hAnsi="Times New Roman"/>
          <w:i w:val="0"/>
          <w:sz w:val="22"/>
          <w:szCs w:val="22"/>
          <w:lang w:val="pl-PL"/>
        </w:rPr>
        <w:t>Wszelkie zawiadomienia, oświa</w:t>
      </w:r>
      <w:r w:rsidR="005A1722" w:rsidRPr="004F7227">
        <w:rPr>
          <w:rFonts w:ascii="Times New Roman" w:hAnsi="Times New Roman"/>
          <w:i w:val="0"/>
          <w:sz w:val="22"/>
          <w:szCs w:val="22"/>
          <w:lang w:val="pl-PL"/>
        </w:rPr>
        <w:t>dczenia, wnioski oraz informacje</w:t>
      </w:r>
      <w:r w:rsidR="00C93838" w:rsidRPr="004F7227">
        <w:rPr>
          <w:rFonts w:ascii="Times New Roman" w:hAnsi="Times New Roman"/>
          <w:i w:val="0"/>
          <w:sz w:val="22"/>
          <w:szCs w:val="22"/>
          <w:lang w:val="pl-PL"/>
        </w:rPr>
        <w:t xml:space="preserve"> Zamawiający oraz Wykonawcy mogą przekazywać pisemnie, faksem lub drogą elektroniczną, za wyjątkiem oferty, umowy oraz oświadczeń i dokumentów, o których mowa  w rozdziale 6 niniejszej SIWZ dotyczy to również w przypadku ich złożenia w wyniku wezwania, o który</w:t>
      </w:r>
      <w:r w:rsidR="005A1722" w:rsidRPr="004F7227">
        <w:rPr>
          <w:rFonts w:ascii="Times New Roman" w:hAnsi="Times New Roman"/>
          <w:i w:val="0"/>
          <w:sz w:val="22"/>
          <w:szCs w:val="22"/>
          <w:lang w:val="pl-PL"/>
        </w:rPr>
        <w:t>m mowa w art. 26. ust. 3 ustawy</w:t>
      </w:r>
      <w:r w:rsidR="00C93838" w:rsidRPr="004F7227">
        <w:rPr>
          <w:rFonts w:ascii="Times New Roman" w:hAnsi="Times New Roman"/>
          <w:i w:val="0"/>
          <w:sz w:val="22"/>
          <w:szCs w:val="22"/>
          <w:lang w:val="pl-PL"/>
        </w:rPr>
        <w:t xml:space="preserve">, </w:t>
      </w:r>
      <w:r w:rsidR="00E545A8">
        <w:rPr>
          <w:rFonts w:ascii="Times New Roman" w:hAnsi="Times New Roman"/>
          <w:i w:val="0"/>
          <w:sz w:val="22"/>
          <w:szCs w:val="22"/>
          <w:lang w:val="pl-PL"/>
        </w:rPr>
        <w:br/>
      </w:r>
      <w:r w:rsidR="00C93838" w:rsidRPr="004F7227">
        <w:rPr>
          <w:rFonts w:ascii="Times New Roman" w:hAnsi="Times New Roman"/>
          <w:i w:val="0"/>
          <w:sz w:val="22"/>
          <w:szCs w:val="22"/>
          <w:lang w:val="pl-PL"/>
        </w:rPr>
        <w:t>dla których ustawowo przewidziana jest forma pisemna.</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8.2.     </w:t>
      </w:r>
      <w:r w:rsidR="00C93838" w:rsidRPr="004F7227">
        <w:rPr>
          <w:rFonts w:ascii="Times New Roman" w:hAnsi="Times New Roman"/>
          <w:i w:val="0"/>
          <w:sz w:val="22"/>
          <w:szCs w:val="22"/>
          <w:lang w:val="pl-PL"/>
        </w:rPr>
        <w:t xml:space="preserve">Postępowanie o udzielenie zamówienia prowadzone jest w języku polskim. </w:t>
      </w:r>
    </w:p>
    <w:p w:rsidR="00C93838" w:rsidRPr="004F7227" w:rsidRDefault="00E545A8" w:rsidP="004F7227">
      <w:pPr>
        <w:spacing w:after="160" w:line="276" w:lineRule="auto"/>
        <w:ind w:left="709" w:hanging="709"/>
        <w:jc w:val="both"/>
        <w:rPr>
          <w:rFonts w:ascii="Times New Roman" w:hAnsi="Times New Roman"/>
          <w:i w:val="0"/>
          <w:sz w:val="22"/>
          <w:szCs w:val="22"/>
          <w:lang w:val="pl-PL"/>
        </w:rPr>
      </w:pPr>
      <w:r>
        <w:rPr>
          <w:rFonts w:ascii="Times New Roman" w:hAnsi="Times New Roman"/>
          <w:i w:val="0"/>
          <w:sz w:val="22"/>
          <w:szCs w:val="22"/>
          <w:lang w:val="pl-PL"/>
        </w:rPr>
        <w:t xml:space="preserve">8.3.    </w:t>
      </w:r>
      <w:r w:rsidR="00C93838" w:rsidRPr="004F7227">
        <w:rPr>
          <w:rFonts w:ascii="Times New Roman" w:hAnsi="Times New Roman"/>
          <w:i w:val="0"/>
          <w:sz w:val="22"/>
          <w:szCs w:val="22"/>
          <w:lang w:val="pl-PL"/>
        </w:rPr>
        <w:t xml:space="preserve">Zawiadomienia, oświadczenia, wnioski oraz informacje przekazywane pisemnie winny być składane na adres: Gmina Suchedniów, ul. Fabryczna 5, 26-130 Suchedniów. </w:t>
      </w:r>
    </w:p>
    <w:p w:rsidR="00C93838" w:rsidRPr="004F7227" w:rsidRDefault="00E545A8" w:rsidP="00E545A8">
      <w:pPr>
        <w:spacing w:after="160" w:line="276" w:lineRule="auto"/>
        <w:ind w:left="567" w:hanging="567"/>
        <w:jc w:val="both"/>
        <w:rPr>
          <w:rFonts w:ascii="Times New Roman" w:hAnsi="Times New Roman"/>
          <w:b/>
          <w:i w:val="0"/>
          <w:sz w:val="22"/>
          <w:szCs w:val="22"/>
          <w:lang w:val="pl-PL"/>
        </w:rPr>
      </w:pPr>
      <w:r>
        <w:rPr>
          <w:rFonts w:ascii="Times New Roman" w:hAnsi="Times New Roman"/>
          <w:i w:val="0"/>
          <w:sz w:val="22"/>
          <w:szCs w:val="22"/>
          <w:lang w:val="pl-PL"/>
        </w:rPr>
        <w:t xml:space="preserve">8.4.     </w:t>
      </w:r>
      <w:r w:rsidR="00C93838" w:rsidRPr="004F7227">
        <w:rPr>
          <w:rFonts w:ascii="Times New Roman" w:hAnsi="Times New Roman"/>
          <w:i w:val="0"/>
          <w:sz w:val="22"/>
          <w:szCs w:val="22"/>
          <w:lang w:val="pl-PL"/>
        </w:rPr>
        <w:t>Zawiadomienia, oświadczenia, wnioski oraz informacje prz</w:t>
      </w:r>
      <w:r>
        <w:rPr>
          <w:rFonts w:ascii="Times New Roman" w:hAnsi="Times New Roman"/>
          <w:i w:val="0"/>
          <w:sz w:val="22"/>
          <w:szCs w:val="22"/>
          <w:lang w:val="pl-PL"/>
        </w:rPr>
        <w:t xml:space="preserve">ekazywane przez Wykonawcę drogą </w:t>
      </w:r>
      <w:r w:rsidR="00C93838" w:rsidRPr="004F7227">
        <w:rPr>
          <w:rFonts w:ascii="Times New Roman" w:hAnsi="Times New Roman"/>
          <w:i w:val="0"/>
          <w:sz w:val="22"/>
          <w:szCs w:val="22"/>
          <w:lang w:val="pl-PL"/>
        </w:rPr>
        <w:t xml:space="preserve">elektroniczną winny być kierowane na adres:  </w:t>
      </w:r>
      <w:hyperlink r:id="rId14" w:history="1">
        <w:r w:rsidR="00C93838" w:rsidRPr="004F7227">
          <w:rPr>
            <w:rStyle w:val="Hipercze"/>
            <w:rFonts w:ascii="Times New Roman" w:hAnsi="Times New Roman"/>
            <w:sz w:val="22"/>
            <w:szCs w:val="22"/>
            <w:lang w:val="pl-PL"/>
          </w:rPr>
          <w:t>ziksuched@poczta.onet.pl</w:t>
        </w:r>
      </w:hyperlink>
      <w:r w:rsidR="00C93838" w:rsidRPr="004F7227">
        <w:rPr>
          <w:rFonts w:ascii="Times New Roman" w:hAnsi="Times New Roman"/>
          <w:b/>
          <w:i w:val="0"/>
          <w:sz w:val="22"/>
          <w:szCs w:val="22"/>
          <w:lang w:val="pl-PL"/>
        </w:rPr>
        <w:t>, a faksem na nr 41 25 43 090</w:t>
      </w:r>
    </w:p>
    <w:p w:rsidR="00C93838" w:rsidRPr="004F7227" w:rsidRDefault="00E545A8" w:rsidP="00E545A8">
      <w:pPr>
        <w:spacing w:after="160" w:line="276"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8.5.     </w:t>
      </w:r>
      <w:r w:rsidR="00C93838" w:rsidRPr="004F7227">
        <w:rPr>
          <w:rFonts w:ascii="Times New Roman" w:hAnsi="Times New Roman"/>
          <w:i w:val="0"/>
          <w:sz w:val="22"/>
          <w:szCs w:val="22"/>
          <w:lang w:val="pl-PL"/>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w:t>
      </w:r>
      <w:r w:rsidR="004F7227">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iż pismo przesłane faksem na numer podany przez Wykonawcę lub wysłane przez Zamawiającego na adres mailowy podany przez Wykonawcę, zostało mu doręczone w sposób umożliwiający zapoznanie się Wykonawcy z treścią pisma. </w:t>
      </w:r>
    </w:p>
    <w:p w:rsidR="00C93838" w:rsidRPr="004F7227" w:rsidRDefault="00A515ED"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8.6.      </w:t>
      </w:r>
      <w:r w:rsidR="00C93838" w:rsidRPr="004F7227">
        <w:rPr>
          <w:rFonts w:ascii="Times New Roman" w:hAnsi="Times New Roman"/>
          <w:i w:val="0"/>
          <w:sz w:val="22"/>
          <w:szCs w:val="22"/>
          <w:lang w:val="pl-PL"/>
        </w:rPr>
        <w:t>Wykonawca może zwrócić się do Zamawiającego o wyjaśnienie treści SIWZ.</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8.7.      </w:t>
      </w:r>
      <w:r w:rsidR="00C93838" w:rsidRPr="004F7227">
        <w:rPr>
          <w:rFonts w:ascii="Times New Roman" w:hAnsi="Times New Roman"/>
          <w:i w:val="0"/>
          <w:sz w:val="22"/>
          <w:szCs w:val="22"/>
          <w:lang w:val="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w:t>
      </w:r>
      <w:r w:rsidR="00E545A8">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na której udostępniono SIWZ.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8.8.      </w:t>
      </w:r>
      <w:r w:rsidR="00C93838" w:rsidRPr="004F7227">
        <w:rPr>
          <w:rFonts w:ascii="Times New Roman" w:hAnsi="Times New Roman"/>
          <w:i w:val="0"/>
          <w:sz w:val="22"/>
          <w:szCs w:val="22"/>
          <w:lang w:val="pl-PL"/>
        </w:rPr>
        <w:t xml:space="preserve">W przypadku rozbieżności pomiędzy treścią niniejszej SIWZ, a treścią udzielonych na pytania odpowiedzi, jako obowiązujące należy przyjąć treść zawartą w późniejszym oświadczeniu Zamawiającego. </w:t>
      </w:r>
    </w:p>
    <w:p w:rsidR="00C93838" w:rsidRPr="004F7227" w:rsidRDefault="00A515ED"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8.9.      </w:t>
      </w:r>
      <w:r w:rsidR="00C93838" w:rsidRPr="004F7227">
        <w:rPr>
          <w:rFonts w:ascii="Times New Roman" w:hAnsi="Times New Roman"/>
          <w:i w:val="0"/>
          <w:sz w:val="22"/>
          <w:szCs w:val="22"/>
          <w:lang w:val="pl-PL"/>
        </w:rPr>
        <w:t>Zamawiający nie przewiduje zwołania zebrania z Wykonawcami.</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8.10.    </w:t>
      </w:r>
      <w:r w:rsidR="00C93838" w:rsidRPr="004F7227">
        <w:rPr>
          <w:rFonts w:ascii="Times New Roman" w:hAnsi="Times New Roman"/>
          <w:i w:val="0"/>
          <w:sz w:val="22"/>
          <w:szCs w:val="22"/>
          <w:lang w:val="pl-PL"/>
        </w:rPr>
        <w:t>Osobą uprawnioną przez Zamawiającego do porozumiewania się z Wykonawcami jest:</w:t>
      </w:r>
    </w:p>
    <w:p w:rsidR="00C93838" w:rsidRPr="004F7227" w:rsidRDefault="00C93838" w:rsidP="004F7227">
      <w:pPr>
        <w:tabs>
          <w:tab w:val="left" w:pos="426"/>
        </w:tabs>
        <w:spacing w:line="276" w:lineRule="auto"/>
        <w:ind w:left="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 w sprawie procedury przetargowej – Pani </w:t>
      </w:r>
      <w:r w:rsidR="00E545A8">
        <w:rPr>
          <w:rFonts w:ascii="Times New Roman" w:hAnsi="Times New Roman"/>
          <w:i w:val="0"/>
          <w:sz w:val="22"/>
          <w:szCs w:val="22"/>
          <w:lang w:val="pl-PL"/>
        </w:rPr>
        <w:t>Ewa Niemczyk</w:t>
      </w:r>
      <w:r w:rsidRPr="004F7227">
        <w:rPr>
          <w:rFonts w:ascii="Times New Roman" w:hAnsi="Times New Roman"/>
          <w:i w:val="0"/>
          <w:sz w:val="22"/>
          <w:szCs w:val="22"/>
          <w:lang w:val="pl-PL"/>
        </w:rPr>
        <w:t xml:space="preserve"> tel. (41) 254-31-86 wew. </w:t>
      </w:r>
      <w:r w:rsidR="00E545A8">
        <w:rPr>
          <w:rFonts w:ascii="Times New Roman" w:hAnsi="Times New Roman"/>
          <w:i w:val="0"/>
          <w:sz w:val="22"/>
          <w:szCs w:val="22"/>
          <w:lang w:val="pl-PL"/>
        </w:rPr>
        <w:t>52</w:t>
      </w:r>
    </w:p>
    <w:p w:rsidR="00C93838" w:rsidRPr="004F7227" w:rsidRDefault="00C93838" w:rsidP="004F7227">
      <w:pPr>
        <w:tabs>
          <w:tab w:val="left" w:pos="426"/>
        </w:tabs>
        <w:spacing w:line="276" w:lineRule="auto"/>
        <w:ind w:left="709"/>
        <w:jc w:val="both"/>
        <w:rPr>
          <w:rFonts w:ascii="Times New Roman" w:hAnsi="Times New Roman"/>
          <w:i w:val="0"/>
          <w:color w:val="FF0000"/>
          <w:sz w:val="22"/>
          <w:szCs w:val="22"/>
          <w:lang w:val="pl-PL"/>
        </w:rPr>
      </w:pPr>
      <w:r w:rsidRPr="004F7227">
        <w:rPr>
          <w:rFonts w:ascii="Times New Roman" w:hAnsi="Times New Roman"/>
          <w:i w:val="0"/>
          <w:sz w:val="22"/>
          <w:szCs w:val="22"/>
          <w:lang w:val="pl-PL"/>
        </w:rPr>
        <w:t>2) w spra</w:t>
      </w:r>
      <w:r w:rsidR="005A1722" w:rsidRPr="004F7227">
        <w:rPr>
          <w:rFonts w:ascii="Times New Roman" w:hAnsi="Times New Roman"/>
          <w:i w:val="0"/>
          <w:sz w:val="22"/>
          <w:szCs w:val="22"/>
          <w:lang w:val="pl-PL"/>
        </w:rPr>
        <w:t xml:space="preserve">wie realizacji zamówienia - </w:t>
      </w:r>
      <w:r w:rsidR="00234412" w:rsidRPr="004F7227">
        <w:rPr>
          <w:rFonts w:ascii="Times New Roman" w:hAnsi="Times New Roman"/>
          <w:i w:val="0"/>
          <w:sz w:val="22"/>
          <w:szCs w:val="22"/>
          <w:lang w:val="pl-PL"/>
        </w:rPr>
        <w:t>Pan Jacek Odzimek</w:t>
      </w:r>
      <w:r w:rsidRPr="004F7227">
        <w:rPr>
          <w:rFonts w:ascii="Times New Roman" w:hAnsi="Times New Roman"/>
          <w:i w:val="0"/>
          <w:sz w:val="22"/>
          <w:szCs w:val="22"/>
          <w:lang w:val="pl-PL"/>
        </w:rPr>
        <w:t xml:space="preserve"> tel. (41) 254-31-86 wew.</w:t>
      </w:r>
      <w:r w:rsidR="005A1722" w:rsidRPr="004F7227">
        <w:rPr>
          <w:rFonts w:ascii="Times New Roman" w:hAnsi="Times New Roman"/>
          <w:i w:val="0"/>
          <w:sz w:val="22"/>
          <w:szCs w:val="22"/>
          <w:lang w:val="pl-PL"/>
        </w:rPr>
        <w:t>5</w:t>
      </w:r>
      <w:r w:rsidR="00234412" w:rsidRPr="004F7227">
        <w:rPr>
          <w:rFonts w:ascii="Times New Roman" w:hAnsi="Times New Roman"/>
          <w:i w:val="0"/>
          <w:sz w:val="22"/>
          <w:szCs w:val="22"/>
          <w:lang w:val="pl-PL"/>
        </w:rPr>
        <w:t>2</w:t>
      </w:r>
    </w:p>
    <w:p w:rsidR="00234412" w:rsidRPr="004F7227" w:rsidRDefault="00234412" w:rsidP="004F7227">
      <w:pPr>
        <w:suppressAutoHyphens w:val="0"/>
        <w:spacing w:after="160" w:line="276" w:lineRule="auto"/>
        <w:ind w:left="720"/>
        <w:contextualSpacing/>
        <w:jc w:val="both"/>
        <w:rPr>
          <w:rFonts w:ascii="Times New Roman" w:hAnsi="Times New Roman"/>
          <w:i w:val="0"/>
          <w:sz w:val="22"/>
          <w:szCs w:val="22"/>
          <w:lang w:val="pl-PL"/>
        </w:rPr>
      </w:pPr>
    </w:p>
    <w:p w:rsidR="00234412" w:rsidRPr="004F7227" w:rsidRDefault="00234412" w:rsidP="004F7227">
      <w:pPr>
        <w:suppressAutoHyphens w:val="0"/>
        <w:spacing w:after="160" w:line="276" w:lineRule="auto"/>
        <w:ind w:left="720" w:hanging="720"/>
        <w:contextualSpacing/>
        <w:jc w:val="both"/>
        <w:rPr>
          <w:rFonts w:ascii="Times New Roman" w:hAnsi="Times New Roman"/>
          <w:i w:val="0"/>
          <w:sz w:val="22"/>
          <w:szCs w:val="22"/>
          <w:lang w:val="pl-PL"/>
        </w:rPr>
      </w:pPr>
      <w:r w:rsidRPr="004F7227">
        <w:rPr>
          <w:rFonts w:ascii="Times New Roman" w:hAnsi="Times New Roman"/>
          <w:i w:val="0"/>
          <w:sz w:val="22"/>
          <w:szCs w:val="22"/>
          <w:lang w:val="pl-PL"/>
        </w:rPr>
        <w:t xml:space="preserve">8.11.  </w:t>
      </w:r>
      <w:r w:rsidR="00C93838" w:rsidRPr="004F7227">
        <w:rPr>
          <w:rFonts w:ascii="Times New Roman" w:hAnsi="Times New Roman"/>
          <w:i w:val="0"/>
          <w:sz w:val="22"/>
          <w:szCs w:val="22"/>
          <w:lang w:val="pl-PL"/>
        </w:rPr>
        <w:t>Zamawiający informuje, że przepisy ustawy nie pozwalają na jakikolwiek inny kontakt - zarówno z Zamawiającym jak i osobami upr</w:t>
      </w:r>
      <w:r w:rsidR="00A515ED" w:rsidRPr="004F7227">
        <w:rPr>
          <w:rFonts w:ascii="Times New Roman" w:hAnsi="Times New Roman"/>
          <w:i w:val="0"/>
          <w:sz w:val="22"/>
          <w:szCs w:val="22"/>
          <w:lang w:val="pl-PL"/>
        </w:rPr>
        <w:t>awnionymi do porozumiewania się</w:t>
      </w:r>
      <w:r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z Wykonawcami - niż wskazany w niniejszym rozdziale SIWZ, telefonicznie udzielane są jedynie informację o charakterze organizacyjnym. Oznacza to, że Zamawiający nie będzie reagował na inne formy kontaktowania się, w szcz</w:t>
      </w:r>
      <w:r w:rsidR="00A515ED" w:rsidRPr="004F7227">
        <w:rPr>
          <w:rFonts w:ascii="Times New Roman" w:hAnsi="Times New Roman"/>
          <w:i w:val="0"/>
          <w:sz w:val="22"/>
          <w:szCs w:val="22"/>
          <w:lang w:val="pl-PL"/>
        </w:rPr>
        <w:t xml:space="preserve">ególności kontakt telefoniczny </w:t>
      </w:r>
      <w:r w:rsidR="00C93838" w:rsidRPr="004F7227">
        <w:rPr>
          <w:rFonts w:ascii="Times New Roman" w:hAnsi="Times New Roman"/>
          <w:i w:val="0"/>
          <w:sz w:val="22"/>
          <w:szCs w:val="22"/>
          <w:lang w:val="pl-PL"/>
        </w:rPr>
        <w:t xml:space="preserve">lub / i osobisty w siedzibie Zamawiającego. </w:t>
      </w:r>
    </w:p>
    <w:p w:rsidR="00234412" w:rsidRPr="004F7227" w:rsidRDefault="00234412" w:rsidP="004F7227">
      <w:pPr>
        <w:suppressAutoHyphens w:val="0"/>
        <w:spacing w:after="160" w:line="276" w:lineRule="auto"/>
        <w:ind w:left="720" w:hanging="720"/>
        <w:contextualSpacing/>
        <w:jc w:val="both"/>
        <w:rPr>
          <w:rFonts w:ascii="Times New Roman" w:eastAsia="Calibri" w:hAnsi="Times New Roman"/>
          <w:i w:val="0"/>
          <w:iCs w:val="0"/>
          <w:kern w:val="0"/>
          <w:sz w:val="22"/>
          <w:szCs w:val="22"/>
          <w:lang w:val="pl-PL" w:bidi="ar-SA"/>
        </w:rPr>
      </w:pPr>
      <w:r w:rsidRPr="004F7227">
        <w:rPr>
          <w:rFonts w:ascii="Times New Roman" w:hAnsi="Times New Roman"/>
          <w:i w:val="0"/>
          <w:sz w:val="22"/>
          <w:szCs w:val="22"/>
          <w:lang w:val="pl-PL"/>
        </w:rPr>
        <w:t xml:space="preserve">8.12.  </w:t>
      </w:r>
      <w:r w:rsidRPr="004F7227">
        <w:rPr>
          <w:rFonts w:ascii="Times New Roman" w:eastAsia="Calibri" w:hAnsi="Times New Roman"/>
          <w:i w:val="0"/>
          <w:iCs w:val="0"/>
          <w:kern w:val="0"/>
          <w:sz w:val="22"/>
          <w:szCs w:val="22"/>
          <w:lang w:val="pl-PL" w:bidi="ar-SA"/>
        </w:rPr>
        <w:t xml:space="preserve">Zamawiający informuje, iż zgodnie z art. 13 ust. 1 i 2 rozporządzenia Parlamentu Europejskiego i Rady (EU) 2016/679 z dnia 27 kwietnia 2016 r. w sprawie ochrony osób fizycznych </w:t>
      </w:r>
      <w:r w:rsidRPr="004F7227">
        <w:rPr>
          <w:rFonts w:ascii="Times New Roman" w:eastAsia="Calibri" w:hAnsi="Times New Roman"/>
          <w:i w:val="0"/>
          <w:iCs w:val="0"/>
          <w:kern w:val="0"/>
          <w:sz w:val="22"/>
          <w:szCs w:val="22"/>
          <w:lang w:val="pl-PL" w:bidi="ar-SA"/>
        </w:rPr>
        <w:br/>
        <w:t xml:space="preserve">w związku z przetwarzaniem danych osobowych i w sprawie swobodnego przepływu takich danych oraz uchylenia dyrektywy 95/46/WE (ogólne rozporządzenie </w:t>
      </w:r>
      <w:r w:rsidRPr="004F7227">
        <w:rPr>
          <w:rFonts w:ascii="Times New Roman" w:eastAsia="Calibri" w:hAnsi="Times New Roman"/>
          <w:i w:val="0"/>
          <w:iCs w:val="0"/>
          <w:kern w:val="0"/>
          <w:sz w:val="22"/>
          <w:szCs w:val="22"/>
          <w:lang w:val="pl-PL" w:bidi="ar-SA"/>
        </w:rPr>
        <w:br/>
        <w:t xml:space="preserve">o ochronie danych) Dz. Urz. UE L 119 z 04.05.2016 r. str. 1, dalej RODO: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administratorem danych osobowych Wykonawców jest Gmina Suchedniów, </w:t>
      </w:r>
      <w:r w:rsidR="004F7227">
        <w:rPr>
          <w:rFonts w:ascii="Times New Roman" w:eastAsia="Calibri" w:hAnsi="Times New Roman"/>
          <w:i w:val="0"/>
          <w:iCs w:val="0"/>
          <w:kern w:val="0"/>
          <w:sz w:val="22"/>
          <w:szCs w:val="22"/>
          <w:lang w:val="pl-PL" w:bidi="ar-SA"/>
        </w:rPr>
        <w:br/>
      </w:r>
      <w:r w:rsidRPr="004F7227">
        <w:rPr>
          <w:rFonts w:ascii="Times New Roman" w:eastAsia="Calibri" w:hAnsi="Times New Roman"/>
          <w:i w:val="0"/>
          <w:iCs w:val="0"/>
          <w:kern w:val="0"/>
          <w:sz w:val="22"/>
          <w:szCs w:val="22"/>
          <w:lang w:val="pl-PL" w:bidi="ar-SA"/>
        </w:rPr>
        <w:t xml:space="preserve">ul. Fabryczna 5, 26 – 130 Suchedniów,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inspektorem ochrony danych osobowych w Gminie Suchedniów jest Pan Władysław Grudniewski tel. 41 25 43 250 wew. 10, </w:t>
      </w:r>
    </w:p>
    <w:p w:rsidR="00234412" w:rsidRPr="004F7227" w:rsidRDefault="00234412" w:rsidP="004F7227">
      <w:pPr>
        <w:spacing w:line="276" w:lineRule="auto"/>
        <w:jc w:val="both"/>
        <w:rPr>
          <w:rFonts w:ascii="Times New Roman" w:hAnsi="Times New Roman"/>
          <w:b/>
          <w:i w:val="0"/>
          <w:sz w:val="22"/>
          <w:szCs w:val="22"/>
          <w:lang w:val="pl-PL"/>
        </w:rPr>
      </w:pPr>
      <w:r w:rsidRPr="004F7227">
        <w:rPr>
          <w:rFonts w:ascii="Times New Roman" w:eastAsia="Calibri" w:hAnsi="Times New Roman"/>
          <w:i w:val="0"/>
          <w:iCs w:val="0"/>
          <w:kern w:val="0"/>
          <w:sz w:val="22"/>
          <w:szCs w:val="22"/>
          <w:lang w:val="pl-PL" w:bidi="ar-SA"/>
        </w:rPr>
        <w:t xml:space="preserve">dane osobowe Wykonawców przetwarzane będą na podstawie art. 6 ust. 1 lit. c RODO w celu związanym z postępowaniem o udzielenie zamówienia publicznego pn. </w:t>
      </w:r>
      <w:r w:rsidRPr="004F7227">
        <w:rPr>
          <w:rFonts w:ascii="Times New Roman" w:hAnsi="Times New Roman"/>
          <w:b/>
          <w:i w:val="0"/>
          <w:sz w:val="22"/>
          <w:szCs w:val="22"/>
          <w:lang w:val="pl-PL"/>
        </w:rPr>
        <w:t xml:space="preserve">"Odbiór, transport </w:t>
      </w:r>
      <w:r w:rsidRPr="004F7227">
        <w:rPr>
          <w:rFonts w:ascii="Times New Roman" w:hAnsi="Times New Roman"/>
          <w:b/>
          <w:i w:val="0"/>
          <w:sz w:val="22"/>
          <w:szCs w:val="22"/>
          <w:lang w:val="pl-PL"/>
        </w:rPr>
        <w:br/>
        <w:t>i zagospodarowanie odpadów komunalnych pochodzących od właścicieli nieruchomości zamieszkałych i wchodzących w skład Gminy Suchedniów w 20</w:t>
      </w:r>
      <w:r w:rsidR="00E545A8">
        <w:rPr>
          <w:rFonts w:ascii="Times New Roman" w:hAnsi="Times New Roman"/>
          <w:b/>
          <w:i w:val="0"/>
          <w:sz w:val="22"/>
          <w:szCs w:val="22"/>
          <w:lang w:val="pl-PL"/>
        </w:rPr>
        <w:t>20</w:t>
      </w:r>
      <w:r w:rsidRPr="004F7227">
        <w:rPr>
          <w:rFonts w:ascii="Times New Roman" w:hAnsi="Times New Roman"/>
          <w:b/>
          <w:i w:val="0"/>
          <w:sz w:val="22"/>
          <w:szCs w:val="22"/>
          <w:lang w:val="pl-PL"/>
        </w:rPr>
        <w:t xml:space="preserve"> r. oraz zorganizowanie Punktu Selektywnej Zbiórki Odpadów Komunalnych do dnia 31.12.20</w:t>
      </w:r>
      <w:r w:rsidR="00E545A8">
        <w:rPr>
          <w:rFonts w:ascii="Times New Roman" w:hAnsi="Times New Roman"/>
          <w:b/>
          <w:i w:val="0"/>
          <w:sz w:val="22"/>
          <w:szCs w:val="22"/>
          <w:lang w:val="pl-PL"/>
        </w:rPr>
        <w:t>19</w:t>
      </w:r>
      <w:r w:rsidRPr="004F7227">
        <w:rPr>
          <w:rFonts w:ascii="Times New Roman" w:hAnsi="Times New Roman"/>
          <w:b/>
          <w:i w:val="0"/>
          <w:sz w:val="22"/>
          <w:szCs w:val="22"/>
          <w:lang w:val="pl-PL"/>
        </w:rPr>
        <w:t xml:space="preserve"> r. i prowadzenie PSZOK w 20</w:t>
      </w:r>
      <w:r w:rsidR="00E545A8">
        <w:rPr>
          <w:rFonts w:ascii="Times New Roman" w:hAnsi="Times New Roman"/>
          <w:b/>
          <w:i w:val="0"/>
          <w:sz w:val="22"/>
          <w:szCs w:val="22"/>
          <w:lang w:val="pl-PL"/>
        </w:rPr>
        <w:t>20</w:t>
      </w:r>
      <w:r w:rsidRPr="004F7227">
        <w:rPr>
          <w:rFonts w:ascii="Times New Roman" w:hAnsi="Times New Roman"/>
          <w:b/>
          <w:i w:val="0"/>
          <w:sz w:val="22"/>
          <w:szCs w:val="22"/>
          <w:lang w:val="pl-PL"/>
        </w:rPr>
        <w:t xml:space="preserve"> r." </w:t>
      </w:r>
      <w:r w:rsidRPr="004F7227">
        <w:rPr>
          <w:rFonts w:ascii="Times New Roman" w:eastAsia="Calibri" w:hAnsi="Times New Roman"/>
          <w:i w:val="0"/>
          <w:iCs w:val="0"/>
          <w:kern w:val="0"/>
          <w:sz w:val="22"/>
          <w:szCs w:val="22"/>
          <w:lang w:val="pl-PL" w:bidi="ar-SA"/>
        </w:rPr>
        <w:t xml:space="preserve">prowadzonego w trybie przetargu nieograniczonego.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Odbiorcami Pani/Pana danych osobowych będą osoby lub podmioty, którym udostępniona zostanie dokumentacja postępowania w oparciu o art. 8 oraz art. 96 ust. 3 ustawy z dnia 29 stycznia 2004 r. Prawo zamówień publicznych (Dz. U. z 201</w:t>
      </w:r>
      <w:r w:rsidR="00DB2838">
        <w:rPr>
          <w:rFonts w:ascii="Times New Roman" w:eastAsia="Calibri" w:hAnsi="Times New Roman"/>
          <w:i w:val="0"/>
          <w:iCs w:val="0"/>
          <w:kern w:val="0"/>
          <w:sz w:val="22"/>
          <w:szCs w:val="22"/>
          <w:lang w:val="pl-PL" w:bidi="ar-SA"/>
        </w:rPr>
        <w:t>8</w:t>
      </w:r>
      <w:r w:rsidRPr="004F7227">
        <w:rPr>
          <w:rFonts w:ascii="Times New Roman" w:eastAsia="Calibri" w:hAnsi="Times New Roman"/>
          <w:i w:val="0"/>
          <w:iCs w:val="0"/>
          <w:kern w:val="0"/>
          <w:sz w:val="22"/>
          <w:szCs w:val="22"/>
          <w:lang w:val="pl-PL" w:bidi="ar-SA"/>
        </w:rPr>
        <w:t xml:space="preserve"> r. poz. </w:t>
      </w:r>
      <w:r w:rsidR="00DB2838">
        <w:rPr>
          <w:rFonts w:ascii="Times New Roman" w:eastAsia="Calibri" w:hAnsi="Times New Roman"/>
          <w:i w:val="0"/>
          <w:iCs w:val="0"/>
          <w:kern w:val="0"/>
          <w:sz w:val="22"/>
          <w:szCs w:val="22"/>
          <w:lang w:val="pl-PL" w:bidi="ar-SA"/>
        </w:rPr>
        <w:t>1986</w:t>
      </w:r>
      <w:r w:rsidRPr="004F7227">
        <w:rPr>
          <w:rFonts w:ascii="Times New Roman" w:eastAsia="Calibri" w:hAnsi="Times New Roman"/>
          <w:i w:val="0"/>
          <w:iCs w:val="0"/>
          <w:kern w:val="0"/>
          <w:sz w:val="22"/>
          <w:szCs w:val="22"/>
          <w:lang w:val="pl-PL" w:bidi="ar-SA"/>
        </w:rPr>
        <w:t xml:space="preserve"> ze zm.),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Pani/Pana dane osobowe będą przechowywane zgodnie z art. 97 ust. 1 ustawy </w:t>
      </w:r>
      <w:proofErr w:type="spellStart"/>
      <w:r w:rsidRPr="004F7227">
        <w:rPr>
          <w:rFonts w:ascii="Times New Roman" w:eastAsia="Calibri" w:hAnsi="Times New Roman"/>
          <w:i w:val="0"/>
          <w:iCs w:val="0"/>
          <w:kern w:val="0"/>
          <w:sz w:val="22"/>
          <w:szCs w:val="22"/>
          <w:lang w:val="pl-PL" w:bidi="ar-SA"/>
        </w:rPr>
        <w:t>Pzp</w:t>
      </w:r>
      <w:proofErr w:type="spellEnd"/>
      <w:r w:rsidRPr="004F7227">
        <w:rPr>
          <w:rFonts w:ascii="Times New Roman" w:eastAsia="Calibri" w:hAnsi="Times New Roman"/>
          <w:i w:val="0"/>
          <w:iCs w:val="0"/>
          <w:kern w:val="0"/>
          <w:sz w:val="22"/>
          <w:szCs w:val="22"/>
          <w:lang w:val="pl-PL" w:bidi="ar-SA"/>
        </w:rPr>
        <w:t xml:space="preserve"> przez okres 4 lat od dnia zakończenia postępowania o udzielenie zamówienia, </w:t>
      </w:r>
      <w:r w:rsidRPr="004F7227">
        <w:rPr>
          <w:rFonts w:ascii="Times New Roman" w:eastAsia="Calibri" w:hAnsi="Times New Roman"/>
          <w:i w:val="0"/>
          <w:iCs w:val="0"/>
          <w:kern w:val="0"/>
          <w:sz w:val="22"/>
          <w:szCs w:val="22"/>
          <w:lang w:val="pl-PL" w:bidi="ar-SA"/>
        </w:rPr>
        <w:br/>
        <w:t xml:space="preserve">a jeżeli czas trwania umowy przekracza 4 lata, okres przechowywania obejmuje cały okres trwania umowy,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lastRenderedPageBreak/>
        <w:t xml:space="preserve">obowiązek podania przez Pani/Pana danych osobowych bezpośrednio Pani/Pana dotyczących jest wymogiem ustawowym określonym w przepisach ustawy </w:t>
      </w:r>
      <w:proofErr w:type="spellStart"/>
      <w:r w:rsidRPr="004F7227">
        <w:rPr>
          <w:rFonts w:ascii="Times New Roman" w:eastAsia="Calibri" w:hAnsi="Times New Roman"/>
          <w:i w:val="0"/>
          <w:iCs w:val="0"/>
          <w:kern w:val="0"/>
          <w:sz w:val="22"/>
          <w:szCs w:val="22"/>
          <w:lang w:val="pl-PL" w:bidi="ar-SA"/>
        </w:rPr>
        <w:t>Pzp</w:t>
      </w:r>
      <w:proofErr w:type="spellEnd"/>
      <w:r w:rsidRPr="004F7227">
        <w:rPr>
          <w:rFonts w:ascii="Times New Roman" w:eastAsia="Calibri" w:hAnsi="Times New Roman"/>
          <w:i w:val="0"/>
          <w:iCs w:val="0"/>
          <w:kern w:val="0"/>
          <w:sz w:val="22"/>
          <w:szCs w:val="22"/>
          <w:lang w:val="pl-PL" w:bidi="ar-SA"/>
        </w:rPr>
        <w:t xml:space="preserve">, związanym z udziałem w postępowaniu o udzielenie zamówienia publicznego, konsekwencje niepodania określonych danych wynikają z ustawy </w:t>
      </w:r>
      <w:proofErr w:type="spellStart"/>
      <w:r w:rsidRPr="004F7227">
        <w:rPr>
          <w:rFonts w:ascii="Times New Roman" w:eastAsia="Calibri" w:hAnsi="Times New Roman"/>
          <w:i w:val="0"/>
          <w:iCs w:val="0"/>
          <w:kern w:val="0"/>
          <w:sz w:val="22"/>
          <w:szCs w:val="22"/>
          <w:lang w:val="pl-PL" w:bidi="ar-SA"/>
        </w:rPr>
        <w:t>Pzp</w:t>
      </w:r>
      <w:proofErr w:type="spellEnd"/>
      <w:r w:rsidRPr="004F7227">
        <w:rPr>
          <w:rFonts w:ascii="Times New Roman" w:eastAsia="Calibri" w:hAnsi="Times New Roman"/>
          <w:i w:val="0"/>
          <w:iCs w:val="0"/>
          <w:kern w:val="0"/>
          <w:sz w:val="22"/>
          <w:szCs w:val="22"/>
          <w:lang w:val="pl-PL" w:bidi="ar-SA"/>
        </w:rPr>
        <w:t xml:space="preserve">,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w odniesieniu do Pani/Pana danych osobowych decyzje nie będą podejmowane </w:t>
      </w:r>
      <w:r w:rsidRPr="004F7227">
        <w:rPr>
          <w:rFonts w:ascii="Times New Roman" w:eastAsia="Calibri" w:hAnsi="Times New Roman"/>
          <w:i w:val="0"/>
          <w:iCs w:val="0"/>
          <w:kern w:val="0"/>
          <w:sz w:val="22"/>
          <w:szCs w:val="22"/>
          <w:lang w:val="pl-PL" w:bidi="ar-SA"/>
        </w:rPr>
        <w:br/>
        <w:t xml:space="preserve">w sposób zautomatyzowany, stosownie do art. 22 RODO,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posiada Pan/Pani: </w:t>
      </w:r>
    </w:p>
    <w:p w:rsidR="00234412" w:rsidRPr="004F7227" w:rsidRDefault="00234412" w:rsidP="004F7227">
      <w:pPr>
        <w:numPr>
          <w:ilvl w:val="0"/>
          <w:numId w:val="47"/>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na podstawie art. 15 RODO prawo dostępu do danych osobowych dotyczących Pani/Pana, </w:t>
      </w:r>
    </w:p>
    <w:p w:rsidR="00234412" w:rsidRPr="004F7227" w:rsidRDefault="00234412" w:rsidP="004F7227">
      <w:pPr>
        <w:numPr>
          <w:ilvl w:val="0"/>
          <w:numId w:val="47"/>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na podstawie art. 16 RODO prawo do sprostowania Pani/Pana danych osobowych, </w:t>
      </w:r>
    </w:p>
    <w:p w:rsidR="00234412" w:rsidRPr="004F7227" w:rsidRDefault="00234412" w:rsidP="004F7227">
      <w:pPr>
        <w:numPr>
          <w:ilvl w:val="0"/>
          <w:numId w:val="47"/>
        </w:numPr>
        <w:suppressAutoHyphens w:val="0"/>
        <w:spacing w:after="160" w:line="276" w:lineRule="auto"/>
        <w:ind w:left="1701" w:hanging="283"/>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na podstawie art. 18 RODO prawo żądania od administratora ograniczenia przetwarzania danych osobowych z zastrzeżeniem przypadków, o których mowa w art. 18 ust. 2 RODO, </w:t>
      </w:r>
    </w:p>
    <w:p w:rsidR="00234412" w:rsidRPr="004F7227" w:rsidRDefault="00234412" w:rsidP="004F7227">
      <w:pPr>
        <w:numPr>
          <w:ilvl w:val="0"/>
          <w:numId w:val="47"/>
        </w:numPr>
        <w:suppressAutoHyphens w:val="0"/>
        <w:spacing w:after="160" w:line="276" w:lineRule="auto"/>
        <w:ind w:left="1843" w:hanging="425"/>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prawo do wniesienia skargi do Prezesa Urzędu Ochrony Danych Osobowych, gdy uzna Pani/ Pan, że przetwarzanie danych osobowych Pani/Pana dotyczących narusza przepisy RODO, </w:t>
      </w:r>
    </w:p>
    <w:p w:rsidR="00234412" w:rsidRPr="004F7227" w:rsidRDefault="00234412" w:rsidP="004F7227">
      <w:pPr>
        <w:numPr>
          <w:ilvl w:val="0"/>
          <w:numId w:val="48"/>
        </w:numPr>
        <w:suppressAutoHyphens w:val="0"/>
        <w:spacing w:after="160" w:line="276" w:lineRule="auto"/>
        <w:ind w:firstLine="414"/>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nie przysługuje Pani/Panu: </w:t>
      </w:r>
    </w:p>
    <w:p w:rsidR="00234412" w:rsidRPr="004F7227" w:rsidRDefault="00234412" w:rsidP="004F7227">
      <w:pPr>
        <w:numPr>
          <w:ilvl w:val="0"/>
          <w:numId w:val="49"/>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w związku z art. 17 ust. 3 lit. b, d lub e RODO prawo do usunięcia danych osobowych, </w:t>
      </w:r>
    </w:p>
    <w:p w:rsidR="00234412" w:rsidRPr="004F7227" w:rsidRDefault="00234412" w:rsidP="004F7227">
      <w:pPr>
        <w:numPr>
          <w:ilvl w:val="0"/>
          <w:numId w:val="49"/>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prawo do przenoszenia danych osobowych, o którym mowa w art. 20 RODO, </w:t>
      </w:r>
    </w:p>
    <w:p w:rsidR="00234412" w:rsidRPr="004F7227" w:rsidRDefault="00234412" w:rsidP="004F7227">
      <w:pPr>
        <w:numPr>
          <w:ilvl w:val="0"/>
          <w:numId w:val="49"/>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na podstawie art. 21 RODO prawo sprzeciwu, wobec przetwarzania danych osobowych, gdyż podstawą prawną przetwarzania Pani/Pana danych osobowych jest art. 6 ust. 1 lit. c RODO.</w:t>
      </w:r>
    </w:p>
    <w:p w:rsidR="00A515ED" w:rsidRPr="004F7227" w:rsidRDefault="00A515ED" w:rsidP="004F7227">
      <w:pPr>
        <w:tabs>
          <w:tab w:val="left" w:pos="426"/>
        </w:tabs>
        <w:spacing w:line="276" w:lineRule="auto"/>
        <w:jc w:val="both"/>
        <w:rPr>
          <w:rFonts w:ascii="Times New Roman" w:hAnsi="Times New Roman"/>
          <w:i w:val="0"/>
          <w:color w:val="FF0000"/>
          <w:sz w:val="22"/>
          <w:szCs w:val="22"/>
          <w:lang w:val="pl-PL"/>
        </w:rPr>
      </w:pPr>
    </w:p>
    <w:p w:rsidR="00C93838" w:rsidRPr="004F7227" w:rsidRDefault="00D356B4" w:rsidP="004F7227">
      <w:pPr>
        <w:pBdr>
          <w:bottom w:val="single" w:sz="4" w:space="1" w:color="000000"/>
        </w:pBdr>
        <w:spacing w:after="160"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9.        </w:t>
      </w:r>
      <w:r w:rsidR="00C93838" w:rsidRPr="004F7227">
        <w:rPr>
          <w:rFonts w:ascii="Times New Roman" w:hAnsi="Times New Roman"/>
          <w:b/>
          <w:i w:val="0"/>
          <w:sz w:val="22"/>
          <w:szCs w:val="22"/>
          <w:lang w:val="pl-PL"/>
        </w:rPr>
        <w:t>WYMAGANIA DOTYCZĄCE WADIUM</w:t>
      </w:r>
    </w:p>
    <w:p w:rsidR="00C93838" w:rsidRPr="004F7227" w:rsidRDefault="00A515ED" w:rsidP="004F7227">
      <w:pPr>
        <w:tabs>
          <w:tab w:val="num" w:pos="709"/>
        </w:tabs>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      </w:t>
      </w:r>
      <w:r w:rsidR="00C93838" w:rsidRPr="004F7227">
        <w:rPr>
          <w:rFonts w:ascii="Times New Roman" w:hAnsi="Times New Roman"/>
          <w:i w:val="0"/>
          <w:sz w:val="22"/>
          <w:szCs w:val="22"/>
          <w:lang w:val="pl-PL"/>
        </w:rPr>
        <w:t>Zamawiający wyma</w:t>
      </w:r>
      <w:r w:rsidR="00647942" w:rsidRPr="004F7227">
        <w:rPr>
          <w:rFonts w:ascii="Times New Roman" w:hAnsi="Times New Roman"/>
          <w:i w:val="0"/>
          <w:sz w:val="22"/>
          <w:szCs w:val="22"/>
          <w:lang w:val="pl-PL"/>
        </w:rPr>
        <w:t>ga złożenia wadium w wysokości 1</w:t>
      </w:r>
      <w:r w:rsidR="00234412" w:rsidRPr="004F7227">
        <w:rPr>
          <w:rFonts w:ascii="Times New Roman" w:hAnsi="Times New Roman"/>
          <w:i w:val="0"/>
          <w:sz w:val="22"/>
          <w:szCs w:val="22"/>
          <w:lang w:val="pl-PL"/>
        </w:rPr>
        <w:t>1</w:t>
      </w:r>
      <w:r w:rsidR="00C93838" w:rsidRPr="004F7227">
        <w:rPr>
          <w:rFonts w:ascii="Times New Roman" w:hAnsi="Times New Roman"/>
          <w:i w:val="0"/>
          <w:sz w:val="22"/>
          <w:szCs w:val="22"/>
          <w:lang w:val="pl-PL"/>
        </w:rPr>
        <w:t xml:space="preserve"> 000,00 zł (słownie: </w:t>
      </w:r>
      <w:r w:rsidR="00234412" w:rsidRPr="004F7227">
        <w:rPr>
          <w:rFonts w:ascii="Times New Roman" w:hAnsi="Times New Roman"/>
          <w:i w:val="0"/>
          <w:sz w:val="22"/>
          <w:szCs w:val="22"/>
          <w:lang w:val="pl-PL"/>
        </w:rPr>
        <w:t>jedenaście tysięcy złotych</w:t>
      </w:r>
      <w:r w:rsidR="00C93838" w:rsidRPr="004F7227">
        <w:rPr>
          <w:rFonts w:ascii="Times New Roman" w:hAnsi="Times New Roman"/>
          <w:i w:val="0"/>
          <w:sz w:val="22"/>
          <w:szCs w:val="22"/>
          <w:lang w:val="pl-PL"/>
        </w:rPr>
        <w:t xml:space="preserve"> 00/00). </w:t>
      </w:r>
    </w:p>
    <w:p w:rsidR="00C93838" w:rsidRPr="004F7227" w:rsidRDefault="00A515ED" w:rsidP="004F7227">
      <w:pPr>
        <w:tabs>
          <w:tab w:val="num" w:pos="709"/>
        </w:tabs>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9.2.      </w:t>
      </w:r>
      <w:r w:rsidR="00C93838" w:rsidRPr="004F7227">
        <w:rPr>
          <w:rFonts w:ascii="Times New Roman" w:hAnsi="Times New Roman"/>
          <w:i w:val="0"/>
          <w:sz w:val="22"/>
          <w:szCs w:val="22"/>
          <w:lang w:val="pl-PL"/>
        </w:rPr>
        <w:t>Wadium należy wnieść przed upływem terminu składania ofert.</w:t>
      </w:r>
    </w:p>
    <w:p w:rsidR="00C93838" w:rsidRPr="004F7227" w:rsidRDefault="00A515ED" w:rsidP="004F7227">
      <w:pPr>
        <w:tabs>
          <w:tab w:val="num" w:pos="709"/>
        </w:tabs>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9.3.      </w:t>
      </w:r>
      <w:r w:rsidR="00C93838" w:rsidRPr="004F7227">
        <w:rPr>
          <w:rFonts w:ascii="Times New Roman" w:hAnsi="Times New Roman"/>
          <w:i w:val="0"/>
          <w:sz w:val="22"/>
          <w:szCs w:val="22"/>
          <w:lang w:val="pl-PL"/>
        </w:rPr>
        <w:t>Wadium może być wnoszone w jednej lub kilku następujących formach:</w:t>
      </w:r>
    </w:p>
    <w:p w:rsidR="00C93838" w:rsidRPr="004F7227" w:rsidRDefault="00C93838"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proofErr w:type="spellStart"/>
      <w:r w:rsidRPr="004F7227">
        <w:rPr>
          <w:rFonts w:ascii="Times New Roman" w:hAnsi="Times New Roman"/>
          <w:i w:val="0"/>
          <w:sz w:val="22"/>
          <w:szCs w:val="22"/>
        </w:rPr>
        <w:t>pieniądzu</w:t>
      </w:r>
      <w:proofErr w:type="spellEnd"/>
      <w:r w:rsidRPr="004F7227">
        <w:rPr>
          <w:rFonts w:ascii="Times New Roman" w:hAnsi="Times New Roman"/>
          <w:i w:val="0"/>
          <w:sz w:val="22"/>
          <w:szCs w:val="22"/>
        </w:rPr>
        <w:t>;</w:t>
      </w:r>
    </w:p>
    <w:p w:rsidR="00C93838" w:rsidRPr="004F7227" w:rsidRDefault="00C93838"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lang w:val="pl-PL"/>
        </w:rPr>
      </w:pPr>
      <w:r w:rsidRPr="004F7227">
        <w:rPr>
          <w:rFonts w:ascii="Times New Roman" w:hAnsi="Times New Roman"/>
          <w:i w:val="0"/>
          <w:sz w:val="22"/>
          <w:szCs w:val="22"/>
          <w:lang w:val="pl-PL"/>
        </w:rPr>
        <w:t>poręczeniach bankowych lub poręczeniach spółdzielczej kasy oszczędnościowo – rozliczeniowej, z tym, że poręczenie kasy jest zawsze poręczeniem pieniężnym;</w:t>
      </w:r>
    </w:p>
    <w:p w:rsidR="00C93838" w:rsidRPr="004F7227" w:rsidRDefault="00234412"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4F7227">
        <w:rPr>
          <w:rFonts w:ascii="Times New Roman" w:hAnsi="Times New Roman"/>
          <w:i w:val="0"/>
          <w:sz w:val="22"/>
          <w:szCs w:val="22"/>
          <w:lang w:val="pl-PL"/>
        </w:rPr>
        <w:t>gwarancjach bankowych</w:t>
      </w:r>
      <w:r w:rsidR="00C93838" w:rsidRPr="004F7227">
        <w:rPr>
          <w:rFonts w:ascii="Times New Roman" w:hAnsi="Times New Roman"/>
          <w:i w:val="0"/>
          <w:sz w:val="22"/>
          <w:szCs w:val="22"/>
        </w:rPr>
        <w:t>;</w:t>
      </w:r>
    </w:p>
    <w:p w:rsidR="00C93838" w:rsidRPr="004F7227" w:rsidRDefault="00234412"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4F7227">
        <w:rPr>
          <w:rFonts w:ascii="Times New Roman" w:hAnsi="Times New Roman"/>
          <w:i w:val="0"/>
          <w:sz w:val="22"/>
          <w:szCs w:val="22"/>
          <w:lang w:val="pl-PL"/>
        </w:rPr>
        <w:t>gwarancjach ubezpieczeniowych</w:t>
      </w:r>
      <w:r w:rsidR="00C93838" w:rsidRPr="004F7227">
        <w:rPr>
          <w:rFonts w:ascii="Times New Roman" w:hAnsi="Times New Roman"/>
          <w:i w:val="0"/>
          <w:sz w:val="22"/>
          <w:szCs w:val="22"/>
        </w:rPr>
        <w:t>;</w:t>
      </w:r>
    </w:p>
    <w:p w:rsidR="00C93838" w:rsidRPr="004F7227" w:rsidRDefault="00C93838" w:rsidP="004F7227">
      <w:pPr>
        <w:numPr>
          <w:ilvl w:val="2"/>
          <w:numId w:val="2"/>
        </w:numPr>
        <w:spacing w:after="160" w:line="276" w:lineRule="auto"/>
        <w:ind w:left="709" w:hanging="425"/>
        <w:jc w:val="both"/>
        <w:rPr>
          <w:rFonts w:ascii="Times New Roman" w:hAnsi="Times New Roman"/>
          <w:i w:val="0"/>
          <w:sz w:val="22"/>
          <w:szCs w:val="22"/>
          <w:lang w:val="pl-PL"/>
        </w:rPr>
      </w:pPr>
      <w:r w:rsidRPr="004F7227">
        <w:rPr>
          <w:rFonts w:ascii="Times New Roman" w:hAnsi="Times New Roman"/>
          <w:i w:val="0"/>
          <w:sz w:val="22"/>
          <w:szCs w:val="22"/>
          <w:lang w:val="pl-PL"/>
        </w:rPr>
        <w:t xml:space="preserve">poręczeniach udzielanych przez podmioty, o których mowa w art. 6b ust. 5 pkt 2 ustawy </w:t>
      </w:r>
      <w:r w:rsidRPr="004F7227">
        <w:rPr>
          <w:rFonts w:ascii="Times New Roman" w:hAnsi="Times New Roman"/>
          <w:i w:val="0"/>
          <w:sz w:val="22"/>
          <w:szCs w:val="22"/>
          <w:lang w:val="pl-PL"/>
        </w:rPr>
        <w:br/>
        <w:t xml:space="preserve">z dnia 9 listopada 2000 r. o utworzeniu Polskiej Agencji Rozwoju Przedsiębiorczości </w:t>
      </w:r>
      <w:r w:rsidR="00B273CD" w:rsidRPr="004F7227">
        <w:rPr>
          <w:rFonts w:ascii="Times New Roman" w:hAnsi="Times New Roman"/>
          <w:i w:val="0"/>
          <w:sz w:val="22"/>
          <w:szCs w:val="22"/>
          <w:lang w:val="pl-PL"/>
        </w:rPr>
        <w:br/>
      </w:r>
      <w:r w:rsidRPr="004F7227">
        <w:rPr>
          <w:rFonts w:ascii="Times New Roman" w:hAnsi="Times New Roman"/>
          <w:i w:val="0"/>
          <w:sz w:val="22"/>
          <w:szCs w:val="22"/>
          <w:lang w:val="pl-PL"/>
        </w:rPr>
        <w:t>(Dz. U. z 201</w:t>
      </w:r>
      <w:r w:rsidR="00E545A8">
        <w:rPr>
          <w:rFonts w:ascii="Times New Roman" w:hAnsi="Times New Roman"/>
          <w:i w:val="0"/>
          <w:sz w:val="22"/>
          <w:szCs w:val="22"/>
          <w:lang w:val="pl-PL"/>
        </w:rPr>
        <w:t>9</w:t>
      </w:r>
      <w:r w:rsidR="00B273CD"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r. poz. </w:t>
      </w:r>
      <w:r w:rsidR="00E545A8">
        <w:rPr>
          <w:rFonts w:ascii="Times New Roman" w:hAnsi="Times New Roman"/>
          <w:i w:val="0"/>
          <w:sz w:val="22"/>
          <w:szCs w:val="22"/>
          <w:lang w:val="pl-PL"/>
        </w:rPr>
        <w:t>310</w:t>
      </w:r>
      <w:r w:rsidRPr="004F7227">
        <w:rPr>
          <w:rFonts w:ascii="Times New Roman" w:hAnsi="Times New Roman"/>
          <w:i w:val="0"/>
          <w:sz w:val="22"/>
          <w:szCs w:val="22"/>
          <w:lang w:val="pl-PL"/>
        </w:rPr>
        <w:t>).</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9.4.      </w:t>
      </w:r>
      <w:r w:rsidR="00C93838" w:rsidRPr="004F7227">
        <w:rPr>
          <w:rFonts w:ascii="Times New Roman" w:hAnsi="Times New Roman"/>
          <w:i w:val="0"/>
          <w:sz w:val="22"/>
          <w:szCs w:val="22"/>
          <w:lang w:val="pl-PL"/>
        </w:rPr>
        <w:t>Jeżeli wadium zostało wniesione w formie nie pieniężnej</w:t>
      </w:r>
      <w:r w:rsidRPr="004F7227">
        <w:rPr>
          <w:rFonts w:ascii="Times New Roman" w:hAnsi="Times New Roman"/>
          <w:i w:val="0"/>
          <w:sz w:val="22"/>
          <w:szCs w:val="22"/>
          <w:lang w:val="pl-PL"/>
        </w:rPr>
        <w:t>,</w:t>
      </w:r>
      <w:r w:rsidR="00C93838" w:rsidRPr="004F7227">
        <w:rPr>
          <w:rFonts w:ascii="Times New Roman" w:hAnsi="Times New Roman"/>
          <w:i w:val="0"/>
          <w:sz w:val="22"/>
          <w:szCs w:val="22"/>
          <w:lang w:val="pl-PL"/>
        </w:rPr>
        <w:t xml:space="preserve"> dowód wniesienia wadium należy </w:t>
      </w:r>
      <w:r w:rsidR="00C93838" w:rsidRPr="004F7227">
        <w:rPr>
          <w:rFonts w:ascii="Times New Roman" w:hAnsi="Times New Roman"/>
          <w:i w:val="0"/>
          <w:sz w:val="22"/>
          <w:szCs w:val="22"/>
          <w:lang w:val="pl-PL"/>
        </w:rPr>
        <w:br/>
        <w:t xml:space="preserve">w oryginale załączyć do oferty.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9.5.   </w:t>
      </w:r>
      <w:r w:rsidR="00C93838" w:rsidRPr="004F7227">
        <w:rPr>
          <w:rFonts w:ascii="Times New Roman" w:hAnsi="Times New Roman"/>
          <w:i w:val="0"/>
          <w:sz w:val="22"/>
          <w:szCs w:val="22"/>
          <w:lang w:val="pl-PL"/>
        </w:rPr>
        <w:t>Z treści</w:t>
      </w:r>
      <w:r w:rsidR="00EB1F5B" w:rsidRPr="004F7227">
        <w:rPr>
          <w:rFonts w:ascii="Times New Roman" w:hAnsi="Times New Roman"/>
          <w:i w:val="0"/>
          <w:sz w:val="22"/>
          <w:szCs w:val="22"/>
          <w:lang w:val="pl-PL"/>
        </w:rPr>
        <w:t xml:space="preserve"> wadium składanego w formie nie</w:t>
      </w:r>
      <w:r w:rsidR="00C93838" w:rsidRPr="004F7227">
        <w:rPr>
          <w:rFonts w:ascii="Times New Roman" w:hAnsi="Times New Roman"/>
          <w:i w:val="0"/>
          <w:sz w:val="22"/>
          <w:szCs w:val="22"/>
          <w:lang w:val="pl-PL"/>
        </w:rPr>
        <w:t xml:space="preserve">pieniężnej powinno wynikać jednoznacznie gwarantowanie wypłaty należności w sposób bezwarunkowy, nieodwołalny i na pierwsze </w:t>
      </w:r>
      <w:r w:rsidR="00C93838" w:rsidRPr="004F7227">
        <w:rPr>
          <w:rFonts w:ascii="Times New Roman" w:hAnsi="Times New Roman"/>
          <w:i w:val="0"/>
          <w:sz w:val="22"/>
          <w:szCs w:val="22"/>
          <w:lang w:val="pl-PL"/>
        </w:rPr>
        <w:lastRenderedPageBreak/>
        <w:t xml:space="preserve">wezwanie. Wadium takie powinno obejmować cały okres związania ofertą, począwszy od daty składania ofert. </w:t>
      </w:r>
    </w:p>
    <w:p w:rsidR="00C93838" w:rsidRPr="004F7227" w:rsidRDefault="00E545A8" w:rsidP="004F7227">
      <w:pPr>
        <w:spacing w:after="160" w:line="276" w:lineRule="auto"/>
        <w:ind w:left="709" w:hanging="709"/>
        <w:jc w:val="both"/>
        <w:rPr>
          <w:rFonts w:ascii="Times New Roman" w:hAnsi="Times New Roman"/>
          <w:b/>
          <w:i w:val="0"/>
          <w:sz w:val="22"/>
          <w:szCs w:val="22"/>
          <w:lang w:val="pl-PL"/>
        </w:rPr>
      </w:pPr>
      <w:r>
        <w:rPr>
          <w:rFonts w:ascii="Times New Roman" w:hAnsi="Times New Roman"/>
          <w:i w:val="0"/>
          <w:sz w:val="22"/>
          <w:szCs w:val="22"/>
          <w:lang w:val="pl-PL"/>
        </w:rPr>
        <w:t xml:space="preserve">9.6.   </w:t>
      </w:r>
      <w:r w:rsidR="00C93838" w:rsidRPr="004F7227">
        <w:rPr>
          <w:rFonts w:ascii="Times New Roman" w:hAnsi="Times New Roman"/>
          <w:i w:val="0"/>
          <w:sz w:val="22"/>
          <w:szCs w:val="22"/>
          <w:lang w:val="pl-PL"/>
        </w:rPr>
        <w:t xml:space="preserve">Wadium wnoszone w pieniądzu należy wpłacić przelewem na rachunek bankowy Zamawiającego </w:t>
      </w:r>
      <w:r w:rsidR="00C93838" w:rsidRPr="004F7227">
        <w:rPr>
          <w:rFonts w:ascii="Times New Roman" w:hAnsi="Times New Roman"/>
          <w:b/>
          <w:i w:val="0"/>
          <w:sz w:val="22"/>
          <w:szCs w:val="22"/>
          <w:lang w:val="pl-PL"/>
        </w:rPr>
        <w:t xml:space="preserve">Nr 68 8520 0007 2001 0005 5853 0001 z dopiskiem „Wadium  </w:t>
      </w:r>
      <w:r w:rsidR="00647942" w:rsidRPr="004F7227">
        <w:rPr>
          <w:rFonts w:ascii="Times New Roman" w:hAnsi="Times New Roman"/>
          <w:b/>
          <w:i w:val="0"/>
          <w:sz w:val="22"/>
          <w:szCs w:val="22"/>
          <w:lang w:val="pl-PL"/>
        </w:rPr>
        <w:br/>
      </w:r>
      <w:r w:rsidR="00C93838" w:rsidRPr="004F7227">
        <w:rPr>
          <w:rFonts w:ascii="Times New Roman" w:hAnsi="Times New Roman"/>
          <w:b/>
          <w:i w:val="0"/>
          <w:sz w:val="22"/>
          <w:szCs w:val="22"/>
          <w:lang w:val="pl-PL"/>
        </w:rPr>
        <w:t xml:space="preserve">w przetargu na </w:t>
      </w:r>
      <w:r w:rsidR="005A1722" w:rsidRPr="004F7227">
        <w:rPr>
          <w:rFonts w:ascii="Times New Roman" w:hAnsi="Times New Roman"/>
          <w:b/>
          <w:i w:val="0"/>
          <w:sz w:val="22"/>
          <w:szCs w:val="22"/>
          <w:lang w:val="pl-PL"/>
        </w:rPr>
        <w:t>odbiór, transport i zagospodarowanie odpadów komunalnych</w:t>
      </w:r>
      <w:r w:rsidR="00C93838" w:rsidRPr="004F7227">
        <w:rPr>
          <w:rFonts w:ascii="Times New Roman" w:hAnsi="Times New Roman"/>
          <w:b/>
          <w:i w:val="0"/>
          <w:sz w:val="22"/>
          <w:szCs w:val="22"/>
          <w:lang w:val="pl-PL"/>
        </w:rPr>
        <w:t>”.</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9.7.     </w:t>
      </w:r>
      <w:r w:rsidR="00C93838" w:rsidRPr="004F7227">
        <w:rPr>
          <w:rFonts w:ascii="Times New Roman" w:hAnsi="Times New Roman"/>
          <w:i w:val="0"/>
          <w:sz w:val="22"/>
          <w:szCs w:val="22"/>
          <w:lang w:val="pl-PL"/>
        </w:rPr>
        <w:t>Wadium wnoszone w pieniądzu będzie skuteczne, jeżeli zostanie zaksięgowane na ww.</w:t>
      </w:r>
      <w:r w:rsidR="005A1722" w:rsidRPr="004F7227">
        <w:rPr>
          <w:rFonts w:ascii="Times New Roman" w:hAnsi="Times New Roman"/>
          <w:i w:val="0"/>
          <w:sz w:val="22"/>
          <w:szCs w:val="22"/>
          <w:lang w:val="pl-PL"/>
        </w:rPr>
        <w:t xml:space="preserve"> przez Zamawiającego</w:t>
      </w:r>
      <w:r w:rsidR="00C93838" w:rsidRPr="004F7227">
        <w:rPr>
          <w:rFonts w:ascii="Times New Roman" w:hAnsi="Times New Roman"/>
          <w:i w:val="0"/>
          <w:sz w:val="22"/>
          <w:szCs w:val="22"/>
          <w:lang w:val="pl-PL"/>
        </w:rPr>
        <w:t xml:space="preserve"> koncie przed upływem terminu składania ofert (tj. przed upływem dnia</w:t>
      </w:r>
      <w:r w:rsidR="005A1722"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i godziny wyznaczonej na termin składania ofert).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9.8.     </w:t>
      </w:r>
      <w:r w:rsidR="00C93838" w:rsidRPr="004F7227">
        <w:rPr>
          <w:rFonts w:ascii="Times New Roman" w:hAnsi="Times New Roman"/>
          <w:i w:val="0"/>
          <w:sz w:val="22"/>
          <w:szCs w:val="22"/>
          <w:lang w:val="pl-PL"/>
        </w:rPr>
        <w:t xml:space="preserve">Wadium wnoszone w pieniądzu Zamawiający przechowuje na rachunku bankowym.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9.9.    </w:t>
      </w:r>
      <w:r w:rsidR="00C93838" w:rsidRPr="004F7227">
        <w:rPr>
          <w:rFonts w:ascii="Times New Roman" w:hAnsi="Times New Roman"/>
          <w:i w:val="0"/>
          <w:sz w:val="22"/>
          <w:szCs w:val="22"/>
          <w:lang w:val="pl-PL"/>
        </w:rPr>
        <w:t xml:space="preserve">Zamawiający zwraca wadium wszystkim Wykonawcom niezwłocznie po wyborze oferty najkorzystniejszej lub unieważnieniu postępowania, z wyjątkiem Wykonawcy, którego oferta została </w:t>
      </w:r>
      <w:r w:rsidR="00B273CD" w:rsidRPr="004F7227">
        <w:rPr>
          <w:rFonts w:ascii="Times New Roman" w:hAnsi="Times New Roman"/>
          <w:i w:val="0"/>
          <w:sz w:val="22"/>
          <w:szCs w:val="22"/>
          <w:lang w:val="pl-PL"/>
        </w:rPr>
        <w:t>wybrana, jako</w:t>
      </w:r>
      <w:r w:rsidR="00C93838" w:rsidRPr="004F7227">
        <w:rPr>
          <w:rFonts w:ascii="Times New Roman" w:hAnsi="Times New Roman"/>
          <w:i w:val="0"/>
          <w:sz w:val="22"/>
          <w:szCs w:val="22"/>
          <w:lang w:val="pl-PL"/>
        </w:rPr>
        <w:t xml:space="preserve"> najkorzystniejsza, z zastrzeżeniem art. 46 ust. 4a ustawy.</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9.10.   </w:t>
      </w:r>
      <w:r w:rsidR="00C93838" w:rsidRPr="004F7227">
        <w:rPr>
          <w:rFonts w:ascii="Times New Roman" w:hAnsi="Times New Roman"/>
          <w:i w:val="0"/>
          <w:sz w:val="22"/>
          <w:szCs w:val="22"/>
          <w:lang w:val="pl-PL"/>
        </w:rPr>
        <w:t xml:space="preserve">Wykonawcy, którego oferta została </w:t>
      </w:r>
      <w:r w:rsidR="00B273CD" w:rsidRPr="004F7227">
        <w:rPr>
          <w:rFonts w:ascii="Times New Roman" w:hAnsi="Times New Roman"/>
          <w:i w:val="0"/>
          <w:sz w:val="22"/>
          <w:szCs w:val="22"/>
          <w:lang w:val="pl-PL"/>
        </w:rPr>
        <w:t>wybrana, jako</w:t>
      </w:r>
      <w:r w:rsidR="00C93838" w:rsidRPr="004F7227">
        <w:rPr>
          <w:rFonts w:ascii="Times New Roman" w:hAnsi="Times New Roman"/>
          <w:i w:val="0"/>
          <w:sz w:val="22"/>
          <w:szCs w:val="22"/>
          <w:lang w:val="pl-PL"/>
        </w:rPr>
        <w:t xml:space="preserve"> najkorzystniejsza, zamawiający zwraca wadium niezwłocznie po zawarciu umowy w sprawie zamówienia publicznego oraz wniesieniu należytego wykonania umowy, jeżeli jego wniesienia żądano.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9.11.    </w:t>
      </w:r>
      <w:r w:rsidR="00C93838" w:rsidRPr="004F7227">
        <w:rPr>
          <w:rFonts w:ascii="Times New Roman" w:hAnsi="Times New Roman"/>
          <w:i w:val="0"/>
          <w:sz w:val="22"/>
          <w:szCs w:val="22"/>
          <w:lang w:val="pl-PL"/>
        </w:rPr>
        <w:t xml:space="preserve">Zamawiający zwraca niezwłocznie wadium, na wniosek Wykonawcy, który wycofał ofertę przed upływem terminu składania ofert.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9.12.    </w:t>
      </w:r>
      <w:r w:rsidR="00C93838" w:rsidRPr="004F7227">
        <w:rPr>
          <w:rFonts w:ascii="Times New Roman" w:hAnsi="Times New Roman"/>
          <w:i w:val="0"/>
          <w:sz w:val="22"/>
          <w:szCs w:val="22"/>
          <w:lang w:val="pl-PL"/>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00C93838" w:rsidRPr="004F7227">
        <w:rPr>
          <w:rFonts w:ascii="Times New Roman" w:hAnsi="Times New Roman"/>
          <w:i w:val="0"/>
          <w:sz w:val="22"/>
          <w:szCs w:val="22"/>
          <w:lang w:val="pl-PL"/>
        </w:rPr>
        <w:br/>
        <w:t>w terminie</w:t>
      </w:r>
      <w:r w:rsidR="007D7175">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określonym</w:t>
      </w:r>
      <w:r w:rsidR="007D7175">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przez</w:t>
      </w:r>
      <w:r w:rsidR="007D7175">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Zamawiającego.</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9.13.    </w:t>
      </w:r>
      <w:r w:rsidR="00C93838" w:rsidRPr="004F7227">
        <w:rPr>
          <w:rFonts w:ascii="Times New Roman" w:hAnsi="Times New Roman"/>
          <w:i w:val="0"/>
          <w:sz w:val="22"/>
          <w:szCs w:val="22"/>
          <w:lang w:val="pl-PL"/>
        </w:rPr>
        <w:t>Zamawiający zatrzymuje wadium wraz z odsetkami jeżeli:</w:t>
      </w:r>
    </w:p>
    <w:p w:rsidR="00A515ED"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A515ED"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Wykonawca, którego oferta zostanie wybrana odmówi podpisania umowy w sprawie zamówienia publicznego na warunkach określonych w ofercie;</w:t>
      </w:r>
    </w:p>
    <w:p w:rsidR="00A515ED"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 xml:space="preserve"> Wykonawca, którego oferta zostanie wybrana nie wniesie wymaganego zabezpieczenia należytego wykonania umowy;</w:t>
      </w:r>
    </w:p>
    <w:p w:rsidR="00C93838"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 xml:space="preserve"> zawarcie umowy w sprawie zamówienia publicznego stanie się niemożliwe z przyczyn leżących po stronie Wykonawcy. </w:t>
      </w:r>
    </w:p>
    <w:p w:rsidR="00C93838" w:rsidRPr="004F7227" w:rsidRDefault="00C93838" w:rsidP="004F7227">
      <w:pPr>
        <w:tabs>
          <w:tab w:val="left" w:pos="567"/>
        </w:tabs>
        <w:spacing w:line="276" w:lineRule="auto"/>
        <w:ind w:left="567" w:hanging="567"/>
        <w:jc w:val="both"/>
        <w:rPr>
          <w:rFonts w:ascii="Times New Roman" w:hAnsi="Times New Roman"/>
          <w:b/>
          <w:i w:val="0"/>
          <w:sz w:val="22"/>
          <w:szCs w:val="22"/>
          <w:u w:val="single"/>
          <w:lang w:val="pl-PL"/>
        </w:rPr>
      </w:pPr>
      <w:r w:rsidRPr="004F7227">
        <w:rPr>
          <w:rFonts w:ascii="Times New Roman" w:hAnsi="Times New Roman"/>
          <w:i w:val="0"/>
          <w:sz w:val="22"/>
          <w:szCs w:val="22"/>
          <w:lang w:val="pl-PL"/>
        </w:rPr>
        <w:t xml:space="preserve">9.14. Oferta Wykonawcy, który nie wniesie wadium lub wniesie wadium w sposób nieprawidłowy zostanie </w:t>
      </w:r>
      <w:r w:rsidRPr="004F7227">
        <w:rPr>
          <w:rFonts w:ascii="Times New Roman" w:hAnsi="Times New Roman"/>
          <w:b/>
          <w:i w:val="0"/>
          <w:sz w:val="22"/>
          <w:szCs w:val="22"/>
          <w:u w:val="single"/>
          <w:lang w:val="pl-PL"/>
        </w:rPr>
        <w:t>odrzucona.</w:t>
      </w:r>
    </w:p>
    <w:p w:rsidR="00D356B4" w:rsidRPr="004F7227" w:rsidRDefault="00D356B4" w:rsidP="004F7227">
      <w:pPr>
        <w:spacing w:line="276" w:lineRule="auto"/>
        <w:ind w:left="1276" w:hanging="850"/>
        <w:jc w:val="both"/>
        <w:rPr>
          <w:rFonts w:ascii="Times New Roman" w:hAnsi="Times New Roman"/>
          <w:b/>
          <w:i w:val="0"/>
          <w:sz w:val="22"/>
          <w:szCs w:val="22"/>
          <w:u w:val="single"/>
          <w:lang w:val="pl-PL"/>
        </w:rPr>
      </w:pPr>
    </w:p>
    <w:p w:rsidR="00C93838" w:rsidRPr="004F7227" w:rsidRDefault="00D356B4" w:rsidP="004F7227">
      <w:pPr>
        <w:pBdr>
          <w:bottom w:val="single" w:sz="4" w:space="1" w:color="000000"/>
        </w:pBdr>
        <w:spacing w:after="160"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10</w:t>
      </w:r>
      <w:r w:rsidR="00B273CD" w:rsidRPr="004F7227">
        <w:rPr>
          <w:rFonts w:ascii="Times New Roman" w:hAnsi="Times New Roman"/>
          <w:b/>
          <w:i w:val="0"/>
          <w:sz w:val="22"/>
          <w:szCs w:val="22"/>
          <w:lang w:val="pl-PL"/>
        </w:rPr>
        <w:t xml:space="preserve">.    </w:t>
      </w:r>
      <w:r w:rsidR="00C93838" w:rsidRPr="004F7227">
        <w:rPr>
          <w:rFonts w:ascii="Times New Roman" w:hAnsi="Times New Roman"/>
          <w:b/>
          <w:i w:val="0"/>
          <w:sz w:val="22"/>
          <w:szCs w:val="22"/>
          <w:lang w:val="pl-PL"/>
        </w:rPr>
        <w:t xml:space="preserve">TERMIN ZWIĄZANIA OFERTĄ.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10.1.  Termin związania ofertą wynosi 30 dni.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10.2.  Bieg terminu związania ofertą rozpoczyna się wraz z upływem terminu składania ofert.</w:t>
      </w:r>
    </w:p>
    <w:p w:rsidR="00D356B4" w:rsidRPr="004F7227" w:rsidRDefault="00D356B4" w:rsidP="004F7227">
      <w:pPr>
        <w:spacing w:line="276" w:lineRule="auto"/>
        <w:ind w:left="567" w:hanging="567"/>
        <w:jc w:val="both"/>
        <w:rPr>
          <w:rFonts w:ascii="Times New Roman" w:hAnsi="Times New Roman"/>
          <w:i w:val="0"/>
          <w:sz w:val="22"/>
          <w:szCs w:val="22"/>
          <w:lang w:val="pl-PL"/>
        </w:rPr>
      </w:pPr>
    </w:p>
    <w:p w:rsidR="00C93838" w:rsidRPr="004F7227" w:rsidRDefault="00B273CD" w:rsidP="004F7227">
      <w:pPr>
        <w:pBdr>
          <w:bottom w:val="single" w:sz="4" w:space="1" w:color="000000"/>
        </w:pBdr>
        <w:spacing w:after="160" w:line="276" w:lineRule="auto"/>
        <w:ind w:left="993" w:hanging="993"/>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11.     </w:t>
      </w:r>
      <w:r w:rsidR="00C93838" w:rsidRPr="004F7227">
        <w:rPr>
          <w:rFonts w:ascii="Times New Roman" w:hAnsi="Times New Roman"/>
          <w:b/>
          <w:i w:val="0"/>
          <w:sz w:val="22"/>
          <w:szCs w:val="22"/>
          <w:lang w:val="pl-PL"/>
        </w:rPr>
        <w:t>SPOSÓB OBLICZENIA CENY</w:t>
      </w:r>
    </w:p>
    <w:p w:rsidR="00C93838" w:rsidRPr="004F7227" w:rsidRDefault="00DC34CC"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11.1. </w:t>
      </w:r>
      <w:r w:rsidR="00C93838" w:rsidRPr="004F7227">
        <w:rPr>
          <w:rFonts w:ascii="Times New Roman" w:hAnsi="Times New Roman"/>
          <w:i w:val="0"/>
          <w:sz w:val="22"/>
          <w:szCs w:val="22"/>
          <w:lang w:val="pl-PL"/>
        </w:rPr>
        <w:t xml:space="preserve">Oferta musi zawierać łączną, ostateczną cenę obejmującą wszystkie koszty związane            </w:t>
      </w:r>
      <w:r w:rsidR="00C93838" w:rsidRPr="004F7227">
        <w:rPr>
          <w:rFonts w:ascii="Times New Roman" w:hAnsi="Times New Roman"/>
          <w:i w:val="0"/>
          <w:sz w:val="22"/>
          <w:szCs w:val="22"/>
          <w:lang w:val="pl-PL"/>
        </w:rPr>
        <w:br/>
        <w:t xml:space="preserve">z realizacją przedmiotu zamówienia z uwzględnieniem wszystkich opłat i podatków. Dokonując wyceny przedmiotu zamówienia należy uwzględnić wszystkie dane zawarte </w:t>
      </w:r>
      <w:r w:rsidR="00C93838" w:rsidRPr="004F7227">
        <w:rPr>
          <w:rFonts w:ascii="Times New Roman" w:hAnsi="Times New Roman"/>
          <w:i w:val="0"/>
          <w:sz w:val="22"/>
          <w:szCs w:val="22"/>
          <w:lang w:val="pl-PL"/>
        </w:rPr>
        <w:br/>
        <w:t xml:space="preserve">w SIWZ oraz załącznikach do niej. Do </w:t>
      </w:r>
      <w:r w:rsidR="00B273CD" w:rsidRPr="004F7227">
        <w:rPr>
          <w:rFonts w:ascii="Times New Roman" w:hAnsi="Times New Roman"/>
          <w:i w:val="0"/>
          <w:sz w:val="22"/>
          <w:szCs w:val="22"/>
          <w:lang w:val="pl-PL"/>
        </w:rPr>
        <w:t>wynagrodzenia ryczałtowego</w:t>
      </w:r>
      <w:r w:rsidR="00C93838" w:rsidRPr="004F7227">
        <w:rPr>
          <w:rFonts w:ascii="Times New Roman" w:hAnsi="Times New Roman"/>
          <w:i w:val="0"/>
          <w:sz w:val="22"/>
          <w:szCs w:val="22"/>
          <w:lang w:val="pl-PL"/>
        </w:rPr>
        <w:t xml:space="preserve"> ma zastosowanie art. 632 KC. </w:t>
      </w:r>
    </w:p>
    <w:p w:rsidR="00C93838" w:rsidRPr="004F7227" w:rsidRDefault="00DC34CC"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11.2. </w:t>
      </w:r>
      <w:r w:rsidR="00C93838" w:rsidRPr="004F7227">
        <w:rPr>
          <w:rFonts w:ascii="Times New Roman" w:hAnsi="Times New Roman"/>
          <w:i w:val="0"/>
          <w:sz w:val="22"/>
          <w:szCs w:val="22"/>
          <w:lang w:val="pl-PL"/>
        </w:rPr>
        <w:t xml:space="preserve">Wykonawca poda cenę oferty na formularzu oferty stanowiącym załącznik nr </w:t>
      </w:r>
      <w:r w:rsidR="00EF72DB" w:rsidRPr="004F7227">
        <w:rPr>
          <w:rFonts w:ascii="Times New Roman" w:hAnsi="Times New Roman"/>
          <w:i w:val="0"/>
          <w:sz w:val="22"/>
          <w:szCs w:val="22"/>
          <w:lang w:val="pl-PL"/>
        </w:rPr>
        <w:t>1</w:t>
      </w:r>
      <w:r w:rsidR="00E545A8">
        <w:rPr>
          <w:rFonts w:ascii="Times New Roman" w:hAnsi="Times New Roman"/>
          <w:i w:val="0"/>
          <w:sz w:val="22"/>
          <w:szCs w:val="22"/>
          <w:lang w:val="pl-PL"/>
        </w:rPr>
        <w:t xml:space="preserve"> do niniejszej SIWZ z uwzględnieniem ceny za odbiór 1 Mg odbioru i zagospodarowania odpadów zmieszanych, bioodpadów i odpadów segregowanych oraz ilości odpadów wskazanych przez Zamawiającego. Wyliczona i zaoferowana cena całkowita oferty za realizację usługi będzie stanowiła podstawę do oceny i porównania ofert. Ilość odpadów objętych usługą odbioru </w:t>
      </w:r>
      <w:r w:rsidR="00E545A8">
        <w:rPr>
          <w:rFonts w:ascii="Times New Roman" w:hAnsi="Times New Roman"/>
          <w:i w:val="0"/>
          <w:sz w:val="22"/>
          <w:szCs w:val="22"/>
          <w:lang w:val="pl-PL"/>
        </w:rPr>
        <w:br/>
        <w:t>i zagospodarowania nie jest zależna od Zamawiającego. Podstawą do wyliczenia i zapłaty należnego wynagrodzenia Wykonawcy za realizację przedmiotowej usługi będzie faktycznie odebrana i (potwierdzona przez Zamawiającego) i zagospodaro</w:t>
      </w:r>
      <w:r w:rsidR="007D7175">
        <w:rPr>
          <w:rFonts w:ascii="Times New Roman" w:hAnsi="Times New Roman"/>
          <w:i w:val="0"/>
          <w:sz w:val="22"/>
          <w:szCs w:val="22"/>
          <w:lang w:val="pl-PL"/>
        </w:rPr>
        <w:t xml:space="preserve">wana ilość odpadów komunalnych oraz kwota wskazana za prowadzenie PSZOK w okresie od dnia 01.01.2020 – 31.12.2020 r. </w:t>
      </w:r>
    </w:p>
    <w:p w:rsidR="00C93838" w:rsidRPr="004F7227" w:rsidRDefault="00A515ED"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11.3. </w:t>
      </w:r>
      <w:r w:rsidR="00C93838" w:rsidRPr="004F7227">
        <w:rPr>
          <w:rFonts w:ascii="Times New Roman" w:hAnsi="Times New Roman"/>
          <w:i w:val="0"/>
          <w:sz w:val="22"/>
          <w:szCs w:val="22"/>
          <w:lang w:val="pl-PL"/>
        </w:rPr>
        <w:t xml:space="preserve">Cena oferty powinna zawierać wszelkie możliwe koszty niezbędne do zrealizowania zamówienia, łącznie z uwzględnieniem ryzyka </w:t>
      </w:r>
      <w:r w:rsidR="00B273CD" w:rsidRPr="004F7227">
        <w:rPr>
          <w:rFonts w:ascii="Times New Roman" w:hAnsi="Times New Roman"/>
          <w:i w:val="0"/>
          <w:sz w:val="22"/>
          <w:szCs w:val="22"/>
          <w:lang w:val="pl-PL"/>
        </w:rPr>
        <w:t>Wykonawcy oraz</w:t>
      </w:r>
      <w:r w:rsidR="00C93838" w:rsidRPr="004F7227">
        <w:rPr>
          <w:rFonts w:ascii="Times New Roman" w:hAnsi="Times New Roman"/>
          <w:i w:val="0"/>
          <w:sz w:val="22"/>
          <w:szCs w:val="22"/>
          <w:lang w:val="pl-PL"/>
        </w:rPr>
        <w:t xml:space="preserve"> wszystkich innych kosztów</w:t>
      </w:r>
      <w:r w:rsidR="00B273CD" w:rsidRPr="004F7227">
        <w:rPr>
          <w:rFonts w:ascii="Times New Roman" w:hAnsi="Times New Roman"/>
          <w:i w:val="0"/>
          <w:sz w:val="22"/>
          <w:szCs w:val="22"/>
          <w:lang w:val="pl-PL"/>
        </w:rPr>
        <w:br/>
      </w:r>
      <w:r w:rsidRPr="004F7227">
        <w:rPr>
          <w:rFonts w:ascii="Times New Roman" w:hAnsi="Times New Roman"/>
          <w:i w:val="0"/>
          <w:sz w:val="22"/>
          <w:szCs w:val="22"/>
          <w:lang w:val="pl-PL"/>
        </w:rPr>
        <w:t>(w tym między innymi kosztów paliwa, kosztów eksploatacji pojazdów odbierających odpady, dostarczenia pojemników do zabudowy wielorodzinnej, dostarczania worków do selektywnej zbiórki odpadów itd.)</w:t>
      </w:r>
      <w:r w:rsidR="00C93838" w:rsidRPr="004F7227">
        <w:rPr>
          <w:rFonts w:ascii="Times New Roman" w:hAnsi="Times New Roman"/>
          <w:i w:val="0"/>
          <w:sz w:val="22"/>
          <w:szCs w:val="22"/>
          <w:lang w:val="pl-PL"/>
        </w:rPr>
        <w:t>, które będą musiały zostać poniesione przy wykonywaniu zamów</w:t>
      </w:r>
      <w:r w:rsidR="00DC34CC" w:rsidRPr="004F7227">
        <w:rPr>
          <w:rFonts w:ascii="Times New Roman" w:hAnsi="Times New Roman"/>
          <w:i w:val="0"/>
          <w:sz w:val="22"/>
          <w:szCs w:val="22"/>
          <w:lang w:val="pl-PL"/>
        </w:rPr>
        <w:t xml:space="preserve">ienia </w:t>
      </w:r>
      <w:r w:rsidR="00EB1F5B" w:rsidRPr="004F7227">
        <w:rPr>
          <w:rFonts w:ascii="Times New Roman" w:hAnsi="Times New Roman"/>
          <w:i w:val="0"/>
          <w:sz w:val="22"/>
          <w:szCs w:val="22"/>
          <w:lang w:val="pl-PL"/>
        </w:rPr>
        <w:br/>
      </w:r>
      <w:r w:rsidR="00DC34CC" w:rsidRPr="004F7227">
        <w:rPr>
          <w:rFonts w:ascii="Times New Roman" w:hAnsi="Times New Roman"/>
          <w:i w:val="0"/>
          <w:sz w:val="22"/>
          <w:szCs w:val="22"/>
          <w:lang w:val="pl-PL"/>
        </w:rPr>
        <w:t xml:space="preserve">w zakresie </w:t>
      </w:r>
      <w:r w:rsidR="00B273CD" w:rsidRPr="004F7227">
        <w:rPr>
          <w:rFonts w:ascii="Times New Roman" w:hAnsi="Times New Roman"/>
          <w:i w:val="0"/>
          <w:sz w:val="22"/>
          <w:szCs w:val="22"/>
          <w:lang w:val="pl-PL"/>
        </w:rPr>
        <w:t>opisanym w</w:t>
      </w:r>
      <w:r w:rsidR="00E545A8">
        <w:rPr>
          <w:rFonts w:ascii="Times New Roman" w:hAnsi="Times New Roman"/>
          <w:i w:val="0"/>
          <w:sz w:val="22"/>
          <w:szCs w:val="22"/>
          <w:lang w:val="pl-PL"/>
        </w:rPr>
        <w:t xml:space="preserve"> </w:t>
      </w:r>
      <w:r w:rsidR="00DC34CC" w:rsidRPr="004F7227">
        <w:rPr>
          <w:rFonts w:ascii="Times New Roman" w:hAnsi="Times New Roman"/>
          <w:i w:val="0"/>
          <w:sz w:val="22"/>
          <w:szCs w:val="22"/>
          <w:lang w:val="pl-PL"/>
        </w:rPr>
        <w:t xml:space="preserve">SIWZ, wzorze umowy oraz w pozostałych załącznikach </w:t>
      </w:r>
    </w:p>
    <w:p w:rsidR="00E545A8" w:rsidRPr="004F7227" w:rsidRDefault="00A515ED"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11.4. </w:t>
      </w:r>
      <w:r w:rsidR="00C93838" w:rsidRPr="004F7227">
        <w:rPr>
          <w:rFonts w:ascii="Times New Roman" w:hAnsi="Times New Roman"/>
          <w:i w:val="0"/>
          <w:sz w:val="22"/>
          <w:szCs w:val="22"/>
          <w:lang w:val="pl-PL"/>
        </w:rPr>
        <w:t xml:space="preserve">Cena musi być podana w złotych polskich cyfrowo i słownie, w zaokrągleniu do dwóch miejsc po przecinku. </w:t>
      </w:r>
    </w:p>
    <w:p w:rsidR="00C93838" w:rsidRDefault="00A515ED"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11.5. </w:t>
      </w:r>
      <w:r w:rsidR="00C93838" w:rsidRPr="004F7227">
        <w:rPr>
          <w:rFonts w:ascii="Times New Roman" w:hAnsi="Times New Roman"/>
          <w:i w:val="0"/>
          <w:sz w:val="22"/>
          <w:szCs w:val="22"/>
          <w:lang w:val="pl-PL"/>
        </w:rPr>
        <w:t xml:space="preserve">Jeżeli w postępowaniu złożona będzie oferta, której wybór prowadziłby do </w:t>
      </w:r>
      <w:r w:rsidR="00B273CD" w:rsidRPr="004F7227">
        <w:rPr>
          <w:rFonts w:ascii="Times New Roman" w:hAnsi="Times New Roman"/>
          <w:i w:val="0"/>
          <w:sz w:val="22"/>
          <w:szCs w:val="22"/>
          <w:lang w:val="pl-PL"/>
        </w:rPr>
        <w:t xml:space="preserve">powstania </w:t>
      </w:r>
      <w:r w:rsidR="00B273CD" w:rsidRPr="004F7227">
        <w:rPr>
          <w:rFonts w:ascii="Times New Roman" w:hAnsi="Times New Roman"/>
          <w:i w:val="0"/>
          <w:sz w:val="22"/>
          <w:szCs w:val="22"/>
          <w:lang w:val="pl-PL"/>
        </w:rPr>
        <w:br/>
        <w:t>u</w:t>
      </w:r>
      <w:r w:rsidR="00C93838" w:rsidRPr="004F7227">
        <w:rPr>
          <w:rFonts w:ascii="Times New Roman" w:hAnsi="Times New Roman"/>
          <w:i w:val="0"/>
          <w:sz w:val="22"/>
          <w:szCs w:val="22"/>
          <w:lang w:val="pl-PL"/>
        </w:rPr>
        <w:t xml:space="preserve"> Zamawiającego obowiązku podatkowego zgodnie z przepisami o podatku od towarów </w:t>
      </w:r>
      <w:r w:rsidR="00C93838" w:rsidRPr="004F7227">
        <w:rPr>
          <w:rFonts w:ascii="Times New Roman" w:hAnsi="Times New Roman"/>
          <w:i w:val="0"/>
          <w:sz w:val="22"/>
          <w:szCs w:val="22"/>
          <w:lang w:val="pl-PL"/>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w:t>
      </w:r>
      <w:r w:rsidR="00B273CD" w:rsidRPr="004F7227">
        <w:rPr>
          <w:rFonts w:ascii="Times New Roman" w:hAnsi="Times New Roman"/>
          <w:i w:val="0"/>
          <w:sz w:val="22"/>
          <w:szCs w:val="22"/>
          <w:lang w:val="pl-PL"/>
        </w:rPr>
        <w:t>powstania u</w:t>
      </w:r>
      <w:r w:rsidR="00C93838" w:rsidRPr="004F7227">
        <w:rPr>
          <w:rFonts w:ascii="Times New Roman" w:hAnsi="Times New Roman"/>
          <w:i w:val="0"/>
          <w:sz w:val="22"/>
          <w:szCs w:val="22"/>
          <w:lang w:val="pl-PL"/>
        </w:rPr>
        <w:t xml:space="preserve"> Zamawiającego obowiązku podatkowego, wskazując nazwę (rodzaj) towaru / usługi, których dostawa / świadczenie będzie prowadzić do jego powstania, oraz wskazując ich wartość bez kwoty podatku.</w:t>
      </w:r>
    </w:p>
    <w:p w:rsidR="00E545A8" w:rsidRPr="004F7227" w:rsidRDefault="00E545A8" w:rsidP="004F7227">
      <w:pPr>
        <w:spacing w:after="160" w:line="276" w:lineRule="auto"/>
        <w:ind w:left="567" w:hanging="567"/>
        <w:jc w:val="both"/>
        <w:rPr>
          <w:rFonts w:ascii="Times New Roman" w:hAnsi="Times New Roman"/>
          <w:i w:val="0"/>
          <w:sz w:val="22"/>
          <w:szCs w:val="22"/>
          <w:lang w:val="pl-PL"/>
        </w:rPr>
      </w:pPr>
      <w:r>
        <w:rPr>
          <w:rFonts w:ascii="Times New Roman" w:hAnsi="Times New Roman"/>
          <w:i w:val="0"/>
          <w:sz w:val="22"/>
          <w:szCs w:val="22"/>
          <w:lang w:val="pl-PL"/>
        </w:rPr>
        <w:t xml:space="preserve">11.6. Do wyliczenia ceny oferty brutto Wykonawca zastosuje właściwą </w:t>
      </w:r>
      <w:r w:rsidR="008D5443">
        <w:rPr>
          <w:rFonts w:ascii="Times New Roman" w:hAnsi="Times New Roman"/>
          <w:i w:val="0"/>
          <w:sz w:val="22"/>
          <w:szCs w:val="22"/>
          <w:lang w:val="pl-PL"/>
        </w:rPr>
        <w:t xml:space="preserve">stawkę podatku od towarów </w:t>
      </w:r>
      <w:r w:rsidR="008D5443">
        <w:rPr>
          <w:rFonts w:ascii="Times New Roman" w:hAnsi="Times New Roman"/>
          <w:i w:val="0"/>
          <w:sz w:val="22"/>
          <w:szCs w:val="22"/>
          <w:lang w:val="pl-PL"/>
        </w:rPr>
        <w:br/>
        <w:t xml:space="preserve">i usług obowiązującą w dniu składania oferty. </w:t>
      </w:r>
    </w:p>
    <w:p w:rsidR="00C93838" w:rsidRPr="004F7227" w:rsidRDefault="00A515ED"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11.</w:t>
      </w:r>
      <w:r w:rsidR="00E545A8">
        <w:rPr>
          <w:rFonts w:ascii="Times New Roman" w:hAnsi="Times New Roman"/>
          <w:i w:val="0"/>
          <w:sz w:val="22"/>
          <w:szCs w:val="22"/>
          <w:lang w:val="pl-PL"/>
        </w:rPr>
        <w:t>7</w:t>
      </w:r>
      <w:r w:rsidRPr="004F7227">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 xml:space="preserve">Rozliczenia między zamawiającym a wykonawcą będą prowadzone w PLN. </w:t>
      </w:r>
    </w:p>
    <w:p w:rsidR="0004473E" w:rsidRPr="004F7227" w:rsidRDefault="0004473E" w:rsidP="004F7227">
      <w:pPr>
        <w:spacing w:after="160" w:line="276" w:lineRule="auto"/>
        <w:jc w:val="both"/>
        <w:rPr>
          <w:rFonts w:ascii="Times New Roman" w:hAnsi="Times New Roman"/>
          <w:i w:val="0"/>
          <w:sz w:val="22"/>
          <w:szCs w:val="22"/>
          <w:lang w:val="pl-PL"/>
        </w:rPr>
      </w:pPr>
    </w:p>
    <w:p w:rsidR="00C93838" w:rsidRPr="004F7227" w:rsidRDefault="00D356B4" w:rsidP="004F7227">
      <w:pPr>
        <w:pBdr>
          <w:bottom w:val="single" w:sz="4" w:space="1" w:color="000000"/>
        </w:pBdr>
        <w:spacing w:after="160" w:line="276" w:lineRule="auto"/>
        <w:ind w:left="709" w:hanging="709"/>
        <w:jc w:val="both"/>
        <w:rPr>
          <w:rFonts w:ascii="Times New Roman" w:hAnsi="Times New Roman"/>
          <w:i w:val="0"/>
          <w:sz w:val="22"/>
          <w:szCs w:val="22"/>
          <w:lang w:val="pl-PL"/>
        </w:rPr>
      </w:pPr>
      <w:r w:rsidRPr="004F7227">
        <w:rPr>
          <w:rFonts w:ascii="Times New Roman" w:hAnsi="Times New Roman"/>
          <w:b/>
          <w:i w:val="0"/>
          <w:sz w:val="22"/>
          <w:szCs w:val="22"/>
          <w:lang w:val="pl-PL"/>
        </w:rPr>
        <w:t>12.</w:t>
      </w:r>
      <w:r w:rsidR="00C93838" w:rsidRPr="004F7227">
        <w:rPr>
          <w:rFonts w:ascii="Times New Roman" w:hAnsi="Times New Roman"/>
          <w:b/>
          <w:i w:val="0"/>
          <w:sz w:val="22"/>
          <w:szCs w:val="22"/>
          <w:lang w:val="pl-PL"/>
        </w:rPr>
        <w:t>OPIS KRYTERIÓW, KTÓRYMI ZAMAWIAJĄCY BĘDZIE SIĘ KIEROWAŁ PRZY WYBORZE OFERTY</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12.1.  W odniesieniu do Wykonawców, których oferty nie podlegają odrzuceniu ocena ofert  zostanie przeprowadzona na podstawie poniższych kryteriów. </w:t>
      </w:r>
    </w:p>
    <w:tbl>
      <w:tblPr>
        <w:tblW w:w="0" w:type="auto"/>
        <w:tblLayout w:type="fixed"/>
        <w:tblLook w:val="0000" w:firstRow="0" w:lastRow="0" w:firstColumn="0" w:lastColumn="0" w:noHBand="0" w:noVBand="0"/>
      </w:tblPr>
      <w:tblGrid>
        <w:gridCol w:w="1269"/>
        <w:gridCol w:w="4979"/>
        <w:gridCol w:w="3040"/>
      </w:tblGrid>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Nr</w:t>
            </w:r>
            <w:proofErr w:type="spellEnd"/>
            <w:r w:rsidRPr="004F7227">
              <w:rPr>
                <w:rFonts w:ascii="Times New Roman" w:hAnsi="Times New Roman"/>
                <w:b/>
                <w:i w:val="0"/>
                <w:sz w:val="22"/>
                <w:szCs w:val="22"/>
                <w:lang w:val="pl-PL"/>
              </w:rPr>
              <w:t>kryterium</w:t>
            </w:r>
          </w:p>
        </w:tc>
        <w:tc>
          <w:tcPr>
            <w:tcW w:w="497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Opis</w:t>
            </w:r>
            <w:proofErr w:type="spellEnd"/>
            <w:r w:rsidR="008D5443">
              <w:rPr>
                <w:rFonts w:ascii="Times New Roman" w:hAnsi="Times New Roman"/>
                <w:b/>
                <w:i w:val="0"/>
                <w:sz w:val="22"/>
                <w:szCs w:val="22"/>
              </w:rPr>
              <w:t xml:space="preserve"> </w:t>
            </w:r>
            <w:proofErr w:type="spellStart"/>
            <w:r w:rsidRPr="004F7227">
              <w:rPr>
                <w:rFonts w:ascii="Times New Roman" w:hAnsi="Times New Roman"/>
                <w:b/>
                <w:i w:val="0"/>
                <w:sz w:val="22"/>
                <w:szCs w:val="22"/>
              </w:rPr>
              <w:t>kryteriów</w:t>
            </w:r>
            <w:proofErr w:type="spellEnd"/>
            <w:r w:rsidR="008D5443">
              <w:rPr>
                <w:rFonts w:ascii="Times New Roman" w:hAnsi="Times New Roman"/>
                <w:b/>
                <w:i w:val="0"/>
                <w:sz w:val="22"/>
                <w:szCs w:val="22"/>
              </w:rPr>
              <w:t xml:space="preserve"> </w:t>
            </w:r>
            <w:proofErr w:type="spellStart"/>
            <w:r w:rsidRPr="004F7227">
              <w:rPr>
                <w:rFonts w:ascii="Times New Roman" w:hAnsi="Times New Roman"/>
                <w:b/>
                <w:i w:val="0"/>
                <w:sz w:val="22"/>
                <w:szCs w:val="22"/>
              </w:rPr>
              <w:t>oceny</w:t>
            </w:r>
            <w:proofErr w:type="spellEnd"/>
            <w:r w:rsidRPr="004F7227">
              <w:rPr>
                <w:rFonts w:ascii="Times New Roman" w:hAnsi="Times New Roman"/>
                <w:b/>
                <w:i w:val="0"/>
                <w:sz w:val="22"/>
                <w:szCs w:val="22"/>
              </w:rPr>
              <w:t xml:space="preserve"> ofert</w:t>
            </w:r>
          </w:p>
        </w:tc>
        <w:tc>
          <w:tcPr>
            <w:tcW w:w="30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Znaczenie</w:t>
            </w:r>
            <w:proofErr w:type="spellEnd"/>
          </w:p>
        </w:tc>
      </w:tr>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 xml:space="preserve">1.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 xml:space="preserve">(C) </w:t>
            </w:r>
            <w:proofErr w:type="spellStart"/>
            <w:r w:rsidRPr="004F7227">
              <w:rPr>
                <w:rFonts w:ascii="Times New Roman" w:hAnsi="Times New Roman"/>
                <w:b/>
                <w:i w:val="0"/>
                <w:sz w:val="22"/>
                <w:szCs w:val="22"/>
              </w:rPr>
              <w:t>Cena</w:t>
            </w:r>
            <w:proofErr w:type="spellEnd"/>
            <w:r w:rsidR="008D5443">
              <w:rPr>
                <w:rFonts w:ascii="Times New Roman" w:hAnsi="Times New Roman"/>
                <w:b/>
                <w:i w:val="0"/>
                <w:sz w:val="22"/>
                <w:szCs w:val="22"/>
              </w:rPr>
              <w:t xml:space="preserve"> </w:t>
            </w:r>
            <w:proofErr w:type="spellStart"/>
            <w:r w:rsidRPr="004F7227">
              <w:rPr>
                <w:rFonts w:ascii="Times New Roman" w:hAnsi="Times New Roman"/>
                <w:b/>
                <w:i w:val="0"/>
                <w:sz w:val="22"/>
                <w:szCs w:val="22"/>
              </w:rPr>
              <w:t>ofertowa</w:t>
            </w:r>
            <w:proofErr w:type="spellEnd"/>
            <w:r w:rsidR="008D5443">
              <w:rPr>
                <w:rFonts w:ascii="Times New Roman" w:hAnsi="Times New Roman"/>
                <w:b/>
                <w:i w:val="0"/>
                <w:sz w:val="22"/>
                <w:szCs w:val="22"/>
              </w:rPr>
              <w:t xml:space="preserve"> </w:t>
            </w:r>
            <w:proofErr w:type="spellStart"/>
            <w:r w:rsidRPr="004F7227">
              <w:rPr>
                <w:rFonts w:ascii="Times New Roman" w:hAnsi="Times New Roman"/>
                <w:b/>
                <w:i w:val="0"/>
                <w:sz w:val="22"/>
                <w:szCs w:val="22"/>
              </w:rPr>
              <w:t>brutto</w:t>
            </w:r>
            <w:proofErr w:type="spellEnd"/>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60%</w:t>
            </w:r>
          </w:p>
        </w:tc>
      </w:tr>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lastRenderedPageBreak/>
              <w:t>2.</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w:t>
            </w:r>
            <w:r w:rsidR="00D17844" w:rsidRPr="004F7227">
              <w:rPr>
                <w:rFonts w:ascii="Times New Roman" w:hAnsi="Times New Roman"/>
                <w:b/>
                <w:i w:val="0"/>
                <w:sz w:val="22"/>
                <w:szCs w:val="22"/>
                <w:lang w:val="pl-PL"/>
              </w:rPr>
              <w:t>KŚ</w:t>
            </w:r>
            <w:r w:rsidRPr="004F7227">
              <w:rPr>
                <w:rFonts w:ascii="Times New Roman" w:hAnsi="Times New Roman"/>
                <w:b/>
                <w:i w:val="0"/>
                <w:sz w:val="22"/>
                <w:szCs w:val="22"/>
                <w:lang w:val="pl-PL"/>
              </w:rPr>
              <w:t xml:space="preserve">) </w:t>
            </w:r>
            <w:r w:rsidR="00D17844" w:rsidRPr="004F7227">
              <w:rPr>
                <w:rFonts w:ascii="Times New Roman" w:hAnsi="Times New Roman"/>
                <w:b/>
                <w:i w:val="0"/>
                <w:sz w:val="22"/>
                <w:szCs w:val="22"/>
                <w:lang w:val="pl-PL"/>
              </w:rPr>
              <w:t xml:space="preserve">Kryterium środowiskowe - posiadanie samochodów do odbioru odpadów komunalnych spełniających normy emisji spalin </w:t>
            </w:r>
            <w:r w:rsidR="00F10C65" w:rsidRPr="004F7227">
              <w:rPr>
                <w:rFonts w:ascii="Times New Roman" w:hAnsi="Times New Roman"/>
                <w:b/>
                <w:i w:val="0"/>
                <w:sz w:val="22"/>
                <w:szCs w:val="22"/>
                <w:lang w:val="pl-PL"/>
              </w:rPr>
              <w:t xml:space="preserve"> min. </w:t>
            </w:r>
            <w:r w:rsidR="00D17844" w:rsidRPr="004F7227">
              <w:rPr>
                <w:rFonts w:ascii="Times New Roman" w:hAnsi="Times New Roman"/>
                <w:b/>
                <w:i w:val="0"/>
                <w:sz w:val="22"/>
                <w:szCs w:val="22"/>
                <w:lang w:val="pl-PL"/>
              </w:rPr>
              <w:t xml:space="preserve">Euro </w:t>
            </w:r>
            <w:r w:rsidR="00AC5863" w:rsidRPr="004F7227">
              <w:rPr>
                <w:rFonts w:ascii="Times New Roman" w:hAnsi="Times New Roman"/>
                <w:b/>
                <w:i w:val="0"/>
                <w:sz w:val="22"/>
                <w:szCs w:val="22"/>
                <w:lang w:val="pl-PL"/>
              </w:rPr>
              <w:t>5</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w:t>
            </w:r>
            <w:r w:rsidR="00C93838" w:rsidRPr="004F7227">
              <w:rPr>
                <w:rFonts w:ascii="Times New Roman" w:hAnsi="Times New Roman"/>
                <w:b/>
                <w:i w:val="0"/>
                <w:sz w:val="22"/>
                <w:szCs w:val="22"/>
              </w:rPr>
              <w:t>0 %</w:t>
            </w:r>
          </w:p>
        </w:tc>
      </w:tr>
      <w:tr w:rsidR="001F40E3"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F40E3"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1F40E3"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 xml:space="preserve">(CG) Częstotliwość odbioru odpadów wielkogabarytowych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4A40F6"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14</w:t>
            </w:r>
            <w:r w:rsidR="001F40E3" w:rsidRPr="004F7227">
              <w:rPr>
                <w:rFonts w:ascii="Times New Roman" w:hAnsi="Times New Roman"/>
                <w:b/>
                <w:i w:val="0"/>
                <w:sz w:val="22"/>
                <w:szCs w:val="22"/>
              </w:rPr>
              <w:t>%</w:t>
            </w:r>
          </w:p>
        </w:tc>
      </w:tr>
      <w:tr w:rsidR="001F40E3"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F40E3"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 xml:space="preserve">4.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1F40E3"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(P) Dostawa pojemników na przeterminowane leki</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4A40F6"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6</w:t>
            </w:r>
            <w:r w:rsidR="001F40E3" w:rsidRPr="004F7227">
              <w:rPr>
                <w:rFonts w:ascii="Times New Roman" w:hAnsi="Times New Roman"/>
                <w:b/>
                <w:i w:val="0"/>
                <w:sz w:val="22"/>
                <w:szCs w:val="22"/>
              </w:rPr>
              <w:t xml:space="preserve"> %</w:t>
            </w:r>
          </w:p>
        </w:tc>
      </w:tr>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5</w:t>
            </w:r>
            <w:r w:rsidR="00C93838" w:rsidRPr="004F7227">
              <w:rPr>
                <w:rFonts w:ascii="Times New Roman" w:hAnsi="Times New Roman"/>
                <w:b/>
                <w:i w:val="0"/>
                <w:sz w:val="22"/>
                <w:szCs w:val="22"/>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D17844"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(T</w:t>
            </w:r>
            <w:r w:rsidR="00C93838" w:rsidRPr="004F7227">
              <w:rPr>
                <w:rFonts w:ascii="Times New Roman" w:hAnsi="Times New Roman"/>
                <w:b/>
                <w:i w:val="0"/>
                <w:sz w:val="22"/>
                <w:szCs w:val="22"/>
                <w:lang w:val="pl-PL"/>
              </w:rPr>
              <w:t xml:space="preserve">) </w:t>
            </w:r>
            <w:r w:rsidRPr="004F7227">
              <w:rPr>
                <w:rFonts w:ascii="Times New Roman" w:hAnsi="Times New Roman"/>
                <w:b/>
                <w:i w:val="0"/>
                <w:sz w:val="22"/>
                <w:szCs w:val="22"/>
                <w:lang w:val="pl-PL"/>
              </w:rPr>
              <w:t xml:space="preserve">Termin płatności faktury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D17844"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w:t>
            </w:r>
            <w:r w:rsidR="00C93838" w:rsidRPr="004F7227">
              <w:rPr>
                <w:rFonts w:ascii="Times New Roman" w:hAnsi="Times New Roman"/>
                <w:b/>
                <w:i w:val="0"/>
                <w:sz w:val="22"/>
                <w:szCs w:val="22"/>
              </w:rPr>
              <w:t>0 %</w:t>
            </w:r>
          </w:p>
        </w:tc>
      </w:tr>
    </w:tbl>
    <w:p w:rsidR="00C93838" w:rsidRPr="004F7227" w:rsidRDefault="00C93838" w:rsidP="004F7227">
      <w:pPr>
        <w:spacing w:line="276" w:lineRule="auto"/>
        <w:ind w:left="709" w:hanging="709"/>
        <w:jc w:val="both"/>
        <w:rPr>
          <w:rFonts w:ascii="Times New Roman" w:hAnsi="Times New Roman"/>
          <w:i w:val="0"/>
          <w:sz w:val="22"/>
          <w:szCs w:val="22"/>
        </w:rPr>
      </w:pP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12.2. Punkty przyznawane za poszczególne kryteria będą liczone według następujących wzorów:</w:t>
      </w:r>
    </w:p>
    <w:p w:rsidR="00C93838" w:rsidRPr="004F7227" w:rsidRDefault="00C93838" w:rsidP="004F7227">
      <w:pPr>
        <w:spacing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 Cena ofertowa </w:t>
      </w:r>
      <w:r w:rsidR="001F40E3" w:rsidRPr="004F7227">
        <w:rPr>
          <w:rFonts w:ascii="Times New Roman" w:hAnsi="Times New Roman"/>
          <w:b/>
          <w:i w:val="0"/>
          <w:sz w:val="22"/>
          <w:szCs w:val="22"/>
          <w:lang w:val="pl-PL"/>
        </w:rPr>
        <w:t>brutto - 60% według</w:t>
      </w:r>
      <w:r w:rsidRPr="004F7227">
        <w:rPr>
          <w:rFonts w:ascii="Times New Roman" w:hAnsi="Times New Roman"/>
          <w:b/>
          <w:i w:val="0"/>
          <w:sz w:val="22"/>
          <w:szCs w:val="22"/>
          <w:lang w:val="pl-PL"/>
        </w:rPr>
        <w:t xml:space="preserve"> formuły:</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C = </w:t>
      </w:r>
      <w:proofErr w:type="spellStart"/>
      <w:r w:rsidRPr="004F7227">
        <w:rPr>
          <w:rFonts w:ascii="Times New Roman" w:hAnsi="Times New Roman"/>
          <w:i w:val="0"/>
          <w:sz w:val="22"/>
          <w:szCs w:val="22"/>
          <w:lang w:val="pl-PL"/>
        </w:rPr>
        <w:t>Cn</w:t>
      </w:r>
      <w:proofErr w:type="spellEnd"/>
      <w:r w:rsidRPr="004F7227">
        <w:rPr>
          <w:rFonts w:ascii="Times New Roman" w:hAnsi="Times New Roman"/>
          <w:i w:val="0"/>
          <w:sz w:val="22"/>
          <w:szCs w:val="22"/>
          <w:lang w:val="pl-PL"/>
        </w:rPr>
        <w:t>/</w:t>
      </w:r>
      <w:proofErr w:type="spellStart"/>
      <w:r w:rsidRPr="004F7227">
        <w:rPr>
          <w:rFonts w:ascii="Times New Roman" w:hAnsi="Times New Roman"/>
          <w:i w:val="0"/>
          <w:sz w:val="22"/>
          <w:szCs w:val="22"/>
          <w:lang w:val="pl-PL"/>
        </w:rPr>
        <w:t>Cb</w:t>
      </w:r>
      <w:proofErr w:type="spellEnd"/>
      <w:r w:rsidRPr="004F7227">
        <w:rPr>
          <w:rFonts w:ascii="Times New Roman" w:hAnsi="Times New Roman"/>
          <w:i w:val="0"/>
          <w:sz w:val="22"/>
          <w:szCs w:val="22"/>
          <w:lang w:val="pl-PL"/>
        </w:rPr>
        <w:t xml:space="preserve"> x 60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gdzie:</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C - ilość punktów oferty rozpatrywanej,</w:t>
      </w:r>
    </w:p>
    <w:p w:rsidR="00C93838" w:rsidRPr="004F7227" w:rsidRDefault="00C93838" w:rsidP="004F7227">
      <w:pPr>
        <w:spacing w:line="276" w:lineRule="auto"/>
        <w:ind w:left="709" w:hanging="709"/>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Cn</w:t>
      </w:r>
      <w:proofErr w:type="spellEnd"/>
      <w:r w:rsidRPr="004F7227">
        <w:rPr>
          <w:rFonts w:ascii="Times New Roman" w:hAnsi="Times New Roman"/>
          <w:i w:val="0"/>
          <w:sz w:val="22"/>
          <w:szCs w:val="22"/>
          <w:lang w:val="pl-PL"/>
        </w:rPr>
        <w:t xml:space="preserve"> - cena najniższej oferty spośród ofert nieodrzuconych,</w:t>
      </w:r>
    </w:p>
    <w:p w:rsidR="00C93838" w:rsidRPr="004F7227" w:rsidRDefault="00C93838" w:rsidP="004F7227">
      <w:pPr>
        <w:spacing w:line="276" w:lineRule="auto"/>
        <w:ind w:left="709" w:hanging="709"/>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Cb</w:t>
      </w:r>
      <w:proofErr w:type="spellEnd"/>
      <w:r w:rsidRPr="004F7227">
        <w:rPr>
          <w:rFonts w:ascii="Times New Roman" w:hAnsi="Times New Roman"/>
          <w:i w:val="0"/>
          <w:sz w:val="22"/>
          <w:szCs w:val="22"/>
          <w:lang w:val="pl-PL"/>
        </w:rPr>
        <w:t xml:space="preserve"> - cena oferty rozpatrywanej.</w:t>
      </w:r>
    </w:p>
    <w:p w:rsidR="008D5443" w:rsidRDefault="008D5443" w:rsidP="004F7227">
      <w:pPr>
        <w:spacing w:line="276" w:lineRule="auto"/>
        <w:jc w:val="both"/>
        <w:rPr>
          <w:rFonts w:ascii="Times New Roman" w:hAnsi="Times New Roman"/>
          <w:b/>
          <w:i w:val="0"/>
          <w:sz w:val="22"/>
          <w:szCs w:val="22"/>
          <w:lang w:val="pl-PL"/>
        </w:rPr>
      </w:pPr>
      <w:r>
        <w:rPr>
          <w:rFonts w:ascii="Times New Roman" w:hAnsi="Times New Roman"/>
          <w:b/>
          <w:i w:val="0"/>
          <w:sz w:val="22"/>
          <w:szCs w:val="22"/>
          <w:lang w:val="pl-PL"/>
        </w:rPr>
        <w:t xml:space="preserve">Dla porównania i oceny ofert Zamawiający przyjmie całkowitą cenę oferty brutto. </w:t>
      </w:r>
    </w:p>
    <w:p w:rsidR="008D5443" w:rsidRPr="004F7227" w:rsidRDefault="008D5443" w:rsidP="004F7227">
      <w:pPr>
        <w:spacing w:line="276" w:lineRule="auto"/>
        <w:jc w:val="both"/>
        <w:rPr>
          <w:rFonts w:ascii="Times New Roman" w:hAnsi="Times New Roman"/>
          <w:b/>
          <w:i w:val="0"/>
          <w:sz w:val="22"/>
          <w:szCs w:val="22"/>
          <w:lang w:val="pl-PL"/>
        </w:rPr>
      </w:pPr>
    </w:p>
    <w:p w:rsidR="00C93838" w:rsidRPr="004F7227" w:rsidRDefault="00C93838"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w:t>
      </w:r>
      <w:r w:rsidR="00F10C65" w:rsidRPr="004F7227">
        <w:rPr>
          <w:rFonts w:ascii="Times New Roman" w:hAnsi="Times New Roman"/>
          <w:b/>
          <w:i w:val="0"/>
          <w:sz w:val="22"/>
          <w:szCs w:val="22"/>
          <w:lang w:val="pl-PL"/>
        </w:rPr>
        <w:t xml:space="preserve">środowiskowego - posiadanie samochodów do odbioru odpadów komunalnych spełniających normy emisji spalin min. EURO </w:t>
      </w:r>
      <w:r w:rsidR="00AC5863" w:rsidRPr="004F7227">
        <w:rPr>
          <w:rFonts w:ascii="Times New Roman" w:hAnsi="Times New Roman"/>
          <w:b/>
          <w:i w:val="0"/>
          <w:sz w:val="22"/>
          <w:szCs w:val="22"/>
          <w:lang w:val="pl-PL"/>
        </w:rPr>
        <w:t>5</w:t>
      </w:r>
      <w:r w:rsidR="00F10C65" w:rsidRPr="004F7227">
        <w:rPr>
          <w:rFonts w:ascii="Times New Roman" w:hAnsi="Times New Roman"/>
          <w:b/>
          <w:i w:val="0"/>
          <w:sz w:val="22"/>
          <w:szCs w:val="22"/>
          <w:lang w:val="pl-PL"/>
        </w:rPr>
        <w:t xml:space="preserve">: </w:t>
      </w:r>
    </w:p>
    <w:p w:rsidR="001F40E3" w:rsidRPr="004F7227" w:rsidRDefault="001F40E3" w:rsidP="004F7227">
      <w:pPr>
        <w:pStyle w:val="Akapitzlist"/>
        <w:numPr>
          <w:ilvl w:val="0"/>
          <w:numId w:val="36"/>
        </w:numPr>
        <w:spacing w:line="276" w:lineRule="auto"/>
        <w:jc w:val="both"/>
        <w:rPr>
          <w:rFonts w:ascii="Times New Roman" w:hAnsi="Times New Roman" w:cs="Times New Roman"/>
        </w:rPr>
      </w:pPr>
      <w:r w:rsidRPr="004F7227">
        <w:rPr>
          <w:rFonts w:ascii="Times New Roman" w:hAnsi="Times New Roman" w:cs="Times New Roman"/>
        </w:rPr>
        <w:t xml:space="preserve">posiadanie 0 samochodów do odbioru odpadów komunalnych spełniających normy emisji spalin min. EURO 5 - 0 pkt. </w:t>
      </w:r>
    </w:p>
    <w:p w:rsidR="00F10C65" w:rsidRPr="004F7227" w:rsidRDefault="00F10C65" w:rsidP="004F7227">
      <w:pPr>
        <w:pStyle w:val="Akapitzlist"/>
        <w:numPr>
          <w:ilvl w:val="0"/>
          <w:numId w:val="36"/>
        </w:numPr>
        <w:spacing w:line="276" w:lineRule="auto"/>
        <w:jc w:val="both"/>
        <w:rPr>
          <w:rFonts w:ascii="Times New Roman" w:hAnsi="Times New Roman" w:cs="Times New Roman"/>
          <w:b/>
        </w:rPr>
      </w:pPr>
      <w:r w:rsidRPr="004F7227">
        <w:rPr>
          <w:rFonts w:ascii="Times New Roman" w:hAnsi="Times New Roman" w:cs="Times New Roman"/>
        </w:rPr>
        <w:t xml:space="preserve">posiadanie </w:t>
      </w:r>
      <w:r w:rsidR="00DB2838">
        <w:rPr>
          <w:rFonts w:ascii="Times New Roman" w:hAnsi="Times New Roman" w:cs="Times New Roman"/>
        </w:rPr>
        <w:t xml:space="preserve">od </w:t>
      </w:r>
      <w:r w:rsidRPr="004F7227">
        <w:rPr>
          <w:rFonts w:ascii="Times New Roman" w:hAnsi="Times New Roman" w:cs="Times New Roman"/>
        </w:rPr>
        <w:t>1</w:t>
      </w:r>
      <w:r w:rsidR="00DB2838">
        <w:rPr>
          <w:rFonts w:ascii="Times New Roman" w:hAnsi="Times New Roman" w:cs="Times New Roman"/>
        </w:rPr>
        <w:t xml:space="preserve"> do 5 </w:t>
      </w:r>
      <w:r w:rsidRPr="004F7227">
        <w:rPr>
          <w:rFonts w:ascii="Times New Roman" w:hAnsi="Times New Roman" w:cs="Times New Roman"/>
        </w:rPr>
        <w:t xml:space="preserve"> samochod</w:t>
      </w:r>
      <w:r w:rsidR="00DB2838">
        <w:rPr>
          <w:rFonts w:ascii="Times New Roman" w:hAnsi="Times New Roman" w:cs="Times New Roman"/>
        </w:rPr>
        <w:t>ów</w:t>
      </w:r>
      <w:r w:rsidRPr="004F7227">
        <w:rPr>
          <w:rFonts w:ascii="Times New Roman" w:hAnsi="Times New Roman" w:cs="Times New Roman"/>
        </w:rPr>
        <w:t xml:space="preserve"> do odbioru odpadów komunalnych spełniających normy emisji spalin min. EURO </w:t>
      </w:r>
      <w:r w:rsidR="00AC5863" w:rsidRPr="004F7227">
        <w:rPr>
          <w:rFonts w:ascii="Times New Roman" w:hAnsi="Times New Roman" w:cs="Times New Roman"/>
        </w:rPr>
        <w:t>5</w:t>
      </w:r>
      <w:r w:rsidRPr="004F7227">
        <w:rPr>
          <w:rFonts w:ascii="Times New Roman" w:hAnsi="Times New Roman" w:cs="Times New Roman"/>
        </w:rPr>
        <w:t xml:space="preserve"> - 10 pkt.</w:t>
      </w:r>
    </w:p>
    <w:p w:rsidR="004A40F6" w:rsidRPr="004F7227" w:rsidRDefault="004A40F6" w:rsidP="004F7227">
      <w:pPr>
        <w:pStyle w:val="Akapitzlist"/>
        <w:spacing w:line="276" w:lineRule="auto"/>
        <w:jc w:val="both"/>
        <w:rPr>
          <w:rFonts w:ascii="Times New Roman" w:hAnsi="Times New Roman" w:cs="Times New Roman"/>
          <w:b/>
        </w:rPr>
      </w:pPr>
      <w:r w:rsidRPr="004F7227">
        <w:rPr>
          <w:rFonts w:ascii="Times New Roman" w:hAnsi="Times New Roman" w:cs="Times New Roman"/>
          <w:b/>
        </w:rPr>
        <w:t>Uwaga:</w:t>
      </w:r>
      <w:r w:rsidRPr="004F7227">
        <w:rPr>
          <w:rFonts w:ascii="Times New Roman" w:hAnsi="Times New Roman" w:cs="Times New Roman"/>
        </w:rPr>
        <w:t xml:space="preserve"> w przypadku niewypełnienia w formularzu ofertowym liczby samochodów do odbioru odpadów komunalnych spełniających normy emisji spalin min. EURO 5 Zamawiający przyjmie, że liczba ta wynosi 0. </w:t>
      </w:r>
      <w:r w:rsidR="00DB2838">
        <w:rPr>
          <w:rFonts w:ascii="Times New Roman" w:hAnsi="Times New Roman" w:cs="Times New Roman"/>
        </w:rPr>
        <w:t>Maksymalna ilość punktów we wskazanym  kryterium wynosi 10 punktów.</w:t>
      </w:r>
    </w:p>
    <w:p w:rsidR="00F10C65" w:rsidRPr="004F7227" w:rsidRDefault="00F10C65" w:rsidP="004F7227">
      <w:pPr>
        <w:pStyle w:val="Akapitzlist"/>
        <w:spacing w:line="276" w:lineRule="auto"/>
        <w:jc w:val="both"/>
        <w:rPr>
          <w:rFonts w:ascii="Times New Roman" w:hAnsi="Times New Roman" w:cs="Times New Roman"/>
        </w:rPr>
      </w:pPr>
    </w:p>
    <w:p w:rsidR="00F10C65" w:rsidRPr="004F7227" w:rsidRDefault="00F10C65" w:rsidP="004F7227">
      <w:pPr>
        <w:pStyle w:val="Akapitzlist"/>
        <w:spacing w:line="276" w:lineRule="auto"/>
        <w:ind w:left="0"/>
        <w:jc w:val="both"/>
        <w:rPr>
          <w:rFonts w:ascii="Times New Roman" w:hAnsi="Times New Roman" w:cs="Times New Roman"/>
        </w:rPr>
      </w:pPr>
      <w:r w:rsidRPr="004F7227">
        <w:rPr>
          <w:rFonts w:ascii="Times New Roman" w:hAnsi="Times New Roman" w:cs="Times New Roman"/>
        </w:rPr>
        <w:t>Przyjmuje się, że 1% = 1 pkt i tak zostanie przeliczona liczba punktów w kryterium środowiskowym</w:t>
      </w:r>
      <w:r w:rsidR="00BF1BC3" w:rsidRPr="004F7227">
        <w:rPr>
          <w:rFonts w:ascii="Times New Roman" w:hAnsi="Times New Roman" w:cs="Times New Roman"/>
        </w:rPr>
        <w:t xml:space="preserve"> (KŚ)</w:t>
      </w:r>
      <w:r w:rsidRPr="004F7227">
        <w:rPr>
          <w:rFonts w:ascii="Times New Roman" w:hAnsi="Times New Roman" w:cs="Times New Roman"/>
        </w:rPr>
        <w:t xml:space="preserve"> - posiadanie samochodów do odbioru odpadów komunalnych spełniających normy emisji spalin min. Euro </w:t>
      </w:r>
      <w:r w:rsidR="00AC5863" w:rsidRPr="004F7227">
        <w:rPr>
          <w:rFonts w:ascii="Times New Roman" w:hAnsi="Times New Roman" w:cs="Times New Roman"/>
        </w:rPr>
        <w:t>5</w:t>
      </w:r>
      <w:r w:rsidRPr="004F7227">
        <w:rPr>
          <w:rFonts w:ascii="Times New Roman" w:hAnsi="Times New Roman" w:cs="Times New Roman"/>
        </w:rPr>
        <w:t xml:space="preserve">. </w:t>
      </w:r>
    </w:p>
    <w:p w:rsidR="00F10C65" w:rsidRPr="004F7227" w:rsidRDefault="00C93838"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Dla kryterium (</w:t>
      </w:r>
      <w:r w:rsidR="00F10C65" w:rsidRPr="004F7227">
        <w:rPr>
          <w:rFonts w:ascii="Times New Roman" w:hAnsi="Times New Roman"/>
          <w:b/>
          <w:i w:val="0"/>
          <w:sz w:val="22"/>
          <w:szCs w:val="22"/>
          <w:lang w:val="pl-PL"/>
        </w:rPr>
        <w:t>T</w:t>
      </w:r>
      <w:r w:rsidRPr="004F7227">
        <w:rPr>
          <w:rFonts w:ascii="Times New Roman" w:hAnsi="Times New Roman"/>
          <w:b/>
          <w:i w:val="0"/>
          <w:sz w:val="22"/>
          <w:szCs w:val="22"/>
          <w:lang w:val="pl-PL"/>
        </w:rPr>
        <w:t xml:space="preserve">) – </w:t>
      </w:r>
      <w:r w:rsidR="00F10C65" w:rsidRPr="004F7227">
        <w:rPr>
          <w:rFonts w:ascii="Times New Roman" w:hAnsi="Times New Roman"/>
          <w:b/>
          <w:i w:val="0"/>
          <w:sz w:val="22"/>
          <w:szCs w:val="22"/>
          <w:lang w:val="pl-PL"/>
        </w:rPr>
        <w:t xml:space="preserve">termin płatności faktury: </w:t>
      </w:r>
    </w:p>
    <w:p w:rsidR="00BF1BC3" w:rsidRPr="004F7227" w:rsidRDefault="00BF1BC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Przy obliczaniu liczby punktów w kryterium termin płatności faktury zostanie zastosowanie następujące wyliczenie:</w:t>
      </w:r>
    </w:p>
    <w:p w:rsidR="00C93838" w:rsidRPr="004F7227" w:rsidRDefault="00BF1BC3" w:rsidP="004F7227">
      <w:pPr>
        <w:spacing w:line="276" w:lineRule="auto"/>
        <w:ind w:left="360"/>
        <w:rPr>
          <w:rFonts w:ascii="Times New Roman" w:hAnsi="Times New Roman"/>
          <w:i w:val="0"/>
          <w:sz w:val="22"/>
          <w:szCs w:val="22"/>
          <w:lang w:val="pl-PL"/>
        </w:rPr>
      </w:pPr>
      <w:r w:rsidRPr="004F7227">
        <w:rPr>
          <w:rFonts w:ascii="Times New Roman" w:hAnsi="Times New Roman"/>
          <w:i w:val="0"/>
          <w:sz w:val="22"/>
          <w:szCs w:val="22"/>
          <w:lang w:val="pl-PL"/>
        </w:rPr>
        <w:t xml:space="preserve">Termin płatności faktury - 14 dni - 0 pkt. </w:t>
      </w:r>
    </w:p>
    <w:p w:rsidR="00BF1BC3" w:rsidRPr="004F7227" w:rsidRDefault="00BF1BC3" w:rsidP="004F7227">
      <w:pPr>
        <w:spacing w:line="276" w:lineRule="auto"/>
        <w:ind w:left="360"/>
        <w:rPr>
          <w:rFonts w:ascii="Times New Roman" w:hAnsi="Times New Roman"/>
          <w:i w:val="0"/>
          <w:sz w:val="22"/>
          <w:szCs w:val="22"/>
          <w:lang w:val="pl-PL"/>
        </w:rPr>
      </w:pPr>
      <w:r w:rsidRPr="004F7227">
        <w:rPr>
          <w:rFonts w:ascii="Times New Roman" w:hAnsi="Times New Roman"/>
          <w:i w:val="0"/>
          <w:sz w:val="22"/>
          <w:szCs w:val="22"/>
          <w:lang w:val="pl-PL"/>
        </w:rPr>
        <w:t xml:space="preserve">Termin płatności faktury - 21 dni - 5 pkt. </w:t>
      </w:r>
    </w:p>
    <w:p w:rsidR="00BF1BC3" w:rsidRPr="004F7227" w:rsidRDefault="00BF1BC3" w:rsidP="004F7227">
      <w:pPr>
        <w:spacing w:line="276" w:lineRule="auto"/>
        <w:ind w:left="360"/>
        <w:rPr>
          <w:rFonts w:ascii="Times New Roman" w:hAnsi="Times New Roman"/>
          <w:sz w:val="22"/>
          <w:szCs w:val="22"/>
          <w:lang w:val="pl-PL"/>
        </w:rPr>
      </w:pPr>
      <w:r w:rsidRPr="004F7227">
        <w:rPr>
          <w:rFonts w:ascii="Times New Roman" w:hAnsi="Times New Roman"/>
          <w:i w:val="0"/>
          <w:sz w:val="22"/>
          <w:szCs w:val="22"/>
          <w:lang w:val="pl-PL"/>
        </w:rPr>
        <w:t xml:space="preserve">Termin płatności faktury - 30 dni - 10 pkt. </w:t>
      </w:r>
    </w:p>
    <w:p w:rsidR="00BF1BC3" w:rsidRPr="004F7227" w:rsidRDefault="00BF1BC3" w:rsidP="004F7227">
      <w:pPr>
        <w:spacing w:line="276" w:lineRule="auto"/>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Przyjmuje się, że 1% = 1 pkt i tak zostanie przeliczona liczba punktów w kryterium (T) termin płatności faktury. </w:t>
      </w:r>
    </w:p>
    <w:p w:rsidR="00BF1BC3" w:rsidRPr="004F7227" w:rsidRDefault="00BF1BC3"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Uwaga:</w:t>
      </w:r>
      <w:r w:rsidRPr="004F7227">
        <w:rPr>
          <w:rFonts w:ascii="Times New Roman" w:hAnsi="Times New Roman"/>
          <w:i w:val="0"/>
          <w:sz w:val="22"/>
          <w:szCs w:val="22"/>
          <w:lang w:val="pl-PL"/>
        </w:rPr>
        <w:t xml:space="preserve"> w przypadku niewypełnienia przez Wykonawcę w formularzu ofertowym pola określającego termin płatności </w:t>
      </w:r>
      <w:r w:rsidR="001F40E3" w:rsidRPr="004F7227">
        <w:rPr>
          <w:rFonts w:ascii="Times New Roman" w:hAnsi="Times New Roman"/>
          <w:i w:val="0"/>
          <w:sz w:val="22"/>
          <w:szCs w:val="22"/>
          <w:lang w:val="pl-PL"/>
        </w:rPr>
        <w:t>faktury będzie</w:t>
      </w:r>
      <w:r w:rsidRPr="004F7227">
        <w:rPr>
          <w:rFonts w:ascii="Times New Roman" w:hAnsi="Times New Roman"/>
          <w:i w:val="0"/>
          <w:sz w:val="22"/>
          <w:szCs w:val="22"/>
          <w:lang w:val="pl-PL"/>
        </w:rPr>
        <w:t xml:space="preserve"> to równoznaczne z przyjęciem 14 dniowego terminu płatności. Zaoferowany termin płatności faktury nie może </w:t>
      </w:r>
      <w:r w:rsidR="001F40E3" w:rsidRPr="004F7227">
        <w:rPr>
          <w:rFonts w:ascii="Times New Roman" w:hAnsi="Times New Roman"/>
          <w:i w:val="0"/>
          <w:sz w:val="22"/>
          <w:szCs w:val="22"/>
          <w:lang w:val="pl-PL"/>
        </w:rPr>
        <w:t>być</w:t>
      </w:r>
      <w:r w:rsidRPr="004F7227">
        <w:rPr>
          <w:rFonts w:ascii="Times New Roman" w:hAnsi="Times New Roman"/>
          <w:i w:val="0"/>
          <w:sz w:val="22"/>
          <w:szCs w:val="22"/>
          <w:lang w:val="pl-PL"/>
        </w:rPr>
        <w:t xml:space="preserve"> krótszy niż 14 dni. Maksymalny termin płatności faktury nie może być dłuższy niż 30 dni. W przypadku zaoferowania terminu dłuższego niż 30 dni, Wykonawca otrzyma maksymalną </w:t>
      </w:r>
      <w:r w:rsidR="001F40E3" w:rsidRPr="004F7227">
        <w:rPr>
          <w:rFonts w:ascii="Times New Roman" w:hAnsi="Times New Roman"/>
          <w:i w:val="0"/>
          <w:sz w:val="22"/>
          <w:szCs w:val="22"/>
          <w:lang w:val="pl-PL"/>
        </w:rPr>
        <w:t>liczbę</w:t>
      </w:r>
      <w:r w:rsidRPr="004F7227">
        <w:rPr>
          <w:rFonts w:ascii="Times New Roman" w:hAnsi="Times New Roman"/>
          <w:i w:val="0"/>
          <w:sz w:val="22"/>
          <w:szCs w:val="22"/>
          <w:lang w:val="pl-PL"/>
        </w:rPr>
        <w:t xml:space="preserve"> punktów tj. 10. </w:t>
      </w:r>
    </w:p>
    <w:p w:rsidR="001F40E3" w:rsidRPr="004F7227" w:rsidRDefault="001F40E3" w:rsidP="004F7227">
      <w:pPr>
        <w:spacing w:line="276" w:lineRule="auto"/>
        <w:jc w:val="both"/>
        <w:rPr>
          <w:rFonts w:ascii="Times New Roman" w:hAnsi="Times New Roman"/>
          <w:i w:val="0"/>
          <w:sz w:val="22"/>
          <w:szCs w:val="22"/>
          <w:lang w:val="pl-PL"/>
        </w:rPr>
      </w:pPr>
    </w:p>
    <w:p w:rsidR="00522EBD" w:rsidRPr="004F7227" w:rsidRDefault="001F40E3"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(CG) - Częstotliwość odbioru odpadów wielkogabarytowych: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przy obliczaniu liczby punktów w kryterium częstotliwość odbioru odpadów wielkogabarytowych zostanie zastosowane następujące wyliczenie: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Częstotliwość wywozu 2 razy w roku - 0 pkt.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Częstotliwość wywozu 3 razy w roku - </w:t>
      </w:r>
      <w:r w:rsidR="004A40F6" w:rsidRPr="004F7227">
        <w:rPr>
          <w:rFonts w:ascii="Times New Roman" w:hAnsi="Times New Roman"/>
          <w:i w:val="0"/>
          <w:sz w:val="22"/>
          <w:szCs w:val="22"/>
          <w:lang w:val="pl-PL"/>
        </w:rPr>
        <w:t>7</w:t>
      </w:r>
      <w:r w:rsidRPr="004F7227">
        <w:rPr>
          <w:rFonts w:ascii="Times New Roman" w:hAnsi="Times New Roman"/>
          <w:i w:val="0"/>
          <w:sz w:val="22"/>
          <w:szCs w:val="22"/>
          <w:lang w:val="pl-PL"/>
        </w:rPr>
        <w:t xml:space="preserve"> pkt.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Częstotliwość wywozu 4 razy w roku - </w:t>
      </w:r>
      <w:r w:rsidR="004A40F6" w:rsidRPr="004F7227">
        <w:rPr>
          <w:rFonts w:ascii="Times New Roman" w:hAnsi="Times New Roman"/>
          <w:i w:val="0"/>
          <w:sz w:val="22"/>
          <w:szCs w:val="22"/>
          <w:lang w:val="pl-PL"/>
        </w:rPr>
        <w:t>14</w:t>
      </w:r>
      <w:r w:rsidRPr="004F7227">
        <w:rPr>
          <w:rFonts w:ascii="Times New Roman" w:hAnsi="Times New Roman"/>
          <w:i w:val="0"/>
          <w:sz w:val="22"/>
          <w:szCs w:val="22"/>
          <w:lang w:val="pl-PL"/>
        </w:rPr>
        <w:t xml:space="preserve"> pkt.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Uwaga: </w:t>
      </w:r>
      <w:r w:rsidR="004A40F6" w:rsidRPr="004F7227">
        <w:rPr>
          <w:rFonts w:ascii="Times New Roman" w:hAnsi="Times New Roman"/>
          <w:i w:val="0"/>
          <w:sz w:val="22"/>
          <w:szCs w:val="22"/>
          <w:lang w:val="pl-PL"/>
        </w:rPr>
        <w:t xml:space="preserve">Wymagana minimalna ilość odbioru odpadów wielkogabarytowych - dwa razy w roku. Maksymalna ilość odbioru odpadów wielkogabarytowych - 4 razy w roku. W przypadku niewypełnienia przez Wykonawcę w formularzu ofertowym pola określającego częstotliwość odbioru odpadów wielkogabarytowych będzie to równoznaczne z przyjęciem dwukrotnego ich wywozu </w:t>
      </w:r>
      <w:r w:rsidR="004A40F6" w:rsidRPr="004F7227">
        <w:rPr>
          <w:rFonts w:ascii="Times New Roman" w:hAnsi="Times New Roman"/>
          <w:i w:val="0"/>
          <w:sz w:val="22"/>
          <w:szCs w:val="22"/>
          <w:lang w:val="pl-PL"/>
        </w:rPr>
        <w:br/>
        <w:t xml:space="preserve">w ciągu roku. W przypadku zwiększenia częstotliwości odbioru odpadów wielkogabarytowych dodatkowe terminy zostaną uzgodnione z Zamawiającym w dniu podpisania umowy i wprowadzone do harmonogramu wywozu odpadów komunalnych. </w:t>
      </w:r>
    </w:p>
    <w:p w:rsidR="001F40E3" w:rsidRPr="004F7227" w:rsidRDefault="001F40E3" w:rsidP="004F7227">
      <w:pPr>
        <w:spacing w:line="276" w:lineRule="auto"/>
        <w:jc w:val="both"/>
        <w:rPr>
          <w:rFonts w:ascii="Times New Roman" w:hAnsi="Times New Roman"/>
          <w:b/>
          <w:i w:val="0"/>
          <w:sz w:val="22"/>
          <w:szCs w:val="22"/>
          <w:lang w:val="pl-PL"/>
        </w:rPr>
      </w:pPr>
      <w:r w:rsidRPr="004F7227">
        <w:rPr>
          <w:rFonts w:ascii="Times New Roman" w:hAnsi="Times New Roman"/>
          <w:i w:val="0"/>
          <w:sz w:val="22"/>
          <w:szCs w:val="22"/>
          <w:lang w:val="pl-PL"/>
        </w:rPr>
        <w:t>Przyjmuje się, że 1% = 1 pkt i tak zostanie przeliczona liczba punktów w kryterium (</w:t>
      </w:r>
      <w:r w:rsidR="004A40F6" w:rsidRPr="004F7227">
        <w:rPr>
          <w:rFonts w:ascii="Times New Roman" w:hAnsi="Times New Roman"/>
          <w:i w:val="0"/>
          <w:sz w:val="22"/>
          <w:szCs w:val="22"/>
          <w:lang w:val="pl-PL"/>
        </w:rPr>
        <w:t xml:space="preserve">CG) częstotliwość odbioru odpadów wielkogabarytowych. </w:t>
      </w:r>
    </w:p>
    <w:p w:rsidR="004A40F6" w:rsidRPr="004F7227" w:rsidRDefault="004A40F6" w:rsidP="004F7227">
      <w:pPr>
        <w:spacing w:line="276" w:lineRule="auto"/>
        <w:jc w:val="both"/>
        <w:rPr>
          <w:rFonts w:ascii="Times New Roman" w:hAnsi="Times New Roman"/>
          <w:i w:val="0"/>
          <w:sz w:val="22"/>
          <w:szCs w:val="22"/>
          <w:lang w:val="pl-PL"/>
        </w:rPr>
      </w:pPr>
    </w:p>
    <w:p w:rsidR="004A40F6" w:rsidRPr="004F7227" w:rsidRDefault="004A40F6"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(P) - Dostawa pojemników na przeterminowane leki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przy obliczaniu liczby punktów w kryterium dostawa pojemników na przeterminowane leki zostanie zastosowane następujące wyliczenie: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0 pojemników - 0 pkt.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1 pojemnika - 2 pkt.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2 pojemników - 4 pkt.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3 pojemników - 6 pkt. </w:t>
      </w:r>
    </w:p>
    <w:p w:rsidR="001D2DA0"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Wymagania stawiane przez Zamawiającego względem pojemników na przeterminowane leki - łatwy </w:t>
      </w:r>
      <w:r w:rsidRPr="004F7227">
        <w:rPr>
          <w:rFonts w:ascii="Times New Roman" w:hAnsi="Times New Roman"/>
          <w:i w:val="0"/>
          <w:sz w:val="22"/>
          <w:szCs w:val="22"/>
          <w:lang w:val="pl-PL"/>
        </w:rPr>
        <w:br/>
        <w:t xml:space="preserve">i lekki do przenoszenia, a także czyszczenia, wygodny do użytkowania z workami, obowiązkowo wyposażony w zdejmowaną pokrywę z otworem wrzutowym, pojemnik powinien być wyposażony </w:t>
      </w:r>
      <w:r w:rsidRPr="004F7227">
        <w:rPr>
          <w:rFonts w:ascii="Times New Roman" w:hAnsi="Times New Roman"/>
          <w:i w:val="0"/>
          <w:sz w:val="22"/>
          <w:szCs w:val="22"/>
          <w:lang w:val="pl-PL"/>
        </w:rPr>
        <w:br/>
        <w:t xml:space="preserve">w mechanizm ograniczający dostęp do jego zawartości osobom trzecim, pojemność min. </w:t>
      </w:r>
      <w:r w:rsidR="0018238D">
        <w:rPr>
          <w:rFonts w:ascii="Times New Roman" w:hAnsi="Times New Roman"/>
          <w:i w:val="0"/>
          <w:sz w:val="22"/>
          <w:szCs w:val="22"/>
          <w:lang w:val="pl-PL"/>
        </w:rPr>
        <w:t>80</w:t>
      </w:r>
      <w:r w:rsidRPr="004F7227">
        <w:rPr>
          <w:rFonts w:ascii="Times New Roman" w:hAnsi="Times New Roman"/>
          <w:i w:val="0"/>
          <w:sz w:val="22"/>
          <w:szCs w:val="22"/>
          <w:lang w:val="pl-PL"/>
        </w:rPr>
        <w:t xml:space="preserve"> l. </w:t>
      </w:r>
    </w:p>
    <w:p w:rsidR="001D2DA0"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Uwaga:</w:t>
      </w:r>
      <w:r w:rsidRPr="004F7227">
        <w:rPr>
          <w:rFonts w:ascii="Times New Roman" w:hAnsi="Times New Roman"/>
          <w:i w:val="0"/>
          <w:sz w:val="22"/>
          <w:szCs w:val="22"/>
          <w:lang w:val="pl-PL"/>
        </w:rPr>
        <w:t xml:space="preserve"> w przypadku niewypełnienia w formularzu ofertowym miejsca określającego ilość pojemników, które dostarczy Wykonawca, będzie to równoznaczne z niedostarczeniem przez Wykonawcę pojemników na przeterminowane leki. </w:t>
      </w:r>
    </w:p>
    <w:p w:rsidR="004A40F6"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Miejsca, w które Wykonawca dostarczy zadeklarowane pojemniki, Zamawiający wskaże </w:t>
      </w:r>
      <w:r w:rsidRPr="004F7227">
        <w:rPr>
          <w:rFonts w:ascii="Times New Roman" w:hAnsi="Times New Roman"/>
          <w:i w:val="0"/>
          <w:sz w:val="22"/>
          <w:szCs w:val="22"/>
          <w:lang w:val="pl-PL"/>
        </w:rPr>
        <w:br/>
        <w:t xml:space="preserve">w dniu podpisania umowy.  </w:t>
      </w:r>
    </w:p>
    <w:p w:rsidR="004A40F6" w:rsidRPr="004F7227" w:rsidRDefault="004A40F6" w:rsidP="004F7227">
      <w:pPr>
        <w:spacing w:line="276" w:lineRule="auto"/>
        <w:jc w:val="both"/>
        <w:rPr>
          <w:rFonts w:ascii="Times New Roman" w:hAnsi="Times New Roman"/>
          <w:i w:val="0"/>
          <w:sz w:val="22"/>
          <w:szCs w:val="22"/>
          <w:lang w:val="pl-PL"/>
        </w:rPr>
      </w:pP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Całkowita liczba punktów jakie otrzyma dana oferta obliczona zostanie na podstawie poniższego wzoru:</w:t>
      </w:r>
    </w:p>
    <w:p w:rsidR="00522EBD" w:rsidRPr="004F7227" w:rsidRDefault="00522EBD" w:rsidP="004F7227">
      <w:pPr>
        <w:spacing w:line="276" w:lineRule="auto"/>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Lp</w:t>
      </w:r>
      <w:proofErr w:type="spellEnd"/>
      <w:r w:rsidRPr="004F7227">
        <w:rPr>
          <w:rFonts w:ascii="Times New Roman" w:hAnsi="Times New Roman"/>
          <w:i w:val="0"/>
          <w:sz w:val="22"/>
          <w:szCs w:val="22"/>
          <w:lang w:val="pl-PL"/>
        </w:rPr>
        <w:t xml:space="preserve"> = C + KŚ +  T </w:t>
      </w:r>
      <w:r w:rsidR="004A40F6" w:rsidRPr="004F7227">
        <w:rPr>
          <w:rFonts w:ascii="Times New Roman" w:hAnsi="Times New Roman"/>
          <w:i w:val="0"/>
          <w:sz w:val="22"/>
          <w:szCs w:val="22"/>
          <w:lang w:val="pl-PL"/>
        </w:rPr>
        <w:t xml:space="preserve">+ CG + P </w:t>
      </w:r>
    </w:p>
    <w:p w:rsidR="00522EBD" w:rsidRPr="004F7227" w:rsidRDefault="00522EBD" w:rsidP="004F7227">
      <w:pPr>
        <w:spacing w:line="276" w:lineRule="auto"/>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Lp</w:t>
      </w:r>
      <w:proofErr w:type="spellEnd"/>
      <w:r w:rsidRPr="004F7227">
        <w:rPr>
          <w:rFonts w:ascii="Times New Roman" w:hAnsi="Times New Roman"/>
          <w:i w:val="0"/>
          <w:sz w:val="22"/>
          <w:szCs w:val="22"/>
          <w:lang w:val="pl-PL"/>
        </w:rPr>
        <w:t xml:space="preserve"> - liczba punktów,</w:t>
      </w: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C - punktu przyznane w kryterium cena,</w:t>
      </w: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KŚ - punkty przyznane w kryterium środowiskowym - posiadanie samochodów do odbioru odpadów komunalnych spełniających normy emisji spalin  min. Euro 5</w:t>
      </w: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T – punkty przyznane w kryterium termin płatności faktury.</w:t>
      </w:r>
    </w:p>
    <w:p w:rsidR="00C93838"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CG - punkty przyznane w kryterium częstotliwość odbioru odpadów wielkogabarytowych</w:t>
      </w:r>
    </w:p>
    <w:p w:rsidR="001D2DA0"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P - punkty przyznane w kryterium dostawa pojemników na przeterminowane leki </w:t>
      </w:r>
    </w:p>
    <w:p w:rsidR="008D5443" w:rsidRDefault="008D5443" w:rsidP="004F7227">
      <w:pPr>
        <w:spacing w:line="276" w:lineRule="auto"/>
        <w:jc w:val="center"/>
        <w:rPr>
          <w:rFonts w:ascii="Times New Roman" w:hAnsi="Times New Roman"/>
          <w:b/>
          <w:i w:val="0"/>
          <w:sz w:val="22"/>
          <w:szCs w:val="22"/>
          <w:lang w:val="pl-PL"/>
        </w:rPr>
      </w:pPr>
    </w:p>
    <w:p w:rsidR="00C93838"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 xml:space="preserve">Za najkorzystniejszą zostanie wybrana oferta, która otrzyma najwyższą liczbę punktów spośród ofert </w:t>
      </w:r>
      <w:r w:rsidR="001D2DA0" w:rsidRPr="004F7227">
        <w:rPr>
          <w:rFonts w:ascii="Times New Roman" w:hAnsi="Times New Roman"/>
          <w:b/>
          <w:i w:val="0"/>
          <w:sz w:val="22"/>
          <w:szCs w:val="22"/>
          <w:lang w:val="pl-PL"/>
        </w:rPr>
        <w:t>niepodlegających</w:t>
      </w:r>
      <w:r w:rsidRPr="004F7227">
        <w:rPr>
          <w:rFonts w:ascii="Times New Roman" w:hAnsi="Times New Roman"/>
          <w:b/>
          <w:i w:val="0"/>
          <w:sz w:val="22"/>
          <w:szCs w:val="22"/>
          <w:lang w:val="pl-PL"/>
        </w:rPr>
        <w:t xml:space="preserve"> odrzuceniu.</w:t>
      </w:r>
    </w:p>
    <w:p w:rsidR="00BF1BC3" w:rsidRPr="004F7227" w:rsidRDefault="00BF1BC3" w:rsidP="004F7227">
      <w:pPr>
        <w:spacing w:line="276" w:lineRule="auto"/>
        <w:jc w:val="center"/>
        <w:rPr>
          <w:rFonts w:ascii="Times New Roman" w:hAnsi="Times New Roman"/>
          <w:b/>
          <w:i w:val="0"/>
          <w:sz w:val="22"/>
          <w:szCs w:val="22"/>
          <w:lang w:val="pl-PL"/>
        </w:rPr>
      </w:pP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12.3. Zamawiający wezwie Wykonawcę, którego oferta otrzymała największą ilość punktów </w:t>
      </w:r>
      <w:r w:rsidR="00800F1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ustawowym terminie do złożenia dokumentów w zakresie nie podlegania wykluczeniu oraz </w:t>
      </w:r>
      <w:r w:rsidRPr="004F7227">
        <w:rPr>
          <w:rFonts w:ascii="Times New Roman" w:hAnsi="Times New Roman"/>
          <w:i w:val="0"/>
          <w:sz w:val="22"/>
          <w:szCs w:val="22"/>
          <w:lang w:val="pl-PL"/>
        </w:rPr>
        <w:lastRenderedPageBreak/>
        <w:t xml:space="preserve">spełniania warunków udziału w postępowaniu. Potwierdzenie dokumentami wymienionych okoliczności będzie stanowić podstawę dokonania wyboru oferty tego Wykonawcy.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12.4. W toku badania i oceny ofert Zamawiający może żądać od Wykonawców wyjaśnień dotyczących treści złożonych ofert. Niedopuszczalne jest jednak prowadzenie między Zamawiającym </w:t>
      </w:r>
      <w:r w:rsidR="00800F1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a Wykonawcą negocjacji dotyczących złożonej oferty oraz dokonywanie jakiejkolwiek zmiany w jej treści.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12.5. Zamawiający poprawi w ofercie:</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a)      oczywiste omyłki pisarskie,</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b)  oczywiste omyłki rachunkowe, z uwzględnieniem konsekwencji rachunkowych dokonywanych poprawek,</w:t>
      </w:r>
    </w:p>
    <w:p w:rsidR="00C93838" w:rsidRPr="004F7227" w:rsidRDefault="00B8483C"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c)   </w:t>
      </w:r>
      <w:r w:rsidR="00C93838" w:rsidRPr="004F7227">
        <w:rPr>
          <w:rFonts w:ascii="Times New Roman" w:hAnsi="Times New Roman"/>
          <w:i w:val="0"/>
          <w:sz w:val="22"/>
          <w:szCs w:val="22"/>
          <w:lang w:val="pl-PL"/>
        </w:rPr>
        <w:t xml:space="preserve">inne omyłki polegające na niezgodności oferty z SIWZ, niepowodujące istotnych zmian             </w:t>
      </w:r>
      <w:r w:rsidR="00C93838" w:rsidRPr="004F7227">
        <w:rPr>
          <w:rFonts w:ascii="Times New Roman" w:hAnsi="Times New Roman"/>
          <w:i w:val="0"/>
          <w:sz w:val="22"/>
          <w:szCs w:val="22"/>
          <w:lang w:val="pl-PL"/>
        </w:rPr>
        <w:br/>
        <w:t>w treści oferty</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-niezwłocznie zawiadamiając o tym Wykonawcę, którego oferta została poprawiona.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12.6. Jeżeli nie będzie można wybrać najkorzystniejszej oferty z uwagi na to, że dwie lub więcej ofert przedstawia taki sam bilans ceny lub kosztu lub innych kryteriów oceny ofert, Zamawiający spośród nich wybiera ofertę z najniższą ceną lub najniższym kosztem, a jeżeli zostały złożone oferty o takiej samej cenie lub koszcie, Zamawiający wezwie Wykonawców, którzy złożyli te oferty, do złożenia w terminie przez niego określonym ofert dodatkowych. Wykonawcy, składając oferty dodatkowe, nie mogą zaoferować cen lub kosztów wyższych. </w:t>
      </w:r>
    </w:p>
    <w:p w:rsidR="008501A0"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12.7. Zamawiający nie przewiduje przeprowadzenia dogrywki w formie aukcji elektronicznej.</w:t>
      </w:r>
    </w:p>
    <w:p w:rsidR="00D356B4" w:rsidRPr="004F7227" w:rsidRDefault="00D356B4" w:rsidP="004F7227">
      <w:pPr>
        <w:spacing w:line="276" w:lineRule="auto"/>
        <w:ind w:left="567" w:hanging="567"/>
        <w:jc w:val="both"/>
        <w:rPr>
          <w:rFonts w:ascii="Times New Roman" w:hAnsi="Times New Roman"/>
          <w:i w:val="0"/>
          <w:color w:val="FF0000"/>
          <w:sz w:val="22"/>
          <w:szCs w:val="22"/>
          <w:lang w:val="pl-PL"/>
        </w:rPr>
      </w:pPr>
    </w:p>
    <w:p w:rsidR="00C93838" w:rsidRPr="004F7227" w:rsidRDefault="00D356B4" w:rsidP="004F7227">
      <w:pPr>
        <w:pBdr>
          <w:bottom w:val="single" w:sz="4" w:space="1" w:color="000000"/>
        </w:pBdr>
        <w:spacing w:after="160"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13.      </w:t>
      </w:r>
      <w:r w:rsidR="00C93838" w:rsidRPr="004F7227">
        <w:rPr>
          <w:rFonts w:ascii="Times New Roman" w:hAnsi="Times New Roman"/>
          <w:b/>
          <w:i w:val="0"/>
          <w:sz w:val="22"/>
          <w:szCs w:val="22"/>
          <w:lang w:val="pl-PL"/>
        </w:rPr>
        <w:t xml:space="preserve">OPIS SPOSOBU PRZYGOTOWYWANIA OFERTY </w:t>
      </w:r>
    </w:p>
    <w:p w:rsidR="00C93838" w:rsidRPr="004F7227" w:rsidRDefault="00D356B4" w:rsidP="008D5443">
      <w:pPr>
        <w:spacing w:after="160" w:line="276" w:lineRule="auto"/>
        <w:ind w:left="567" w:hanging="567"/>
        <w:jc w:val="both"/>
        <w:rPr>
          <w:rFonts w:ascii="Times New Roman" w:hAnsi="Times New Roman"/>
          <w:b/>
          <w:i w:val="0"/>
          <w:sz w:val="22"/>
          <w:szCs w:val="22"/>
          <w:u w:val="single"/>
          <w:lang w:val="pl-PL"/>
        </w:rPr>
      </w:pPr>
      <w:r w:rsidRPr="004F7227">
        <w:rPr>
          <w:rFonts w:ascii="Times New Roman" w:hAnsi="Times New Roman"/>
          <w:b/>
          <w:i w:val="0"/>
          <w:sz w:val="22"/>
          <w:szCs w:val="22"/>
          <w:u w:val="single"/>
          <w:lang w:val="pl-PL"/>
        </w:rPr>
        <w:t xml:space="preserve">13.1. </w:t>
      </w:r>
      <w:r w:rsidR="00C93838" w:rsidRPr="004F7227">
        <w:rPr>
          <w:rFonts w:ascii="Times New Roman" w:hAnsi="Times New Roman"/>
          <w:b/>
          <w:i w:val="0"/>
          <w:sz w:val="22"/>
          <w:szCs w:val="22"/>
          <w:u w:val="single"/>
          <w:lang w:val="pl-PL"/>
        </w:rPr>
        <w:t>Oferta musi zawierać następujące oświadczenia i dokumenty</w:t>
      </w:r>
      <w:r w:rsidR="008D5443">
        <w:rPr>
          <w:rFonts w:ascii="Times New Roman" w:hAnsi="Times New Roman"/>
          <w:b/>
          <w:i w:val="0"/>
          <w:sz w:val="22"/>
          <w:szCs w:val="22"/>
          <w:u w:val="single"/>
          <w:lang w:val="pl-PL"/>
        </w:rPr>
        <w:t xml:space="preserve"> wskazane w Ro</w:t>
      </w:r>
      <w:r w:rsidR="007D7175">
        <w:rPr>
          <w:rFonts w:ascii="Times New Roman" w:hAnsi="Times New Roman"/>
          <w:b/>
          <w:i w:val="0"/>
          <w:sz w:val="22"/>
          <w:szCs w:val="22"/>
          <w:u w:val="single"/>
          <w:lang w:val="pl-PL"/>
        </w:rPr>
        <w:t>z</w:t>
      </w:r>
      <w:r w:rsidR="008D5443">
        <w:rPr>
          <w:rFonts w:ascii="Times New Roman" w:hAnsi="Times New Roman"/>
          <w:b/>
          <w:i w:val="0"/>
          <w:sz w:val="22"/>
          <w:szCs w:val="22"/>
          <w:u w:val="single"/>
          <w:lang w:val="pl-PL"/>
        </w:rPr>
        <w:t>dziale 6 pkt.    6.1. SIWZ</w:t>
      </w:r>
      <w:r w:rsidR="00C93838" w:rsidRPr="004F7227">
        <w:rPr>
          <w:rFonts w:ascii="Times New Roman" w:hAnsi="Times New Roman"/>
          <w:b/>
          <w:i w:val="0"/>
          <w:sz w:val="22"/>
          <w:szCs w:val="22"/>
          <w:u w:val="single"/>
          <w:lang w:val="pl-PL"/>
        </w:rPr>
        <w:t>:</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  </w:t>
      </w:r>
      <w:r w:rsidR="008D5443">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wypełniony formularz ofertowy sporządzony zgodnie z wykorzystaniem wzoru stanowiącego załącznik nr </w:t>
      </w:r>
      <w:r w:rsidR="00D356B4" w:rsidRPr="004F7227">
        <w:rPr>
          <w:rFonts w:ascii="Times New Roman" w:hAnsi="Times New Roman"/>
          <w:i w:val="0"/>
          <w:sz w:val="22"/>
          <w:szCs w:val="22"/>
          <w:lang w:val="pl-PL"/>
        </w:rPr>
        <w:t>1</w:t>
      </w:r>
      <w:r w:rsidRPr="004F7227">
        <w:rPr>
          <w:rFonts w:ascii="Times New Roman" w:hAnsi="Times New Roman"/>
          <w:i w:val="0"/>
          <w:sz w:val="22"/>
          <w:szCs w:val="22"/>
          <w:lang w:val="pl-PL"/>
        </w:rPr>
        <w:t xml:space="preserve"> do niniejszej SIWZ wraz z informacją, którą cześć zamówienia Wykonawca zamierza powierzyć Podwykonawcom i podaniem firm Podwykonawców </w:t>
      </w:r>
      <w:r w:rsidRPr="004F7227">
        <w:rPr>
          <w:rFonts w:ascii="Times New Roman" w:hAnsi="Times New Roman"/>
          <w:i w:val="0"/>
          <w:sz w:val="22"/>
          <w:szCs w:val="22"/>
          <w:u w:val="single"/>
          <w:lang w:val="pl-PL"/>
        </w:rPr>
        <w:t xml:space="preserve">Dokument składany  </w:t>
      </w:r>
      <w:r w:rsidRPr="004F7227">
        <w:rPr>
          <w:rFonts w:ascii="Times New Roman" w:hAnsi="Times New Roman"/>
          <w:i w:val="0"/>
          <w:sz w:val="22"/>
          <w:szCs w:val="22"/>
          <w:u w:val="single"/>
          <w:lang w:val="pl-PL"/>
        </w:rPr>
        <w:br/>
        <w:t>w oryginale</w:t>
      </w:r>
      <w:r w:rsidRPr="004F7227">
        <w:rPr>
          <w:rFonts w:ascii="Times New Roman" w:hAnsi="Times New Roman"/>
          <w:i w:val="0"/>
          <w:sz w:val="22"/>
          <w:szCs w:val="22"/>
          <w:lang w:val="pl-PL"/>
        </w:rPr>
        <w:t xml:space="preserve">. </w:t>
      </w:r>
    </w:p>
    <w:p w:rsidR="00C93838" w:rsidRPr="004F7227" w:rsidRDefault="00002243" w:rsidP="004F7227">
      <w:pPr>
        <w:spacing w:line="276" w:lineRule="auto"/>
        <w:ind w:left="567" w:hanging="567"/>
        <w:jc w:val="both"/>
        <w:rPr>
          <w:rFonts w:ascii="Times New Roman" w:hAnsi="Times New Roman"/>
          <w:i w:val="0"/>
          <w:sz w:val="22"/>
          <w:szCs w:val="22"/>
          <w:u w:val="single"/>
          <w:lang w:val="pl-PL"/>
        </w:rPr>
      </w:pPr>
      <w:r w:rsidRPr="004F7227">
        <w:rPr>
          <w:rFonts w:ascii="Times New Roman" w:hAnsi="Times New Roman"/>
          <w:i w:val="0"/>
          <w:sz w:val="22"/>
          <w:szCs w:val="22"/>
          <w:lang w:val="pl-PL"/>
        </w:rPr>
        <w:t xml:space="preserve">2)    </w:t>
      </w:r>
      <w:r w:rsidR="00C93838" w:rsidRPr="004F7227">
        <w:rPr>
          <w:rFonts w:ascii="Times New Roman" w:hAnsi="Times New Roman"/>
          <w:i w:val="0"/>
          <w:sz w:val="22"/>
          <w:szCs w:val="22"/>
          <w:lang w:val="pl-PL"/>
        </w:rPr>
        <w:t xml:space="preserve">oświadczenia wymienione w rozdziale 6 (załącznik </w:t>
      </w:r>
      <w:r w:rsidR="00D356B4" w:rsidRPr="004F7227">
        <w:rPr>
          <w:rFonts w:ascii="Times New Roman" w:hAnsi="Times New Roman"/>
          <w:i w:val="0"/>
          <w:sz w:val="22"/>
          <w:szCs w:val="22"/>
          <w:lang w:val="pl-PL"/>
        </w:rPr>
        <w:t>2 i 3</w:t>
      </w:r>
      <w:r w:rsidR="00C93838" w:rsidRPr="004F7227">
        <w:rPr>
          <w:rFonts w:ascii="Times New Roman" w:hAnsi="Times New Roman"/>
          <w:i w:val="0"/>
          <w:sz w:val="22"/>
          <w:szCs w:val="22"/>
          <w:lang w:val="pl-PL"/>
        </w:rPr>
        <w:t xml:space="preserve"> do SIWZ)</w:t>
      </w:r>
      <w:r w:rsidR="00DC34CC" w:rsidRPr="004F7227">
        <w:rPr>
          <w:rFonts w:ascii="Times New Roman" w:hAnsi="Times New Roman"/>
          <w:i w:val="0"/>
          <w:sz w:val="22"/>
          <w:szCs w:val="22"/>
          <w:lang w:val="pl-PL"/>
        </w:rPr>
        <w:t xml:space="preserve">. </w:t>
      </w:r>
      <w:r w:rsidR="00DC34CC" w:rsidRPr="004F7227">
        <w:rPr>
          <w:rFonts w:ascii="Times New Roman" w:hAnsi="Times New Roman"/>
          <w:i w:val="0"/>
          <w:sz w:val="22"/>
          <w:szCs w:val="22"/>
          <w:u w:val="single"/>
          <w:lang w:val="pl-PL"/>
        </w:rPr>
        <w:t xml:space="preserve">Oświadczenia składane </w:t>
      </w:r>
      <w:r w:rsidR="00DC34CC" w:rsidRPr="004F7227">
        <w:rPr>
          <w:rFonts w:ascii="Times New Roman" w:hAnsi="Times New Roman"/>
          <w:i w:val="0"/>
          <w:sz w:val="22"/>
          <w:szCs w:val="22"/>
          <w:u w:val="single"/>
          <w:lang w:val="pl-PL"/>
        </w:rPr>
        <w:br/>
        <w:t xml:space="preserve">w oryginale.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3)     </w:t>
      </w:r>
      <w:r w:rsidR="008D5443">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 pełnomocnictwo - w przypadku, gdy oferta jest składana przez pełnomocnika, upoważniające go do tej czynności,</w:t>
      </w:r>
      <w:r w:rsidR="008D5443">
        <w:rPr>
          <w:rFonts w:ascii="Times New Roman" w:hAnsi="Times New Roman"/>
          <w:i w:val="0"/>
          <w:sz w:val="22"/>
          <w:szCs w:val="22"/>
          <w:lang w:val="pl-PL"/>
        </w:rPr>
        <w:t xml:space="preserve"> forma dokumentu oryginał lub kopia poświadczona przez notariusza,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       oświadczenie /zobowiązanie podmiotu do udostępnienia zasobów zgodnie z załącznikiem nr 1</w:t>
      </w:r>
      <w:r w:rsidR="00D356B4" w:rsidRPr="004F7227">
        <w:rPr>
          <w:rFonts w:ascii="Times New Roman" w:hAnsi="Times New Roman"/>
          <w:i w:val="0"/>
          <w:sz w:val="22"/>
          <w:szCs w:val="22"/>
          <w:lang w:val="pl-PL"/>
        </w:rPr>
        <w:t>1</w:t>
      </w:r>
      <w:r w:rsidRPr="004F7227">
        <w:rPr>
          <w:rFonts w:ascii="Times New Roman" w:hAnsi="Times New Roman"/>
          <w:i w:val="0"/>
          <w:sz w:val="22"/>
          <w:szCs w:val="22"/>
          <w:lang w:val="pl-PL"/>
        </w:rPr>
        <w:t xml:space="preserve"> do SIWZ (w przypadku, gdy Wykonawca polega na zasobach innych podmiotów),</w:t>
      </w:r>
      <w:r w:rsidR="00DC34CC" w:rsidRPr="004F7227">
        <w:rPr>
          <w:rFonts w:ascii="Times New Roman" w:hAnsi="Times New Roman"/>
          <w:i w:val="0"/>
          <w:sz w:val="22"/>
          <w:szCs w:val="22"/>
          <w:lang w:val="pl-PL"/>
        </w:rPr>
        <w:t xml:space="preserve"> oświadczenie składane w oryginale. </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5)      oryginał wniesienia wadium w przypadku wadium wniesionego w formie niepieniężnej. </w:t>
      </w:r>
    </w:p>
    <w:p w:rsidR="00D356B4" w:rsidRPr="004F7227" w:rsidRDefault="00D356B4" w:rsidP="004F7227">
      <w:pPr>
        <w:spacing w:line="276" w:lineRule="auto"/>
        <w:jc w:val="both"/>
        <w:rPr>
          <w:rFonts w:ascii="Times New Roman" w:hAnsi="Times New Roman"/>
          <w:i w:val="0"/>
          <w:sz w:val="22"/>
          <w:szCs w:val="22"/>
          <w:lang w:val="pl-PL"/>
        </w:rPr>
      </w:pP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 </w:t>
      </w:r>
      <w:r w:rsidR="00C93838" w:rsidRPr="004F7227">
        <w:rPr>
          <w:rFonts w:ascii="Times New Roman" w:hAnsi="Times New Roman"/>
          <w:i w:val="0"/>
          <w:sz w:val="22"/>
          <w:szCs w:val="22"/>
          <w:lang w:val="pl-PL"/>
        </w:rPr>
        <w:t xml:space="preserve">Oferta musi być sporządzania w języku polskim w formie pisemnej pod rygorem nieważności. </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13.3. </w:t>
      </w:r>
      <w:r w:rsidR="00C93838" w:rsidRPr="004F7227">
        <w:rPr>
          <w:rFonts w:ascii="Times New Roman" w:hAnsi="Times New Roman"/>
          <w:i w:val="0"/>
          <w:sz w:val="22"/>
          <w:szCs w:val="22"/>
          <w:lang w:val="pl-PL"/>
        </w:rPr>
        <w:t>Treść oferty musi być zgodna z treścią SIWZ.</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13.4. </w:t>
      </w:r>
      <w:r w:rsidR="00C93838" w:rsidRPr="004F7227">
        <w:rPr>
          <w:rFonts w:ascii="Times New Roman" w:hAnsi="Times New Roman"/>
          <w:i w:val="0"/>
          <w:sz w:val="22"/>
          <w:szCs w:val="22"/>
          <w:lang w:val="pl-PL"/>
        </w:rPr>
        <w:t>Wszelkie zmiany naniesione przez wykonawcę w treści oferty po jej sporządzeniu powinny być parafowane przez wykonawcę.</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13.5. </w:t>
      </w:r>
      <w:r w:rsidR="00C93838" w:rsidRPr="004F7227">
        <w:rPr>
          <w:rFonts w:ascii="Times New Roman" w:hAnsi="Times New Roman"/>
          <w:i w:val="0"/>
          <w:sz w:val="22"/>
          <w:szCs w:val="22"/>
          <w:lang w:val="pl-PL"/>
        </w:rPr>
        <w:t>Wykonawca ponosi wszelkie koszty związane z przygotowaniem i złożeniem oferty.</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13.6. </w:t>
      </w:r>
      <w:r w:rsidR="00C93838" w:rsidRPr="004F7227">
        <w:rPr>
          <w:rFonts w:ascii="Times New Roman" w:hAnsi="Times New Roman"/>
          <w:i w:val="0"/>
          <w:sz w:val="22"/>
          <w:szCs w:val="22"/>
          <w:lang w:val="pl-PL"/>
        </w:rPr>
        <w:t xml:space="preserve">Ofertę należy złożyć w trwale zamkniętej, nieprzejrzystej kopercie gwarantującej jej nienaruszalność do terminu otwarcia ofert. </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13.7. </w:t>
      </w:r>
      <w:r w:rsidR="00C93838" w:rsidRPr="004F7227">
        <w:rPr>
          <w:rFonts w:ascii="Times New Roman" w:hAnsi="Times New Roman"/>
          <w:i w:val="0"/>
          <w:sz w:val="22"/>
          <w:szCs w:val="22"/>
          <w:lang w:val="pl-PL"/>
        </w:rPr>
        <w:t xml:space="preserve">Oferta musi być podpisana przez Wykonawcę, tj. osobę reprezentującą wykonawcę, zgodnie </w:t>
      </w:r>
      <w:r w:rsidR="00C93838" w:rsidRPr="004F7227">
        <w:rPr>
          <w:rFonts w:ascii="Times New Roman" w:hAnsi="Times New Roman"/>
          <w:i w:val="0"/>
          <w:sz w:val="22"/>
          <w:szCs w:val="22"/>
          <w:lang w:val="pl-PL"/>
        </w:rPr>
        <w:br/>
        <w:t>z zasadami reprezentacji wskazanymi we właściwym rejestrze, albo osobę upoważnioną do reprezentowania wykonawcy.</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13.8. </w:t>
      </w:r>
      <w:r w:rsidR="00C93838" w:rsidRPr="004F7227">
        <w:rPr>
          <w:rFonts w:ascii="Times New Roman" w:hAnsi="Times New Roman"/>
          <w:i w:val="0"/>
          <w:sz w:val="22"/>
          <w:szCs w:val="22"/>
          <w:lang w:val="pl-PL"/>
        </w:rPr>
        <w:t xml:space="preserve">Jeżeli osoba podpisująca ofertę (reprezentująca wykonawcę lub wykonawców występujących wspólnie) działa na podstawie pełnomocnictwa, pełnomocnictwo to w formie oryginału musi zostać dołączone do oferty, </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13.9. </w:t>
      </w:r>
      <w:r w:rsidR="00C93838" w:rsidRPr="004F7227">
        <w:rPr>
          <w:rFonts w:ascii="Times New Roman" w:hAnsi="Times New Roman"/>
          <w:i w:val="0"/>
          <w:sz w:val="22"/>
          <w:szCs w:val="22"/>
          <w:lang w:val="pl-PL"/>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13.20. </w:t>
      </w:r>
      <w:r w:rsidR="00C93838" w:rsidRPr="004F7227">
        <w:rPr>
          <w:rFonts w:ascii="Times New Roman" w:hAnsi="Times New Roman"/>
          <w:i w:val="0"/>
          <w:sz w:val="22"/>
          <w:szCs w:val="22"/>
          <w:lang w:val="pl-PL"/>
        </w:rPr>
        <w:t xml:space="preserve">Zaleca się, aby każda strona oferty była parafowana przez wykonawcę.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13.21. </w:t>
      </w:r>
      <w:r w:rsidR="00C93838" w:rsidRPr="004F7227">
        <w:rPr>
          <w:rFonts w:ascii="Times New Roman" w:hAnsi="Times New Roman"/>
          <w:i w:val="0"/>
          <w:sz w:val="22"/>
          <w:szCs w:val="22"/>
          <w:lang w:val="pl-PL"/>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muszą być przedstawione w formie oryginału lub kopii poświadczonej "za zgodność z oryginałem" przez Wykonawcę, osobę upoważnioną wymienioną w dokumencie rejestracyjnym lub pełnomocnika,  na każdej stronie zawierającej treść.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13.22. </w:t>
      </w:r>
      <w:r w:rsidR="00C93838" w:rsidRPr="004F7227">
        <w:rPr>
          <w:rFonts w:ascii="Times New Roman" w:hAnsi="Times New Roman"/>
          <w:i w:val="0"/>
          <w:sz w:val="22"/>
          <w:szCs w:val="22"/>
          <w:lang w:val="pl-PL"/>
        </w:rPr>
        <w:t xml:space="preserve">Oferta wraz z załącznikami musi być sporządzona w języku polskim. Dokumenty sporządzone w języku obcym są składane wraz z tłumaczeniem na język polski. </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13.23. </w:t>
      </w:r>
      <w:r w:rsidR="00C93838" w:rsidRPr="004F7227">
        <w:rPr>
          <w:rFonts w:ascii="Times New Roman" w:hAnsi="Times New Roman"/>
          <w:i w:val="0"/>
          <w:sz w:val="22"/>
          <w:szCs w:val="22"/>
          <w:lang w:val="pl-PL"/>
        </w:rPr>
        <w:t>Na kopercie należy umieścić następujące informacje:</w:t>
      </w:r>
    </w:p>
    <w:p w:rsidR="00C93838" w:rsidRPr="004F7227" w:rsidRDefault="00C93838" w:rsidP="004F7227">
      <w:pPr>
        <w:spacing w:line="276" w:lineRule="auto"/>
        <w:ind w:left="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Nazwa i adres Wykonawcy, </w:t>
      </w:r>
    </w:p>
    <w:p w:rsidR="00D356B4"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w:t>
      </w:r>
      <w:r w:rsidR="00D356B4" w:rsidRPr="004F7227">
        <w:rPr>
          <w:rFonts w:ascii="Times New Roman" w:hAnsi="Times New Roman"/>
          <w:b/>
          <w:i w:val="0"/>
          <w:sz w:val="22"/>
          <w:szCs w:val="22"/>
          <w:lang w:val="pl-PL"/>
        </w:rPr>
        <w:t xml:space="preserve">ODBIÓR, TRANSPORT I ZAGOSPODAROWANIE ODPADÓW KOMUNALNYCH POCHODZĄCYCH OD WŁAŚCICIELI NIERUCHOMOŚCI ZAMIESZKAŁYCH </w:t>
      </w:r>
      <w:r w:rsidR="00002243" w:rsidRPr="004F7227">
        <w:rPr>
          <w:rFonts w:ascii="Times New Roman" w:hAnsi="Times New Roman"/>
          <w:b/>
          <w:i w:val="0"/>
          <w:sz w:val="22"/>
          <w:szCs w:val="22"/>
          <w:lang w:val="pl-PL"/>
        </w:rPr>
        <w:br/>
      </w:r>
      <w:r w:rsidR="00D356B4" w:rsidRPr="004F7227">
        <w:rPr>
          <w:rFonts w:ascii="Times New Roman" w:hAnsi="Times New Roman"/>
          <w:b/>
          <w:i w:val="0"/>
          <w:sz w:val="22"/>
          <w:szCs w:val="22"/>
          <w:lang w:val="pl-PL"/>
        </w:rPr>
        <w:t xml:space="preserve">I WCHODZACYCH W SKŁAD GMINY SUCHEDNIÓW </w:t>
      </w:r>
      <w:r w:rsidR="00002243" w:rsidRPr="004F7227">
        <w:rPr>
          <w:rFonts w:ascii="Times New Roman" w:hAnsi="Times New Roman"/>
          <w:b/>
          <w:i w:val="0"/>
          <w:sz w:val="22"/>
          <w:szCs w:val="22"/>
          <w:lang w:val="pl-PL"/>
        </w:rPr>
        <w:t>W</w:t>
      </w:r>
      <w:r w:rsidR="00D356B4" w:rsidRPr="004F7227">
        <w:rPr>
          <w:rFonts w:ascii="Times New Roman" w:hAnsi="Times New Roman"/>
          <w:b/>
          <w:i w:val="0"/>
          <w:sz w:val="22"/>
          <w:szCs w:val="22"/>
          <w:lang w:val="pl-PL"/>
        </w:rPr>
        <w:t xml:space="preserve"> 20</w:t>
      </w:r>
      <w:r w:rsidR="008D5443">
        <w:rPr>
          <w:rFonts w:ascii="Times New Roman" w:hAnsi="Times New Roman"/>
          <w:b/>
          <w:i w:val="0"/>
          <w:sz w:val="22"/>
          <w:szCs w:val="22"/>
          <w:lang w:val="pl-PL"/>
        </w:rPr>
        <w:t>20</w:t>
      </w:r>
      <w:r w:rsidR="00D356B4" w:rsidRPr="004F7227">
        <w:rPr>
          <w:rFonts w:ascii="Times New Roman" w:hAnsi="Times New Roman"/>
          <w:b/>
          <w:i w:val="0"/>
          <w:sz w:val="22"/>
          <w:szCs w:val="22"/>
          <w:lang w:val="pl-PL"/>
        </w:rPr>
        <w:t xml:space="preserve"> R. ORAZ ZORGANIZOWANIE PUNKTU SEL</w:t>
      </w:r>
      <w:r w:rsidR="00EB1F5B" w:rsidRPr="004F7227">
        <w:rPr>
          <w:rFonts w:ascii="Times New Roman" w:hAnsi="Times New Roman"/>
          <w:b/>
          <w:i w:val="0"/>
          <w:sz w:val="22"/>
          <w:szCs w:val="22"/>
          <w:lang w:val="pl-PL"/>
        </w:rPr>
        <w:t>EKTYWNEJ ZBIÓRKI ODPADÓW KOMUNA</w:t>
      </w:r>
      <w:r w:rsidR="00D356B4" w:rsidRPr="004F7227">
        <w:rPr>
          <w:rFonts w:ascii="Times New Roman" w:hAnsi="Times New Roman"/>
          <w:b/>
          <w:i w:val="0"/>
          <w:sz w:val="22"/>
          <w:szCs w:val="22"/>
          <w:lang w:val="pl-PL"/>
        </w:rPr>
        <w:t>LNYCH DO DNIA 31.12.201</w:t>
      </w:r>
      <w:r w:rsidR="008D5443">
        <w:rPr>
          <w:rFonts w:ascii="Times New Roman" w:hAnsi="Times New Roman"/>
          <w:b/>
          <w:i w:val="0"/>
          <w:sz w:val="22"/>
          <w:szCs w:val="22"/>
          <w:lang w:val="pl-PL"/>
        </w:rPr>
        <w:t>9</w:t>
      </w:r>
      <w:r w:rsidR="00D356B4" w:rsidRPr="004F7227">
        <w:rPr>
          <w:rFonts w:ascii="Times New Roman" w:hAnsi="Times New Roman"/>
          <w:b/>
          <w:i w:val="0"/>
          <w:sz w:val="22"/>
          <w:szCs w:val="22"/>
          <w:lang w:val="pl-PL"/>
        </w:rPr>
        <w:t xml:space="preserve"> R. I PROWADZENIE PSZOK W 20</w:t>
      </w:r>
      <w:r w:rsidR="008D5443">
        <w:rPr>
          <w:rFonts w:ascii="Times New Roman" w:hAnsi="Times New Roman"/>
          <w:b/>
          <w:i w:val="0"/>
          <w:sz w:val="22"/>
          <w:szCs w:val="22"/>
          <w:lang w:val="pl-PL"/>
        </w:rPr>
        <w:t>20</w:t>
      </w:r>
      <w:r w:rsidR="00D356B4" w:rsidRPr="004F7227">
        <w:rPr>
          <w:rFonts w:ascii="Times New Roman" w:hAnsi="Times New Roman"/>
          <w:b/>
          <w:i w:val="0"/>
          <w:sz w:val="22"/>
          <w:szCs w:val="22"/>
          <w:lang w:val="pl-PL"/>
        </w:rPr>
        <w:t xml:space="preserve"> R."</w:t>
      </w:r>
    </w:p>
    <w:p w:rsidR="00C93838" w:rsidRPr="004F7227" w:rsidRDefault="00EB1F5B" w:rsidP="004F7227">
      <w:pPr>
        <w:spacing w:line="276" w:lineRule="auto"/>
        <w:ind w:left="720"/>
        <w:jc w:val="center"/>
        <w:rPr>
          <w:rFonts w:ascii="Times New Roman" w:hAnsi="Times New Roman"/>
          <w:i w:val="0"/>
          <w:sz w:val="22"/>
          <w:szCs w:val="22"/>
          <w:lang w:val="pl-PL"/>
        </w:rPr>
      </w:pPr>
      <w:r w:rsidRPr="004F7227">
        <w:rPr>
          <w:rFonts w:ascii="Times New Roman" w:hAnsi="Times New Roman"/>
          <w:i w:val="0"/>
          <w:sz w:val="22"/>
          <w:szCs w:val="22"/>
          <w:lang w:val="pl-PL"/>
        </w:rPr>
        <w:t>- nie otwierać pr</w:t>
      </w:r>
      <w:r w:rsidR="00486BA1" w:rsidRPr="004F7227">
        <w:rPr>
          <w:rFonts w:ascii="Times New Roman" w:hAnsi="Times New Roman"/>
          <w:i w:val="0"/>
          <w:sz w:val="22"/>
          <w:szCs w:val="22"/>
          <w:lang w:val="pl-PL"/>
        </w:rPr>
        <w:t xml:space="preserve">zed </w:t>
      </w:r>
      <w:r w:rsidR="007D7175">
        <w:rPr>
          <w:rFonts w:ascii="Times New Roman" w:hAnsi="Times New Roman"/>
          <w:i w:val="0"/>
          <w:sz w:val="22"/>
          <w:szCs w:val="22"/>
          <w:lang w:val="pl-PL"/>
        </w:rPr>
        <w:t>2</w:t>
      </w:r>
      <w:r w:rsidR="00023095">
        <w:rPr>
          <w:rFonts w:ascii="Times New Roman" w:hAnsi="Times New Roman"/>
          <w:i w:val="0"/>
          <w:sz w:val="22"/>
          <w:szCs w:val="22"/>
          <w:lang w:val="pl-PL"/>
        </w:rPr>
        <w:t>1</w:t>
      </w:r>
      <w:r w:rsidR="00C93838" w:rsidRPr="004F7227">
        <w:rPr>
          <w:rFonts w:ascii="Times New Roman" w:hAnsi="Times New Roman"/>
          <w:i w:val="0"/>
          <w:sz w:val="22"/>
          <w:szCs w:val="22"/>
          <w:lang w:val="pl-PL"/>
        </w:rPr>
        <w:t>-</w:t>
      </w:r>
      <w:r w:rsidRPr="004F7227">
        <w:rPr>
          <w:rFonts w:ascii="Times New Roman" w:hAnsi="Times New Roman"/>
          <w:i w:val="0"/>
          <w:sz w:val="22"/>
          <w:szCs w:val="22"/>
          <w:lang w:val="pl-PL"/>
        </w:rPr>
        <w:t>11</w:t>
      </w:r>
      <w:r w:rsidR="00C93838" w:rsidRPr="004F7227">
        <w:rPr>
          <w:rFonts w:ascii="Times New Roman" w:hAnsi="Times New Roman"/>
          <w:i w:val="0"/>
          <w:sz w:val="22"/>
          <w:szCs w:val="22"/>
          <w:lang w:val="pl-PL"/>
        </w:rPr>
        <w:t>-201</w:t>
      </w:r>
      <w:r w:rsidR="008D5443">
        <w:rPr>
          <w:rFonts w:ascii="Times New Roman" w:hAnsi="Times New Roman"/>
          <w:i w:val="0"/>
          <w:sz w:val="22"/>
          <w:szCs w:val="22"/>
          <w:lang w:val="pl-PL"/>
        </w:rPr>
        <w:t>9</w:t>
      </w:r>
      <w:r w:rsidR="00C93838" w:rsidRPr="004F7227">
        <w:rPr>
          <w:rFonts w:ascii="Times New Roman" w:hAnsi="Times New Roman"/>
          <w:i w:val="0"/>
          <w:sz w:val="22"/>
          <w:szCs w:val="22"/>
          <w:lang w:val="pl-PL"/>
        </w:rPr>
        <w:t xml:space="preserve"> r. godz. 10:</w:t>
      </w:r>
      <w:r w:rsidR="00D356B4" w:rsidRPr="004F7227">
        <w:rPr>
          <w:rFonts w:ascii="Times New Roman" w:hAnsi="Times New Roman"/>
          <w:i w:val="0"/>
          <w:sz w:val="22"/>
          <w:szCs w:val="22"/>
          <w:lang w:val="pl-PL"/>
        </w:rPr>
        <w:t>20</w:t>
      </w:r>
      <w:r w:rsidR="00C93838" w:rsidRPr="004F7227">
        <w:rPr>
          <w:rFonts w:ascii="Times New Roman" w:hAnsi="Times New Roman"/>
          <w:i w:val="0"/>
          <w:sz w:val="22"/>
          <w:szCs w:val="22"/>
          <w:lang w:val="pl-PL"/>
        </w:rPr>
        <w:t>”</w:t>
      </w:r>
    </w:p>
    <w:p w:rsidR="00C93838" w:rsidRPr="004F7227" w:rsidRDefault="00C93838" w:rsidP="004F7227">
      <w:pPr>
        <w:spacing w:line="276" w:lineRule="auto"/>
        <w:ind w:left="720"/>
        <w:rPr>
          <w:rFonts w:ascii="Times New Roman" w:hAnsi="Times New Roman"/>
          <w:i w:val="0"/>
          <w:sz w:val="22"/>
          <w:szCs w:val="22"/>
          <w:lang w:val="pl-PL"/>
        </w:rPr>
      </w:pPr>
      <w:r w:rsidRPr="004F7227">
        <w:rPr>
          <w:rFonts w:ascii="Times New Roman" w:hAnsi="Times New Roman"/>
          <w:i w:val="0"/>
          <w:sz w:val="22"/>
          <w:szCs w:val="22"/>
          <w:lang w:val="pl-PL"/>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w:t>
      </w:r>
      <w:r w:rsidR="008D5443">
        <w:rPr>
          <w:rFonts w:ascii="Times New Roman" w:hAnsi="Times New Roman"/>
          <w:i w:val="0"/>
          <w:sz w:val="22"/>
          <w:szCs w:val="22"/>
          <w:lang w:val="pl-PL"/>
        </w:rPr>
        <w:br/>
      </w:r>
      <w:r w:rsidRPr="004F7227">
        <w:rPr>
          <w:rFonts w:ascii="Times New Roman" w:hAnsi="Times New Roman"/>
          <w:i w:val="0"/>
          <w:sz w:val="22"/>
          <w:szCs w:val="22"/>
          <w:lang w:val="pl-PL"/>
        </w:rPr>
        <w:t xml:space="preserve">za jej nie otwarcie w trakcie otwarcia ofert.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13.24. </w:t>
      </w:r>
      <w:r w:rsidR="00C93838" w:rsidRPr="004F7227">
        <w:rPr>
          <w:rFonts w:ascii="Times New Roman" w:hAnsi="Times New Roman"/>
          <w:i w:val="0"/>
          <w:sz w:val="22"/>
          <w:szCs w:val="22"/>
          <w:lang w:val="pl-PL"/>
        </w:rPr>
        <w:t>Dokumenty stanowiące tajemnicę przedsiębiorstwa w myśl ustawy o zwalczaniu nieuczciwej konkurencji należy oznaczyć w sposób wyróżniający od treści of</w:t>
      </w:r>
      <w:r w:rsidRPr="004F7227">
        <w:rPr>
          <w:rFonts w:ascii="Times New Roman" w:hAnsi="Times New Roman"/>
          <w:i w:val="0"/>
          <w:sz w:val="22"/>
          <w:szCs w:val="22"/>
          <w:lang w:val="pl-PL"/>
        </w:rPr>
        <w:t>erty np. poprzez oznaczenie ich</w:t>
      </w:r>
      <w:r w:rsidR="00023095">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 xml:space="preserve">w prawym górnym rogu "tajemnica przedsiębiorstwa". Zaleca się, aby były spięte oddzielnie od jawnej części oferty.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13.25. </w:t>
      </w:r>
      <w:r w:rsidR="00C93838" w:rsidRPr="004F7227">
        <w:rPr>
          <w:rFonts w:ascii="Times New Roman" w:hAnsi="Times New Roman"/>
          <w:i w:val="0"/>
          <w:sz w:val="22"/>
          <w:szCs w:val="22"/>
          <w:lang w:val="pl-PL"/>
        </w:rPr>
        <w:t xml:space="preserve">Zastrzeżenie informacji, które nie stanowią tajemnicy przedsiębiorstwa w rozumieniu ustawy </w:t>
      </w:r>
      <w:r w:rsidR="00C93838" w:rsidRPr="004F7227">
        <w:rPr>
          <w:rFonts w:ascii="Times New Roman" w:hAnsi="Times New Roman"/>
          <w:i w:val="0"/>
          <w:sz w:val="22"/>
          <w:szCs w:val="22"/>
          <w:lang w:val="pl-PL"/>
        </w:rPr>
        <w:br/>
        <w:t xml:space="preserve">o zwalczaniu nieuczciwej konkurencji będzie traktowane jako bezskuteczne.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13.26. </w:t>
      </w:r>
      <w:r w:rsidR="00C93838" w:rsidRPr="004F7227">
        <w:rPr>
          <w:rFonts w:ascii="Times New Roman" w:hAnsi="Times New Roman"/>
          <w:i w:val="0"/>
          <w:sz w:val="22"/>
          <w:szCs w:val="22"/>
          <w:lang w:val="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14.     MIEJSCE ORAZ TERMIN SKŁADANIA OFERT</w:t>
      </w:r>
    </w:p>
    <w:p w:rsidR="00C93838" w:rsidRPr="004F7227" w:rsidRDefault="00C93838" w:rsidP="004F7227">
      <w:pPr>
        <w:spacing w:line="276" w:lineRule="auto"/>
        <w:ind w:left="720" w:hanging="720"/>
        <w:jc w:val="both"/>
        <w:rPr>
          <w:rFonts w:ascii="Times New Roman" w:hAnsi="Times New Roman"/>
          <w:b/>
          <w:i w:val="0"/>
          <w:color w:val="FF0000"/>
          <w:sz w:val="22"/>
          <w:szCs w:val="22"/>
          <w:lang w:val="pl-PL"/>
        </w:rPr>
      </w:pPr>
      <w:r w:rsidRPr="004F7227">
        <w:rPr>
          <w:rFonts w:ascii="Times New Roman" w:hAnsi="Times New Roman"/>
          <w:i w:val="0"/>
          <w:sz w:val="22"/>
          <w:szCs w:val="22"/>
          <w:lang w:val="pl-PL"/>
        </w:rPr>
        <w:lastRenderedPageBreak/>
        <w:t>14.1</w:t>
      </w:r>
      <w:r w:rsidRPr="004F7227">
        <w:rPr>
          <w:rFonts w:ascii="Times New Roman" w:hAnsi="Times New Roman"/>
          <w:b/>
          <w:i w:val="0"/>
          <w:sz w:val="22"/>
          <w:szCs w:val="22"/>
          <w:lang w:val="pl-PL"/>
        </w:rPr>
        <w:t xml:space="preserve">. </w:t>
      </w:r>
      <w:r w:rsidRPr="004F7227">
        <w:rPr>
          <w:rFonts w:ascii="Times New Roman" w:hAnsi="Times New Roman"/>
          <w:i w:val="0"/>
          <w:sz w:val="22"/>
          <w:szCs w:val="22"/>
          <w:lang w:val="pl-PL"/>
        </w:rPr>
        <w:t xml:space="preserve"> Oferty należy składać w siedzibie Zamawiającego tj. w Urzędzie Miasta i Gminy                 </w:t>
      </w:r>
      <w:r w:rsidRPr="004F7227">
        <w:rPr>
          <w:rFonts w:ascii="Times New Roman" w:hAnsi="Times New Roman"/>
          <w:i w:val="0"/>
          <w:sz w:val="22"/>
          <w:szCs w:val="22"/>
          <w:lang w:val="pl-PL"/>
        </w:rPr>
        <w:br/>
        <w:t>w Suchedniowie ul. Fabryczna 5, 26 - 130 Suchedniów w sekretariacie (pokój nr 104),</w:t>
      </w:r>
      <w:r w:rsidRPr="004F7227">
        <w:rPr>
          <w:rFonts w:ascii="Times New Roman" w:hAnsi="Times New Roman"/>
          <w:i w:val="0"/>
          <w:sz w:val="22"/>
          <w:szCs w:val="22"/>
          <w:lang w:val="pl-PL"/>
        </w:rPr>
        <w:br/>
      </w:r>
      <w:r w:rsidR="00EB1F5B" w:rsidRPr="004F7227">
        <w:rPr>
          <w:rFonts w:ascii="Times New Roman" w:hAnsi="Times New Roman"/>
          <w:b/>
          <w:i w:val="0"/>
          <w:color w:val="FF0000"/>
          <w:sz w:val="22"/>
          <w:szCs w:val="22"/>
          <w:lang w:val="pl-PL"/>
        </w:rPr>
        <w:t xml:space="preserve">w terminie do dnia </w:t>
      </w:r>
      <w:r w:rsidR="00023095">
        <w:rPr>
          <w:rFonts w:ascii="Times New Roman" w:hAnsi="Times New Roman"/>
          <w:b/>
          <w:i w:val="0"/>
          <w:color w:val="FF0000"/>
          <w:sz w:val="22"/>
          <w:szCs w:val="22"/>
          <w:lang w:val="pl-PL"/>
        </w:rPr>
        <w:t>21</w:t>
      </w:r>
      <w:r w:rsidR="00F0042D" w:rsidRPr="004F7227">
        <w:rPr>
          <w:rFonts w:ascii="Times New Roman" w:hAnsi="Times New Roman"/>
          <w:b/>
          <w:i w:val="0"/>
          <w:color w:val="FF0000"/>
          <w:sz w:val="22"/>
          <w:szCs w:val="22"/>
          <w:lang w:val="pl-PL"/>
        </w:rPr>
        <w:t>-11</w:t>
      </w:r>
      <w:r w:rsidRPr="004F7227">
        <w:rPr>
          <w:rFonts w:ascii="Times New Roman" w:hAnsi="Times New Roman"/>
          <w:b/>
          <w:i w:val="0"/>
          <w:color w:val="FF0000"/>
          <w:sz w:val="22"/>
          <w:szCs w:val="22"/>
          <w:lang w:val="pl-PL"/>
        </w:rPr>
        <w:t>-201</w:t>
      </w:r>
      <w:r w:rsidR="008D5443">
        <w:rPr>
          <w:rFonts w:ascii="Times New Roman" w:hAnsi="Times New Roman"/>
          <w:b/>
          <w:i w:val="0"/>
          <w:color w:val="FF0000"/>
          <w:sz w:val="22"/>
          <w:szCs w:val="22"/>
          <w:lang w:val="pl-PL"/>
        </w:rPr>
        <w:t>9</w:t>
      </w:r>
      <w:r w:rsidRPr="004F7227">
        <w:rPr>
          <w:rFonts w:ascii="Times New Roman" w:hAnsi="Times New Roman"/>
          <w:b/>
          <w:i w:val="0"/>
          <w:color w:val="FF0000"/>
          <w:sz w:val="22"/>
          <w:szCs w:val="22"/>
          <w:lang w:val="pl-PL"/>
        </w:rPr>
        <w:t xml:space="preserve"> rok. do godziny 10:00</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14.2.  Oferta złożona po terminie wskazanym jako termin składania ofert zostanie zwrócona Wykonawcy po uprzednim zawiadomieniu Wykonawcy o wpłynięciu oferty po terminie. </w:t>
      </w:r>
    </w:p>
    <w:p w:rsidR="00DB4454" w:rsidRPr="004F7227" w:rsidRDefault="00DB4454" w:rsidP="004F7227">
      <w:pPr>
        <w:spacing w:line="276" w:lineRule="auto"/>
        <w:ind w:left="709" w:hanging="709"/>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15.      MIEJSCE ORAZ TERMIN OTWARCIA OFERT </w:t>
      </w:r>
    </w:p>
    <w:p w:rsidR="00C93838" w:rsidRPr="004F7227" w:rsidRDefault="00C93838" w:rsidP="004F7227">
      <w:pPr>
        <w:spacing w:line="276" w:lineRule="auto"/>
        <w:ind w:left="720" w:hanging="720"/>
        <w:jc w:val="both"/>
        <w:rPr>
          <w:rFonts w:ascii="Times New Roman" w:hAnsi="Times New Roman"/>
          <w:b/>
          <w:i w:val="0"/>
          <w:color w:val="FF0000"/>
          <w:sz w:val="22"/>
          <w:szCs w:val="22"/>
          <w:lang w:val="pl-PL"/>
        </w:rPr>
      </w:pPr>
      <w:r w:rsidRPr="004F7227">
        <w:rPr>
          <w:rFonts w:ascii="Times New Roman" w:hAnsi="Times New Roman"/>
          <w:i w:val="0"/>
          <w:sz w:val="22"/>
          <w:szCs w:val="22"/>
          <w:lang w:val="pl-PL"/>
        </w:rPr>
        <w:t xml:space="preserve">15.1.  Otwarcie ofert odbędzie się w sali konferencyjnej w siedzibie Zamawiającego tj.                 </w:t>
      </w:r>
      <w:r w:rsidRPr="004F7227">
        <w:rPr>
          <w:rFonts w:ascii="Times New Roman" w:hAnsi="Times New Roman"/>
          <w:i w:val="0"/>
          <w:sz w:val="22"/>
          <w:szCs w:val="22"/>
          <w:lang w:val="pl-PL"/>
        </w:rPr>
        <w:br/>
        <w:t xml:space="preserve">w Urzędzie Miasta i Gminy w Suchedniowie, przy ul. Fabrycznej 5, 26 - 130 Suchedniów   </w:t>
      </w:r>
      <w:r w:rsidRPr="004F7227">
        <w:rPr>
          <w:rFonts w:ascii="Times New Roman" w:hAnsi="Times New Roman"/>
          <w:i w:val="0"/>
          <w:sz w:val="22"/>
          <w:szCs w:val="22"/>
          <w:lang w:val="pl-PL"/>
        </w:rPr>
        <w:br/>
      </w:r>
      <w:r w:rsidR="00616882" w:rsidRPr="004F7227">
        <w:rPr>
          <w:rFonts w:ascii="Times New Roman" w:hAnsi="Times New Roman"/>
          <w:b/>
          <w:i w:val="0"/>
          <w:color w:val="FF0000"/>
          <w:sz w:val="22"/>
          <w:szCs w:val="22"/>
          <w:lang w:val="pl-PL"/>
        </w:rPr>
        <w:t xml:space="preserve">w dniu </w:t>
      </w:r>
      <w:r w:rsidR="007D7175">
        <w:rPr>
          <w:rFonts w:ascii="Times New Roman" w:hAnsi="Times New Roman"/>
          <w:b/>
          <w:i w:val="0"/>
          <w:color w:val="FF0000"/>
          <w:sz w:val="22"/>
          <w:szCs w:val="22"/>
          <w:lang w:val="pl-PL"/>
        </w:rPr>
        <w:t>2</w:t>
      </w:r>
      <w:r w:rsidR="00023095">
        <w:rPr>
          <w:rFonts w:ascii="Times New Roman" w:hAnsi="Times New Roman"/>
          <w:b/>
          <w:i w:val="0"/>
          <w:color w:val="FF0000"/>
          <w:sz w:val="22"/>
          <w:szCs w:val="22"/>
          <w:lang w:val="pl-PL"/>
        </w:rPr>
        <w:t>1</w:t>
      </w:r>
      <w:r w:rsidR="00F0042D" w:rsidRPr="004F7227">
        <w:rPr>
          <w:rFonts w:ascii="Times New Roman" w:hAnsi="Times New Roman"/>
          <w:b/>
          <w:i w:val="0"/>
          <w:color w:val="FF0000"/>
          <w:sz w:val="22"/>
          <w:szCs w:val="22"/>
          <w:lang w:val="pl-PL"/>
        </w:rPr>
        <w:t>-11</w:t>
      </w:r>
      <w:r w:rsidR="00270740" w:rsidRPr="004F7227">
        <w:rPr>
          <w:rFonts w:ascii="Times New Roman" w:hAnsi="Times New Roman"/>
          <w:b/>
          <w:i w:val="0"/>
          <w:color w:val="FF0000"/>
          <w:sz w:val="22"/>
          <w:szCs w:val="22"/>
          <w:lang w:val="pl-PL"/>
        </w:rPr>
        <w:t>-201</w:t>
      </w:r>
      <w:r w:rsidR="008D5443">
        <w:rPr>
          <w:rFonts w:ascii="Times New Roman" w:hAnsi="Times New Roman"/>
          <w:b/>
          <w:i w:val="0"/>
          <w:color w:val="FF0000"/>
          <w:sz w:val="22"/>
          <w:szCs w:val="22"/>
          <w:lang w:val="pl-PL"/>
        </w:rPr>
        <w:t>9</w:t>
      </w:r>
      <w:r w:rsidR="00270740" w:rsidRPr="004F7227">
        <w:rPr>
          <w:rFonts w:ascii="Times New Roman" w:hAnsi="Times New Roman"/>
          <w:b/>
          <w:i w:val="0"/>
          <w:color w:val="FF0000"/>
          <w:sz w:val="22"/>
          <w:szCs w:val="22"/>
          <w:lang w:val="pl-PL"/>
        </w:rPr>
        <w:t xml:space="preserve"> r. o godzinie 10:20</w:t>
      </w:r>
      <w:r w:rsidRPr="004F7227">
        <w:rPr>
          <w:rFonts w:ascii="Times New Roman" w:hAnsi="Times New Roman"/>
          <w:b/>
          <w:i w:val="0"/>
          <w:color w:val="FF0000"/>
          <w:sz w:val="22"/>
          <w:szCs w:val="22"/>
          <w:lang w:val="pl-PL"/>
        </w:rPr>
        <w:t>.</w:t>
      </w:r>
    </w:p>
    <w:p w:rsidR="00C93838" w:rsidRPr="004F7227" w:rsidRDefault="00C93838" w:rsidP="004F7227">
      <w:pPr>
        <w:spacing w:line="276" w:lineRule="auto"/>
        <w:ind w:left="720" w:hanging="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15.2.   Otwarcie ofert jest jawne. </w:t>
      </w:r>
    </w:p>
    <w:p w:rsidR="00C93838" w:rsidRPr="004F7227" w:rsidRDefault="00C93838" w:rsidP="004F7227">
      <w:pPr>
        <w:spacing w:line="276" w:lineRule="auto"/>
        <w:ind w:left="720" w:hanging="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15.3. Niezwłocznie po otwarciu ofert Zamawiający zamieści na stronie internetowej </w:t>
      </w:r>
      <w:hyperlink r:id="rId15" w:history="1">
        <w:r w:rsidRPr="004F7227">
          <w:rPr>
            <w:rStyle w:val="Hipercze"/>
            <w:rFonts w:ascii="Times New Roman" w:hAnsi="Times New Roman"/>
            <w:sz w:val="22"/>
            <w:szCs w:val="22"/>
            <w:lang w:val="pl-PL"/>
          </w:rPr>
          <w:t>www.suchedniow.bip.doc.pl</w:t>
        </w:r>
      </w:hyperlink>
      <w:r w:rsidRPr="004F7227">
        <w:rPr>
          <w:rFonts w:ascii="Times New Roman" w:hAnsi="Times New Roman"/>
          <w:i w:val="0"/>
          <w:sz w:val="22"/>
          <w:szCs w:val="22"/>
          <w:lang w:val="pl-PL"/>
        </w:rPr>
        <w:t>informacje dotyczące:</w:t>
      </w:r>
    </w:p>
    <w:p w:rsidR="00C93838" w:rsidRPr="004F7227" w:rsidRDefault="00C93838" w:rsidP="004F7227">
      <w:pPr>
        <w:spacing w:line="276" w:lineRule="auto"/>
        <w:ind w:left="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kwoty jaką zamierza przeznaczyć na sfinansowanie zamówienia;</w:t>
      </w:r>
    </w:p>
    <w:p w:rsidR="00C93838" w:rsidRPr="004F7227" w:rsidRDefault="00C93838" w:rsidP="004F7227">
      <w:pPr>
        <w:spacing w:line="276" w:lineRule="auto"/>
        <w:ind w:left="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firm oraz adresów Wykonawców, którzy złożyli oferty w terminie;</w:t>
      </w:r>
    </w:p>
    <w:p w:rsidR="00C93838" w:rsidRPr="004F7227" w:rsidRDefault="00C93838" w:rsidP="004F7227">
      <w:pPr>
        <w:spacing w:line="276" w:lineRule="auto"/>
        <w:ind w:left="851" w:hanging="491"/>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ceny, terminu wykonania zamówienia, okresu gwarancji i warunków </w:t>
      </w:r>
      <w:r w:rsidR="001F161C" w:rsidRPr="004F7227">
        <w:rPr>
          <w:rFonts w:ascii="Times New Roman" w:hAnsi="Times New Roman"/>
          <w:i w:val="0"/>
          <w:sz w:val="22"/>
          <w:szCs w:val="22"/>
          <w:lang w:val="pl-PL"/>
        </w:rPr>
        <w:t>płatności zawartych</w:t>
      </w:r>
      <w:r w:rsidRPr="004F7227">
        <w:rPr>
          <w:rFonts w:ascii="Times New Roman" w:hAnsi="Times New Roman"/>
          <w:i w:val="0"/>
          <w:sz w:val="22"/>
          <w:szCs w:val="22"/>
          <w:lang w:val="pl-PL"/>
        </w:rPr>
        <w:br/>
        <w:t>w ofertach.</w:t>
      </w:r>
    </w:p>
    <w:p w:rsidR="00DB4454" w:rsidRPr="004F7227" w:rsidRDefault="00DB4454" w:rsidP="004F7227">
      <w:pPr>
        <w:spacing w:line="276" w:lineRule="auto"/>
        <w:ind w:left="993" w:hanging="633"/>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643" w:hanging="643"/>
        <w:jc w:val="both"/>
        <w:rPr>
          <w:rFonts w:ascii="Times New Roman" w:hAnsi="Times New Roman"/>
          <w:b/>
          <w:i w:val="0"/>
          <w:sz w:val="22"/>
          <w:szCs w:val="22"/>
          <w:lang w:val="pl-PL"/>
        </w:rPr>
      </w:pPr>
      <w:r w:rsidRPr="004F7227">
        <w:rPr>
          <w:rFonts w:ascii="Times New Roman" w:hAnsi="Times New Roman"/>
          <w:b/>
          <w:i w:val="0"/>
          <w:sz w:val="22"/>
          <w:szCs w:val="22"/>
          <w:lang w:val="pl-PL"/>
        </w:rPr>
        <w:t>16.  INFORMACJE O FORMALNOŚCIACH, JAKIE POWINNY ZOSTAĆ DOPEŁNIONE PO WYBORZE OFERTY W CELU ZAWARCIA UMOWY W SPRAWIE ZAMÓWIENIA PUBLICZNEGO</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16.1.  Osoby reprezentujące Wykonawcę przy podpisaniu umowy powinny posiadać ze sobą dokumenty potwierdzające ich umocowanie do reprezentowania </w:t>
      </w:r>
      <w:r w:rsidR="001F161C" w:rsidRPr="004F7227">
        <w:rPr>
          <w:rFonts w:ascii="Times New Roman" w:hAnsi="Times New Roman"/>
          <w:i w:val="0"/>
          <w:sz w:val="22"/>
          <w:szCs w:val="22"/>
          <w:lang w:val="pl-PL"/>
        </w:rPr>
        <w:t>Wykonawcy, o</w:t>
      </w:r>
      <w:r w:rsidRPr="004F7227">
        <w:rPr>
          <w:rFonts w:ascii="Times New Roman" w:hAnsi="Times New Roman"/>
          <w:i w:val="0"/>
          <w:sz w:val="22"/>
          <w:szCs w:val="22"/>
          <w:lang w:val="pl-PL"/>
        </w:rPr>
        <w:t xml:space="preserve"> ile umocowanie to nie będzie wynikać z dokumentów załączonych do oferty. </w:t>
      </w:r>
    </w:p>
    <w:p w:rsidR="00C93838" w:rsidRPr="004F7227" w:rsidRDefault="00DF0E0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16.2.  </w:t>
      </w:r>
      <w:r w:rsidR="00C93838" w:rsidRPr="004F7227">
        <w:rPr>
          <w:rFonts w:ascii="Times New Roman" w:hAnsi="Times New Roman"/>
          <w:i w:val="0"/>
          <w:sz w:val="22"/>
          <w:szCs w:val="22"/>
          <w:lang w:val="pl-PL"/>
        </w:rPr>
        <w:t xml:space="preserve">W przypadku wyboru oferty złożonej przez Wykonawców wspólnie ubiegających się </w:t>
      </w:r>
      <w:r w:rsidR="00C93838" w:rsidRPr="004F7227">
        <w:rPr>
          <w:rFonts w:ascii="Times New Roman" w:hAnsi="Times New Roman"/>
          <w:i w:val="0"/>
          <w:sz w:val="22"/>
          <w:szCs w:val="22"/>
          <w:lang w:val="pl-PL"/>
        </w:rPr>
        <w:br/>
        <w:t xml:space="preserve">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16.3.   Wykonawca</w:t>
      </w:r>
      <w:r w:rsidR="000C45B3" w:rsidRPr="004F7227">
        <w:rPr>
          <w:rFonts w:ascii="Times New Roman" w:hAnsi="Times New Roman"/>
          <w:i w:val="0"/>
          <w:sz w:val="22"/>
          <w:szCs w:val="22"/>
          <w:lang w:val="pl-PL"/>
        </w:rPr>
        <w:t xml:space="preserve"> przed zawarciem</w:t>
      </w:r>
      <w:r w:rsidRPr="004F7227">
        <w:rPr>
          <w:rFonts w:ascii="Times New Roman" w:hAnsi="Times New Roman"/>
          <w:i w:val="0"/>
          <w:sz w:val="22"/>
          <w:szCs w:val="22"/>
          <w:lang w:val="pl-PL"/>
        </w:rPr>
        <w:t xml:space="preserve"> umowy zobowiązany jest </w:t>
      </w:r>
      <w:r w:rsidR="001F161C" w:rsidRPr="004F7227">
        <w:rPr>
          <w:rFonts w:ascii="Times New Roman" w:hAnsi="Times New Roman"/>
          <w:i w:val="0"/>
          <w:sz w:val="22"/>
          <w:szCs w:val="22"/>
          <w:lang w:val="pl-PL"/>
        </w:rPr>
        <w:t>przedłożyć:</w:t>
      </w:r>
    </w:p>
    <w:p w:rsidR="00C93838" w:rsidRPr="004F7227" w:rsidRDefault="00C93838" w:rsidP="004F7227">
      <w:pPr>
        <w:spacing w:line="276" w:lineRule="auto"/>
        <w:ind w:left="851" w:hanging="851"/>
        <w:jc w:val="both"/>
        <w:rPr>
          <w:rFonts w:ascii="Times New Roman" w:hAnsi="Times New Roman"/>
          <w:i w:val="0"/>
          <w:sz w:val="22"/>
          <w:szCs w:val="22"/>
          <w:lang w:val="pl-PL"/>
        </w:rPr>
      </w:pPr>
      <w:r w:rsidRPr="004F7227">
        <w:rPr>
          <w:rFonts w:ascii="Times New Roman" w:hAnsi="Times New Roman"/>
          <w:i w:val="0"/>
          <w:sz w:val="22"/>
          <w:szCs w:val="22"/>
          <w:lang w:val="pl-PL"/>
        </w:rPr>
        <w:t xml:space="preserve">16.3.1. </w:t>
      </w:r>
      <w:r w:rsidR="00EF72DB" w:rsidRPr="004F7227">
        <w:rPr>
          <w:rFonts w:ascii="Times New Roman" w:hAnsi="Times New Roman"/>
          <w:i w:val="0"/>
          <w:sz w:val="22"/>
          <w:szCs w:val="22"/>
          <w:lang w:val="pl-PL"/>
        </w:rPr>
        <w:t>O</w:t>
      </w:r>
      <w:r w:rsidRPr="004F7227">
        <w:rPr>
          <w:rFonts w:ascii="Times New Roman" w:hAnsi="Times New Roman"/>
          <w:i w:val="0"/>
          <w:sz w:val="22"/>
          <w:szCs w:val="22"/>
          <w:lang w:val="pl-PL"/>
        </w:rPr>
        <w:t xml:space="preserve">świadczenie Wykonawcy potwierdzające zatrudnianie na podstawie umowy o </w:t>
      </w:r>
      <w:r w:rsidR="001F161C" w:rsidRPr="004F7227">
        <w:rPr>
          <w:rFonts w:ascii="Times New Roman" w:hAnsi="Times New Roman"/>
          <w:i w:val="0"/>
          <w:sz w:val="22"/>
          <w:szCs w:val="22"/>
          <w:lang w:val="pl-PL"/>
        </w:rPr>
        <w:t>pracę osób</w:t>
      </w:r>
      <w:r w:rsidRPr="004F7227">
        <w:rPr>
          <w:rFonts w:ascii="Times New Roman" w:hAnsi="Times New Roman"/>
          <w:i w:val="0"/>
          <w:sz w:val="22"/>
          <w:szCs w:val="22"/>
          <w:lang w:val="pl-PL"/>
        </w:rPr>
        <w:t xml:space="preserve"> wskazanych w </w:t>
      </w:r>
      <w:r w:rsidR="000C45B3" w:rsidRPr="004F7227">
        <w:rPr>
          <w:rFonts w:ascii="Times New Roman" w:hAnsi="Times New Roman"/>
          <w:i w:val="0"/>
          <w:sz w:val="22"/>
          <w:szCs w:val="22"/>
          <w:lang w:val="pl-PL"/>
        </w:rPr>
        <w:t xml:space="preserve">Rozdziale II </w:t>
      </w:r>
      <w:r w:rsidRPr="004F7227">
        <w:rPr>
          <w:rFonts w:ascii="Times New Roman" w:hAnsi="Times New Roman"/>
          <w:i w:val="0"/>
          <w:sz w:val="22"/>
          <w:szCs w:val="22"/>
          <w:lang w:val="pl-PL"/>
        </w:rPr>
        <w:t>punkcie 2.</w:t>
      </w:r>
      <w:r w:rsidR="000C45B3" w:rsidRPr="004F7227">
        <w:rPr>
          <w:rFonts w:ascii="Times New Roman" w:hAnsi="Times New Roman"/>
          <w:i w:val="0"/>
          <w:sz w:val="22"/>
          <w:szCs w:val="22"/>
          <w:lang w:val="pl-PL"/>
        </w:rPr>
        <w:t>4</w:t>
      </w:r>
      <w:r w:rsidRPr="004F7227">
        <w:rPr>
          <w:rFonts w:ascii="Times New Roman" w:hAnsi="Times New Roman"/>
          <w:i w:val="0"/>
          <w:sz w:val="22"/>
          <w:szCs w:val="22"/>
          <w:lang w:val="pl-PL"/>
        </w:rPr>
        <w:t xml:space="preserve">. SIWZ zawierające co najmniej liczbę tych osób, </w:t>
      </w:r>
      <w:r w:rsidR="000C45B3" w:rsidRPr="004F7227">
        <w:rPr>
          <w:rFonts w:ascii="Times New Roman" w:hAnsi="Times New Roman"/>
          <w:i w:val="0"/>
          <w:sz w:val="22"/>
          <w:szCs w:val="22"/>
          <w:lang w:val="pl-PL"/>
        </w:rPr>
        <w:t xml:space="preserve">imię i nazwisko, </w:t>
      </w:r>
      <w:r w:rsidRPr="004F7227">
        <w:rPr>
          <w:rFonts w:ascii="Times New Roman" w:hAnsi="Times New Roman"/>
          <w:i w:val="0"/>
          <w:sz w:val="22"/>
          <w:szCs w:val="22"/>
          <w:lang w:val="pl-PL"/>
        </w:rPr>
        <w:t>wymiar etatu</w:t>
      </w:r>
      <w:r w:rsidR="000C45B3" w:rsidRPr="004F7227">
        <w:rPr>
          <w:rFonts w:ascii="Times New Roman" w:hAnsi="Times New Roman"/>
          <w:i w:val="0"/>
          <w:sz w:val="22"/>
          <w:szCs w:val="22"/>
          <w:lang w:val="pl-PL"/>
        </w:rPr>
        <w:t xml:space="preserve">, </w:t>
      </w:r>
      <w:r w:rsidR="001F161C" w:rsidRPr="004F7227">
        <w:rPr>
          <w:rFonts w:ascii="Times New Roman" w:hAnsi="Times New Roman"/>
          <w:i w:val="0"/>
          <w:sz w:val="22"/>
          <w:szCs w:val="22"/>
          <w:lang w:val="pl-PL"/>
        </w:rPr>
        <w:t>stanowisko oraz</w:t>
      </w:r>
      <w:r w:rsidR="007D7175">
        <w:rPr>
          <w:rFonts w:ascii="Times New Roman" w:hAnsi="Times New Roman"/>
          <w:i w:val="0"/>
          <w:sz w:val="22"/>
          <w:szCs w:val="22"/>
          <w:lang w:val="pl-PL"/>
        </w:rPr>
        <w:t xml:space="preserve"> </w:t>
      </w:r>
      <w:r w:rsidR="00304CFA" w:rsidRPr="004F7227">
        <w:rPr>
          <w:rFonts w:ascii="Times New Roman" w:hAnsi="Times New Roman"/>
          <w:i w:val="0"/>
          <w:sz w:val="22"/>
          <w:szCs w:val="22"/>
          <w:lang w:val="pl-PL"/>
        </w:rPr>
        <w:t>okres na jaki zawart</w:t>
      </w:r>
      <w:r w:rsidRPr="004F7227">
        <w:rPr>
          <w:rFonts w:ascii="Times New Roman" w:hAnsi="Times New Roman"/>
          <w:i w:val="0"/>
          <w:sz w:val="22"/>
          <w:szCs w:val="22"/>
          <w:lang w:val="pl-PL"/>
        </w:rPr>
        <w:t xml:space="preserve">a </w:t>
      </w:r>
      <w:r w:rsidR="00304CFA" w:rsidRPr="004F7227">
        <w:rPr>
          <w:rFonts w:ascii="Times New Roman" w:hAnsi="Times New Roman"/>
          <w:i w:val="0"/>
          <w:sz w:val="22"/>
          <w:szCs w:val="22"/>
          <w:lang w:val="pl-PL"/>
        </w:rPr>
        <w:t xml:space="preserve">jest </w:t>
      </w:r>
      <w:r w:rsidRPr="004F7227">
        <w:rPr>
          <w:rFonts w:ascii="Times New Roman" w:hAnsi="Times New Roman"/>
          <w:i w:val="0"/>
          <w:sz w:val="22"/>
          <w:szCs w:val="22"/>
          <w:lang w:val="pl-PL"/>
        </w:rPr>
        <w:t>umowy - sporządzone zgodnie z załącznikiem nr 1</w:t>
      </w:r>
      <w:r w:rsidR="000C45B3" w:rsidRPr="004F7227">
        <w:rPr>
          <w:rFonts w:ascii="Times New Roman" w:hAnsi="Times New Roman"/>
          <w:i w:val="0"/>
          <w:sz w:val="22"/>
          <w:szCs w:val="22"/>
          <w:lang w:val="pl-PL"/>
        </w:rPr>
        <w:t>2</w:t>
      </w:r>
      <w:r w:rsidRPr="004F7227">
        <w:rPr>
          <w:rFonts w:ascii="Times New Roman" w:hAnsi="Times New Roman"/>
          <w:i w:val="0"/>
          <w:sz w:val="22"/>
          <w:szCs w:val="22"/>
          <w:lang w:val="pl-PL"/>
        </w:rPr>
        <w:t xml:space="preserve"> do SIWZ.</w:t>
      </w:r>
    </w:p>
    <w:p w:rsidR="00486BA1" w:rsidRPr="004F7227" w:rsidRDefault="00486BA1" w:rsidP="004F7227">
      <w:pPr>
        <w:spacing w:line="276" w:lineRule="auto"/>
        <w:ind w:left="851" w:hanging="851"/>
        <w:jc w:val="both"/>
        <w:rPr>
          <w:rFonts w:ascii="Times New Roman" w:hAnsi="Times New Roman"/>
          <w:i w:val="0"/>
          <w:sz w:val="22"/>
          <w:szCs w:val="22"/>
          <w:lang w:val="pl-PL"/>
        </w:rPr>
      </w:pPr>
      <w:r w:rsidRPr="004F7227">
        <w:rPr>
          <w:rFonts w:ascii="Times New Roman" w:hAnsi="Times New Roman"/>
          <w:i w:val="0"/>
          <w:sz w:val="22"/>
          <w:szCs w:val="22"/>
          <w:lang w:val="pl-PL"/>
        </w:rPr>
        <w:t>16.3.2.  Najpóźniej w dniu podpisania umowy Zamawiający jest zobowiązany do wniesienia zabezpieczenia należytego wykonania umowy.</w:t>
      </w:r>
    </w:p>
    <w:p w:rsidR="00DC34CC" w:rsidRPr="004F7227" w:rsidRDefault="00DC34CC" w:rsidP="004F7227">
      <w:pPr>
        <w:spacing w:line="276" w:lineRule="auto"/>
        <w:ind w:left="851" w:hanging="851"/>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567" w:hanging="567"/>
        <w:jc w:val="both"/>
        <w:rPr>
          <w:rFonts w:ascii="Times New Roman" w:hAnsi="Times New Roman"/>
          <w:b/>
          <w:i w:val="0"/>
          <w:sz w:val="22"/>
          <w:szCs w:val="22"/>
          <w:lang w:val="pl-PL"/>
        </w:rPr>
      </w:pPr>
      <w:r w:rsidRPr="004F7227">
        <w:rPr>
          <w:rFonts w:ascii="Times New Roman" w:hAnsi="Times New Roman"/>
          <w:b/>
          <w:i w:val="0"/>
          <w:sz w:val="22"/>
          <w:szCs w:val="22"/>
          <w:lang w:val="pl-PL"/>
        </w:rPr>
        <w:t>17. WYMAGANIA DOTYCZĄCE ZABEZPIECZENIA NALEŻYTEGO WYKONANIA UMOWY</w:t>
      </w:r>
    </w:p>
    <w:p w:rsidR="006C10A9"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17.1. Zamawiający wymagał będzie od Wykonawcy, którego oferta została </w:t>
      </w:r>
      <w:r w:rsidR="001F161C" w:rsidRPr="004F7227">
        <w:rPr>
          <w:rFonts w:ascii="Times New Roman" w:hAnsi="Times New Roman"/>
          <w:i w:val="0"/>
          <w:sz w:val="22"/>
          <w:szCs w:val="22"/>
          <w:lang w:val="pl-PL"/>
        </w:rPr>
        <w:t>wybrana, jako najkorzystniejsza</w:t>
      </w:r>
      <w:r w:rsidRPr="004F7227">
        <w:rPr>
          <w:rFonts w:ascii="Times New Roman" w:hAnsi="Times New Roman"/>
          <w:i w:val="0"/>
          <w:sz w:val="22"/>
          <w:szCs w:val="22"/>
          <w:lang w:val="pl-PL"/>
        </w:rPr>
        <w:t xml:space="preserve"> wniesienia zabezpieczenia należytego wykonania </w:t>
      </w:r>
      <w:r w:rsidR="001F161C" w:rsidRPr="004F7227">
        <w:rPr>
          <w:rFonts w:ascii="Times New Roman" w:hAnsi="Times New Roman"/>
          <w:i w:val="0"/>
          <w:sz w:val="22"/>
          <w:szCs w:val="22"/>
          <w:lang w:val="pl-PL"/>
        </w:rPr>
        <w:t>umowy ·w</w:t>
      </w:r>
      <w:r w:rsidRPr="004F7227">
        <w:rPr>
          <w:rFonts w:ascii="Times New Roman" w:hAnsi="Times New Roman"/>
          <w:i w:val="0"/>
          <w:sz w:val="22"/>
          <w:szCs w:val="22"/>
          <w:lang w:val="pl-PL"/>
        </w:rPr>
        <w:t xml:space="preserve"> wysokości </w:t>
      </w:r>
      <w:r w:rsidR="00730608">
        <w:rPr>
          <w:rFonts w:ascii="Times New Roman" w:hAnsi="Times New Roman"/>
          <w:i w:val="0"/>
          <w:sz w:val="22"/>
          <w:szCs w:val="22"/>
          <w:lang w:val="pl-PL"/>
        </w:rPr>
        <w:t>5</w:t>
      </w:r>
      <w:r w:rsidRPr="004F7227">
        <w:rPr>
          <w:rFonts w:ascii="Times New Roman" w:hAnsi="Times New Roman"/>
          <w:i w:val="0"/>
          <w:sz w:val="22"/>
          <w:szCs w:val="22"/>
          <w:lang w:val="pl-PL"/>
        </w:rPr>
        <w:t xml:space="preserve"> % ceny całkowitej podanej w ofercie.</w:t>
      </w:r>
      <w:r w:rsidR="00486BA1" w:rsidRPr="004F7227">
        <w:rPr>
          <w:rFonts w:ascii="Times New Roman" w:hAnsi="Times New Roman"/>
          <w:i w:val="0"/>
          <w:sz w:val="22"/>
          <w:szCs w:val="22"/>
          <w:lang w:val="pl-PL"/>
        </w:rPr>
        <w:t xml:space="preserve"> Zabezpieczenie należy wnieść najpóźniej w dniu podpisania umowy. </w:t>
      </w:r>
    </w:p>
    <w:p w:rsidR="006C10A9"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17.2. Zabezpieczenie może być wnoszone według wyboru Wykonawcy w jednej lub w kilku następujących formach:</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rPr>
      </w:pPr>
      <w:proofErr w:type="spellStart"/>
      <w:r w:rsidRPr="004F7227">
        <w:rPr>
          <w:rFonts w:ascii="Times New Roman" w:hAnsi="Times New Roman"/>
          <w:i w:val="0"/>
          <w:sz w:val="22"/>
          <w:szCs w:val="22"/>
        </w:rPr>
        <w:t>pieniądzu</w:t>
      </w:r>
      <w:proofErr w:type="spellEnd"/>
      <w:r w:rsidRPr="004F7227">
        <w:rPr>
          <w:rFonts w:ascii="Times New Roman" w:hAnsi="Times New Roman"/>
          <w:i w:val="0"/>
          <w:sz w:val="22"/>
          <w:szCs w:val="22"/>
        </w:rPr>
        <w:t>;</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poręczeniach bankowych lub poręczeniach spółdzielczej kasy oszczędnościowo-kredytowej, z tym, że zobowiązanie kasy jest zawsze zobowiązaniem pieniężnym;</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rPr>
      </w:pPr>
      <w:proofErr w:type="spellStart"/>
      <w:r w:rsidRPr="004F7227">
        <w:rPr>
          <w:rFonts w:ascii="Times New Roman" w:hAnsi="Times New Roman"/>
          <w:i w:val="0"/>
          <w:sz w:val="22"/>
          <w:szCs w:val="22"/>
        </w:rPr>
        <w:t>gwarancjach</w:t>
      </w:r>
      <w:proofErr w:type="spellEnd"/>
      <w:r w:rsidR="008D5443">
        <w:rPr>
          <w:rFonts w:ascii="Times New Roman" w:hAnsi="Times New Roman"/>
          <w:i w:val="0"/>
          <w:sz w:val="22"/>
          <w:szCs w:val="22"/>
        </w:rPr>
        <w:t xml:space="preserve"> </w:t>
      </w:r>
      <w:proofErr w:type="spellStart"/>
      <w:r w:rsidRPr="004F7227">
        <w:rPr>
          <w:rFonts w:ascii="Times New Roman" w:hAnsi="Times New Roman"/>
          <w:i w:val="0"/>
          <w:sz w:val="22"/>
          <w:szCs w:val="22"/>
        </w:rPr>
        <w:t>bankowych</w:t>
      </w:r>
      <w:proofErr w:type="spellEnd"/>
      <w:r w:rsidRPr="004F7227">
        <w:rPr>
          <w:rFonts w:ascii="Times New Roman" w:hAnsi="Times New Roman"/>
          <w:i w:val="0"/>
          <w:sz w:val="22"/>
          <w:szCs w:val="22"/>
        </w:rPr>
        <w:t>;</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rPr>
      </w:pPr>
      <w:proofErr w:type="spellStart"/>
      <w:r w:rsidRPr="004F7227">
        <w:rPr>
          <w:rFonts w:ascii="Times New Roman" w:hAnsi="Times New Roman"/>
          <w:i w:val="0"/>
          <w:sz w:val="22"/>
          <w:szCs w:val="22"/>
        </w:rPr>
        <w:t>gwarancjach</w:t>
      </w:r>
      <w:proofErr w:type="spellEnd"/>
      <w:r w:rsidR="008D5443">
        <w:rPr>
          <w:rFonts w:ascii="Times New Roman" w:hAnsi="Times New Roman"/>
          <w:i w:val="0"/>
          <w:sz w:val="22"/>
          <w:szCs w:val="22"/>
        </w:rPr>
        <w:t xml:space="preserve"> </w:t>
      </w:r>
      <w:proofErr w:type="spellStart"/>
      <w:r w:rsidRPr="004F7227">
        <w:rPr>
          <w:rFonts w:ascii="Times New Roman" w:hAnsi="Times New Roman"/>
          <w:i w:val="0"/>
          <w:sz w:val="22"/>
          <w:szCs w:val="22"/>
        </w:rPr>
        <w:t>ubezpieczeniowych</w:t>
      </w:r>
      <w:proofErr w:type="spellEnd"/>
      <w:r w:rsidRPr="004F7227">
        <w:rPr>
          <w:rFonts w:ascii="Times New Roman" w:hAnsi="Times New Roman"/>
          <w:i w:val="0"/>
          <w:sz w:val="22"/>
          <w:szCs w:val="22"/>
        </w:rPr>
        <w:t>;</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poręczeniach udzielanych przez podmioty, o których mowa w art. 6b ust. 5 pkt 2 ustawy z dnia 9 listopada 2000 r. o utworzeniu Polskiej Agencji Rozwoju Przedsiębiorczości.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17.3. Z treści zabezpieczenia przedstawionego w formie gwarancji / poręczenia winno wynikać, że bank, ubezpieczyciel, poręczyciel zapłaci, na rzecz Zamawiającego w terminie maksymalnie 30 dni od pisemnego żądania kwotę zabezpieczenia, na pierwsze wezwanie Zamawiającego, bez odwołania, bez warunku.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17.4. Zamawiający nie wyraża zgody na wniesienie zabezpieczenia w formach określonych        </w:t>
      </w:r>
      <w:r w:rsidR="00D64676"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art. 148 ust. 2 ustawy.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17.5. Termin ważności zabezpieczenia złożonego w formie niepieniężnej nie może upłynąć   przed wygaśnięciem zobowiązania, którego należyte wykonanie zabezpiecza Wykonawca </w:t>
      </w:r>
      <w:r w:rsidR="00D64676"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z zastrzeżeniem art. 150 ust. 7 </w:t>
      </w:r>
    </w:p>
    <w:p w:rsidR="006C10A9" w:rsidRPr="004F7227" w:rsidRDefault="006C10A9" w:rsidP="004F7227">
      <w:pPr>
        <w:spacing w:line="276" w:lineRule="auto"/>
        <w:ind w:left="709" w:hanging="709"/>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17.6. Zabezpieczenie wnoszone w pieniądzu należy wpłacić na rachunek bankowy   Zamawiającego </w:t>
      </w:r>
      <w:r w:rsidRPr="004F7227">
        <w:rPr>
          <w:rFonts w:ascii="Times New Roman" w:hAnsi="Times New Roman"/>
          <w:b/>
          <w:i w:val="0"/>
          <w:sz w:val="22"/>
          <w:szCs w:val="22"/>
          <w:lang w:val="pl-PL"/>
        </w:rPr>
        <w:t>Nr 68852000072001000558530001.</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17.7.  W przypadku wniesienia zabezpieczenia w formie pieniężnej Zamawiający przechowa je na oprocentowanym rachunku bankowym.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17.8.  Zamawiający zwróci </w:t>
      </w:r>
      <w:r w:rsidR="00DB4454" w:rsidRPr="004F7227">
        <w:rPr>
          <w:rFonts w:ascii="Times New Roman" w:hAnsi="Times New Roman"/>
          <w:i w:val="0"/>
          <w:sz w:val="22"/>
          <w:szCs w:val="22"/>
          <w:lang w:val="pl-PL"/>
        </w:rPr>
        <w:t xml:space="preserve">zabezpieczenie </w:t>
      </w:r>
      <w:r w:rsidR="001F161C" w:rsidRPr="004F7227">
        <w:rPr>
          <w:rFonts w:ascii="Times New Roman" w:hAnsi="Times New Roman"/>
          <w:i w:val="0"/>
          <w:sz w:val="22"/>
          <w:szCs w:val="22"/>
          <w:lang w:val="pl-PL"/>
        </w:rPr>
        <w:t>należytego</w:t>
      </w:r>
      <w:r w:rsidR="00DB4454" w:rsidRPr="004F7227">
        <w:rPr>
          <w:rFonts w:ascii="Times New Roman" w:hAnsi="Times New Roman"/>
          <w:i w:val="0"/>
          <w:sz w:val="22"/>
          <w:szCs w:val="22"/>
          <w:lang w:val="pl-PL"/>
        </w:rPr>
        <w:t xml:space="preserve"> wykonania umowy w terminie 30 dni od dnia wykonania zamówienia i uznania przez Zamawiającego za należycie Wykonane. </w:t>
      </w:r>
    </w:p>
    <w:p w:rsidR="006C10A9" w:rsidRPr="004F7227" w:rsidRDefault="006C10A9" w:rsidP="004F7227">
      <w:pPr>
        <w:spacing w:line="276" w:lineRule="auto"/>
        <w:ind w:left="567" w:hanging="567"/>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283" w:hanging="283"/>
        <w:jc w:val="both"/>
        <w:rPr>
          <w:rFonts w:ascii="Times New Roman" w:hAnsi="Times New Roman"/>
          <w:b/>
          <w:i w:val="0"/>
          <w:sz w:val="22"/>
          <w:szCs w:val="22"/>
          <w:lang w:val="pl-PL"/>
        </w:rPr>
      </w:pPr>
      <w:r w:rsidRPr="004F7227">
        <w:rPr>
          <w:rFonts w:ascii="Times New Roman" w:hAnsi="Times New Roman"/>
          <w:b/>
          <w:i w:val="0"/>
          <w:sz w:val="22"/>
          <w:szCs w:val="22"/>
          <w:lang w:val="pl-PL"/>
        </w:rPr>
        <w:t>18. ISTOTNE DLA STRON POSTANOWIENIA, KTÓRE ZOSTANĄ WPROWADZONE DO TREŚCI ZAWIERANEJ UMOWY</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18.1.  Istotne dla stron postanowienia, które zostaną wprowadzone do treści zawieranej umowy określone zostały we wzorze umowy, który stanowi załącznik nr </w:t>
      </w:r>
      <w:r w:rsidR="001966FA" w:rsidRPr="004F7227">
        <w:rPr>
          <w:rFonts w:ascii="Times New Roman" w:hAnsi="Times New Roman"/>
          <w:i w:val="0"/>
          <w:sz w:val="22"/>
          <w:szCs w:val="22"/>
          <w:lang w:val="pl-PL"/>
        </w:rPr>
        <w:t>8</w:t>
      </w:r>
      <w:r w:rsidRPr="004F7227">
        <w:rPr>
          <w:rFonts w:ascii="Times New Roman" w:hAnsi="Times New Roman"/>
          <w:i w:val="0"/>
          <w:sz w:val="22"/>
          <w:szCs w:val="22"/>
          <w:lang w:val="pl-PL"/>
        </w:rPr>
        <w:t xml:space="preserve"> do niniejszej SIWZ.</w:t>
      </w:r>
    </w:p>
    <w:p w:rsidR="00312A40" w:rsidRPr="004F7227" w:rsidRDefault="00312A4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18.2. </w:t>
      </w:r>
      <w:r w:rsidR="008D5443">
        <w:rPr>
          <w:rFonts w:ascii="Times New Roman" w:hAnsi="Times New Roman"/>
          <w:i w:val="0"/>
          <w:sz w:val="22"/>
          <w:szCs w:val="22"/>
          <w:lang w:val="pl-PL"/>
        </w:rPr>
        <w:t xml:space="preserve">   </w:t>
      </w:r>
      <w:r w:rsidRPr="004F7227">
        <w:rPr>
          <w:rFonts w:ascii="Times New Roman" w:hAnsi="Times New Roman"/>
          <w:i w:val="0"/>
          <w:sz w:val="22"/>
          <w:szCs w:val="22"/>
          <w:lang w:val="pl-PL"/>
        </w:rPr>
        <w:t>Zamawiający przewiduje zmianę umowy w następujących przypadkach</w:t>
      </w:r>
    </w:p>
    <w:p w:rsidR="00312A40" w:rsidRPr="004F7227" w:rsidRDefault="00312A4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18.3. </w:t>
      </w:r>
      <w:r w:rsidR="008D5443">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Wszelkie zmiany umowy wymagają dla swej ważności formy pisemnej pod rygorem nieważności i będą dopuszczalne w granicach unormowania art. 144 ustawy Prawo zamówień publicznych. </w:t>
      </w:r>
    </w:p>
    <w:p w:rsidR="00312A40" w:rsidRPr="004F7227" w:rsidRDefault="00312A4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18.4. </w:t>
      </w:r>
      <w:r w:rsidR="008D5443">
        <w:rPr>
          <w:rFonts w:ascii="Times New Roman" w:hAnsi="Times New Roman"/>
          <w:i w:val="0"/>
          <w:sz w:val="22"/>
          <w:szCs w:val="22"/>
          <w:lang w:val="pl-PL"/>
        </w:rPr>
        <w:t xml:space="preserve">   </w:t>
      </w:r>
      <w:r w:rsidRPr="004F7227">
        <w:rPr>
          <w:rFonts w:ascii="Times New Roman" w:hAnsi="Times New Roman"/>
          <w:i w:val="0"/>
          <w:sz w:val="22"/>
          <w:szCs w:val="22"/>
          <w:lang w:val="pl-PL"/>
        </w:rPr>
        <w:t>Zamawiający przewiduje zmianę umowy w następujących przypadkach:</w:t>
      </w:r>
    </w:p>
    <w:p w:rsidR="00312A40"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zmiany powszechnie obowiązujących przepisów prawa w zakresie mającym wpływ na realizację przedmiotu Umowy,</w:t>
      </w:r>
    </w:p>
    <w:p w:rsidR="00962C81" w:rsidRPr="00962C81" w:rsidRDefault="00962C81" w:rsidP="004F7227">
      <w:pPr>
        <w:numPr>
          <w:ilvl w:val="1"/>
          <w:numId w:val="43"/>
        </w:numPr>
        <w:spacing w:line="276" w:lineRule="auto"/>
        <w:jc w:val="both"/>
        <w:rPr>
          <w:rFonts w:ascii="Times New Roman" w:hAnsi="Times New Roman"/>
          <w:i w:val="0"/>
          <w:sz w:val="24"/>
          <w:szCs w:val="22"/>
          <w:lang w:val="pl-PL"/>
        </w:rPr>
      </w:pPr>
      <w:proofErr w:type="spellStart"/>
      <w:r w:rsidRPr="00962C81">
        <w:rPr>
          <w:rFonts w:ascii="Times New Roman" w:hAnsi="Times New Roman"/>
          <w:i w:val="0"/>
          <w:sz w:val="22"/>
        </w:rPr>
        <w:t>zmiany</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wynagrodzenia</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związanej</w:t>
      </w:r>
      <w:proofErr w:type="spellEnd"/>
      <w:r w:rsidRPr="00962C81">
        <w:rPr>
          <w:rFonts w:ascii="Times New Roman" w:hAnsi="Times New Roman"/>
          <w:i w:val="0"/>
          <w:sz w:val="22"/>
        </w:rPr>
        <w:t xml:space="preserve"> z </w:t>
      </w:r>
      <w:proofErr w:type="spellStart"/>
      <w:r w:rsidRPr="00962C81">
        <w:rPr>
          <w:rFonts w:ascii="Times New Roman" w:hAnsi="Times New Roman"/>
          <w:i w:val="0"/>
          <w:sz w:val="22"/>
        </w:rPr>
        <w:t>powstaniem</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różnicy</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pomiędzy</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szacunkową</w:t>
      </w:r>
      <w:proofErr w:type="spellEnd"/>
      <w:r w:rsidRPr="00962C81">
        <w:rPr>
          <w:rFonts w:ascii="Times New Roman" w:hAnsi="Times New Roman"/>
          <w:i w:val="0"/>
          <w:sz w:val="22"/>
        </w:rPr>
        <w:t xml:space="preserve">, </w:t>
      </w:r>
      <w:r>
        <w:rPr>
          <w:rFonts w:ascii="Times New Roman" w:hAnsi="Times New Roman"/>
          <w:i w:val="0"/>
          <w:sz w:val="22"/>
        </w:rPr>
        <w:br/>
      </w:r>
      <w:r w:rsidRPr="00962C81">
        <w:rPr>
          <w:rFonts w:ascii="Times New Roman" w:hAnsi="Times New Roman"/>
          <w:i w:val="0"/>
          <w:sz w:val="22"/>
        </w:rPr>
        <w:t xml:space="preserve">a </w:t>
      </w:r>
      <w:proofErr w:type="spellStart"/>
      <w:r w:rsidRPr="00962C81">
        <w:rPr>
          <w:rFonts w:ascii="Times New Roman" w:hAnsi="Times New Roman"/>
          <w:i w:val="0"/>
          <w:sz w:val="22"/>
        </w:rPr>
        <w:t>rzeczywistą</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ilością</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odebranych</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i</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zagospodarowanych</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odpadów</w:t>
      </w:r>
      <w:proofErr w:type="spellEnd"/>
      <w:r w:rsidRPr="00962C81">
        <w:rPr>
          <w:rFonts w:ascii="Times New Roman" w:hAnsi="Times New Roman"/>
          <w:i w:val="0"/>
          <w:sz w:val="22"/>
        </w:rPr>
        <w:t xml:space="preserve"> </w:t>
      </w:r>
      <w:proofErr w:type="spellStart"/>
      <w:r w:rsidRPr="00962C81">
        <w:rPr>
          <w:rFonts w:ascii="Times New Roman" w:hAnsi="Times New Roman"/>
          <w:i w:val="0"/>
          <w:sz w:val="22"/>
        </w:rPr>
        <w:t>komunalnych</w:t>
      </w:r>
      <w:proofErr w:type="spellEnd"/>
      <w:r w:rsidRPr="00962C81">
        <w:rPr>
          <w:rFonts w:ascii="Times New Roman" w:hAnsi="Times New Roman"/>
          <w:i w:val="0"/>
          <w:sz w:val="22"/>
        </w:rPr>
        <w:t xml:space="preserve">, </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 zmiany wysokości podatku  VAT oraz minimalnego wynagrodzenia za pracę, jeżeli Wykonawca wykaże, że ma to wpływ na wynagrodzenie z tytułu realizacji przedmiotu niniejszej umowy. Zmiana taka może wystąpić nie częściej niż raz w roku. </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zmiany terminu wykonania przedmiotu umowy spowodowane działaniem organów administracji, w szczególności: odmowa wydania przez organy administracji </w:t>
      </w:r>
      <w:r w:rsidRPr="004F7227">
        <w:rPr>
          <w:rFonts w:ascii="Times New Roman" w:hAnsi="Times New Roman"/>
          <w:i w:val="0"/>
          <w:sz w:val="22"/>
          <w:szCs w:val="22"/>
          <w:lang w:val="pl-PL"/>
        </w:rPr>
        <w:lastRenderedPageBreak/>
        <w:t>wymaganych decyzji, zezwoleń, uzgodnień bądź wydania decyzji, zezwoleń, uzgodnień po ustawowym terminie,</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wystąpienia uzasadnionych zmian w zakresie sposobu wykonania przedmiotu zamówienia proponowanych przez Zamawiającego lub Wykonawcę, jeśli zmiany te są korzystne dla Zamawiającego, </w:t>
      </w:r>
      <w:r w:rsidR="003E4D77" w:rsidRPr="004F7227">
        <w:rPr>
          <w:rFonts w:ascii="Times New Roman" w:hAnsi="Times New Roman"/>
          <w:i w:val="0"/>
          <w:sz w:val="22"/>
          <w:szCs w:val="22"/>
          <w:lang w:val="pl-PL"/>
        </w:rPr>
        <w:t>z powodu działań osób trzecich uniemożliwiających wykonanie prac , które to działania nie są konsekwencją winy którejkolwiek ze stron</w:t>
      </w:r>
      <w:r w:rsidRPr="004F7227">
        <w:rPr>
          <w:rFonts w:ascii="Times New Roman" w:hAnsi="Times New Roman"/>
          <w:i w:val="0"/>
          <w:sz w:val="22"/>
          <w:szCs w:val="22"/>
          <w:lang w:val="pl-PL"/>
        </w:rPr>
        <w:t>,</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w:t>
      </w:r>
      <w:r w:rsidR="003E4D77" w:rsidRPr="004F7227">
        <w:rPr>
          <w:rFonts w:ascii="Times New Roman" w:hAnsi="Times New Roman"/>
          <w:i w:val="0"/>
          <w:sz w:val="22"/>
          <w:szCs w:val="22"/>
          <w:lang w:val="pl-PL"/>
        </w:rPr>
        <w:t>mian</w:t>
      </w:r>
      <w:r w:rsidRPr="004F7227">
        <w:rPr>
          <w:rFonts w:ascii="Times New Roman" w:hAnsi="Times New Roman"/>
          <w:i w:val="0"/>
          <w:sz w:val="22"/>
          <w:szCs w:val="22"/>
          <w:lang w:val="pl-PL"/>
        </w:rPr>
        <w:t>y</w:t>
      </w:r>
      <w:r w:rsidR="003E4D77" w:rsidRPr="004F7227">
        <w:rPr>
          <w:rFonts w:ascii="Times New Roman" w:hAnsi="Times New Roman"/>
          <w:i w:val="0"/>
          <w:sz w:val="22"/>
          <w:szCs w:val="22"/>
          <w:lang w:val="pl-PL"/>
        </w:rPr>
        <w:t xml:space="preserve"> danych teleadresowych i numerów konta</w:t>
      </w:r>
      <w:r w:rsidRPr="004F7227">
        <w:rPr>
          <w:rFonts w:ascii="Times New Roman" w:hAnsi="Times New Roman"/>
          <w:i w:val="0"/>
          <w:sz w:val="22"/>
          <w:szCs w:val="22"/>
          <w:lang w:val="pl-PL"/>
        </w:rPr>
        <w:t>,</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w:t>
      </w:r>
      <w:r w:rsidR="003E4D77" w:rsidRPr="004F7227">
        <w:rPr>
          <w:rFonts w:ascii="Times New Roman" w:hAnsi="Times New Roman"/>
          <w:i w:val="0"/>
          <w:sz w:val="22"/>
          <w:szCs w:val="22"/>
          <w:lang w:val="pl-PL"/>
        </w:rPr>
        <w:t>mian</w:t>
      </w:r>
      <w:r w:rsidRPr="004F7227">
        <w:rPr>
          <w:rFonts w:ascii="Times New Roman" w:hAnsi="Times New Roman"/>
          <w:i w:val="0"/>
          <w:sz w:val="22"/>
          <w:szCs w:val="22"/>
          <w:lang w:val="pl-PL"/>
        </w:rPr>
        <w:t>y</w:t>
      </w:r>
      <w:r w:rsidR="003E4D77" w:rsidRPr="004F7227">
        <w:rPr>
          <w:rFonts w:ascii="Times New Roman" w:hAnsi="Times New Roman"/>
          <w:i w:val="0"/>
          <w:sz w:val="22"/>
          <w:szCs w:val="22"/>
          <w:lang w:val="pl-PL"/>
        </w:rPr>
        <w:t xml:space="preserve"> danych związanych z obsługą administracyjno-organizacyjną Umowy</w:t>
      </w:r>
      <w:r w:rsidRPr="004F7227">
        <w:rPr>
          <w:rFonts w:ascii="Times New Roman" w:hAnsi="Times New Roman"/>
          <w:i w:val="0"/>
          <w:sz w:val="22"/>
          <w:szCs w:val="22"/>
          <w:lang w:val="pl-PL"/>
        </w:rPr>
        <w:t>,</w:t>
      </w:r>
    </w:p>
    <w:p w:rsidR="00312A40" w:rsidRPr="004F7227" w:rsidRDefault="003E4D77"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zmiany umowy na skutek zmiany formy organizacyjno-prawnej, </w:t>
      </w:r>
    </w:p>
    <w:p w:rsidR="003B441C"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p</w:t>
      </w:r>
      <w:r w:rsidR="003E4D77" w:rsidRPr="004F7227">
        <w:rPr>
          <w:rFonts w:ascii="Times New Roman" w:hAnsi="Times New Roman"/>
          <w:i w:val="0"/>
          <w:sz w:val="22"/>
          <w:szCs w:val="22"/>
          <w:lang w:val="pl-PL"/>
        </w:rPr>
        <w:t>onadto na wniosek Wykonawcy, za zgodą Zamawiającego, wykonawca może:</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a)</w:t>
      </w:r>
      <w:r w:rsidRPr="004F7227">
        <w:rPr>
          <w:rFonts w:ascii="Times New Roman" w:hAnsi="Times New Roman"/>
          <w:i w:val="0"/>
          <w:sz w:val="22"/>
          <w:szCs w:val="22"/>
          <w:lang w:val="pl-PL"/>
        </w:rPr>
        <w:tab/>
        <w:t>dokonać zmiany podwykonawcy</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b)</w:t>
      </w:r>
      <w:r w:rsidRPr="004F7227">
        <w:rPr>
          <w:rFonts w:ascii="Times New Roman" w:hAnsi="Times New Roman"/>
          <w:i w:val="0"/>
          <w:sz w:val="22"/>
          <w:szCs w:val="22"/>
          <w:lang w:val="pl-PL"/>
        </w:rPr>
        <w:tab/>
        <w:t>wskazać innych zakres podwykonawstwa niż przedstawiony w ofercie</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c)</w:t>
      </w:r>
      <w:r w:rsidRPr="004F7227">
        <w:rPr>
          <w:rFonts w:ascii="Times New Roman" w:hAnsi="Times New Roman"/>
          <w:i w:val="0"/>
          <w:sz w:val="22"/>
          <w:szCs w:val="22"/>
          <w:lang w:val="pl-PL"/>
        </w:rPr>
        <w:tab/>
        <w:t>zrezygnować z udziału podwykonawcy w realizacji zamówienia</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d)</w:t>
      </w:r>
      <w:r w:rsidRPr="004F7227">
        <w:rPr>
          <w:rFonts w:ascii="Times New Roman" w:hAnsi="Times New Roman"/>
          <w:i w:val="0"/>
          <w:sz w:val="22"/>
          <w:szCs w:val="22"/>
          <w:lang w:val="pl-PL"/>
        </w:rPr>
        <w:tab/>
        <w:t xml:space="preserve">powierzyć wykonanie części zamówienia podwykonawcom, pomimo niewskazania w ofercie części zamówienia przeznaczonej do wykonania </w:t>
      </w:r>
      <w:r w:rsidRPr="004F7227">
        <w:rPr>
          <w:rFonts w:ascii="Times New Roman" w:hAnsi="Times New Roman"/>
          <w:i w:val="0"/>
          <w:sz w:val="22"/>
          <w:szCs w:val="22"/>
          <w:lang w:val="pl-PL"/>
        </w:rPr>
        <w:br/>
        <w:t xml:space="preserve">w ramach podwykonawstwa. </w:t>
      </w:r>
    </w:p>
    <w:p w:rsidR="006C10A9" w:rsidRPr="004F7227" w:rsidRDefault="00312A40"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18.5. </w:t>
      </w:r>
      <w:r w:rsidR="003E4D77" w:rsidRPr="004F7227">
        <w:rPr>
          <w:rFonts w:ascii="Times New Roman" w:hAnsi="Times New Roman"/>
          <w:i w:val="0"/>
          <w:sz w:val="22"/>
          <w:szCs w:val="22"/>
          <w:lang w:val="pl-PL"/>
        </w:rPr>
        <w:t xml:space="preserve">Jeżeli Zamawiający uzna, że zaistniałe okoliczności stanowiące podstawę do zmiany                </w:t>
      </w:r>
      <w:r w:rsidRPr="004F7227">
        <w:rPr>
          <w:rFonts w:ascii="Times New Roman" w:hAnsi="Times New Roman"/>
          <w:i w:val="0"/>
          <w:sz w:val="22"/>
          <w:szCs w:val="22"/>
          <w:lang w:val="pl-PL"/>
        </w:rPr>
        <w:br/>
      </w:r>
      <w:r w:rsidR="003E4D77" w:rsidRPr="004F7227">
        <w:rPr>
          <w:rFonts w:ascii="Times New Roman" w:hAnsi="Times New Roman"/>
          <w:i w:val="0"/>
          <w:sz w:val="22"/>
          <w:szCs w:val="22"/>
          <w:lang w:val="pl-PL"/>
        </w:rPr>
        <w:t xml:space="preserve">w umowie nie są zasadne, Wykonawca zobowiązany jest do realizacji zadania zgodnie                             z warunkami określonymi w SIWZ  i zawartej przez strony umowie. </w:t>
      </w:r>
    </w:p>
    <w:p w:rsidR="00800F19" w:rsidRPr="004F7227" w:rsidRDefault="00800F19" w:rsidP="004F7227">
      <w:pPr>
        <w:spacing w:line="276" w:lineRule="auto"/>
        <w:ind w:left="567" w:hanging="567"/>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19. ŚRODKI OCHRONY PRAWNEJ PRZYSŁUGUJĄCE WYKONAWCY                  </w:t>
      </w:r>
      <w:r w:rsidRPr="004F7227">
        <w:rPr>
          <w:rFonts w:ascii="Times New Roman" w:hAnsi="Times New Roman"/>
          <w:b/>
          <w:i w:val="0"/>
          <w:sz w:val="22"/>
          <w:szCs w:val="22"/>
          <w:lang w:val="pl-PL"/>
        </w:rPr>
        <w:br/>
        <w:t xml:space="preserve"> W TOKU POSTĘPOWANIA O UDZIELENIE ZAMÓWIENIA</w:t>
      </w:r>
    </w:p>
    <w:p w:rsidR="00C93838"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19.1. </w:t>
      </w:r>
      <w:r w:rsidR="00C93838" w:rsidRPr="004F7227">
        <w:rPr>
          <w:rFonts w:ascii="Times New Roman" w:hAnsi="Times New Roman"/>
          <w:i w:val="0"/>
          <w:sz w:val="22"/>
          <w:szCs w:val="22"/>
          <w:lang w:val="pl-PL"/>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dla postępowań o wartości mniejszej od kwoty o której mowa w art. 11 ust. 8. </w:t>
      </w:r>
    </w:p>
    <w:p w:rsidR="006C10A9" w:rsidRPr="004F7227" w:rsidRDefault="006C10A9" w:rsidP="004F7227">
      <w:pPr>
        <w:spacing w:line="276" w:lineRule="auto"/>
        <w:jc w:val="both"/>
        <w:rPr>
          <w:rFonts w:ascii="Times New Roman" w:hAnsi="Times New Roman"/>
          <w:i w:val="0"/>
          <w:sz w:val="22"/>
          <w:szCs w:val="22"/>
          <w:lang w:val="pl-PL"/>
        </w:rPr>
      </w:pPr>
    </w:p>
    <w:p w:rsidR="00C93838"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19.2.</w:t>
      </w:r>
      <w:r w:rsidR="00C93838" w:rsidRPr="004F7227">
        <w:rPr>
          <w:rFonts w:ascii="Times New Roman" w:hAnsi="Times New Roman"/>
          <w:i w:val="0"/>
          <w:sz w:val="22"/>
          <w:szCs w:val="22"/>
          <w:lang w:val="pl-PL"/>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6C10A9" w:rsidRPr="004F7227" w:rsidRDefault="006C10A9" w:rsidP="004F7227">
      <w:pPr>
        <w:spacing w:line="276" w:lineRule="auto"/>
        <w:ind w:left="567" w:hanging="567"/>
        <w:jc w:val="both"/>
        <w:rPr>
          <w:rFonts w:ascii="Times New Roman" w:hAnsi="Times New Roman"/>
          <w:i w:val="0"/>
          <w:sz w:val="22"/>
          <w:szCs w:val="22"/>
          <w:lang w:val="pl-PL"/>
        </w:rPr>
      </w:pPr>
    </w:p>
    <w:p w:rsidR="00C93838" w:rsidRPr="004F7227" w:rsidRDefault="00C93838" w:rsidP="004F7227">
      <w:pPr>
        <w:pBdr>
          <w:bottom w:val="single" w:sz="4" w:space="0"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20. INFORMACJE DOTYCZĄCE PODWYKONAWSTWA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20.1. Wykonawca może zlecić podwykonawcom prace objęte przedmiotem zamówienia. </w:t>
      </w:r>
    </w:p>
    <w:p w:rsidR="00C93838" w:rsidRPr="004F7227" w:rsidRDefault="00C93838" w:rsidP="004F7227">
      <w:pPr>
        <w:spacing w:line="276" w:lineRule="auto"/>
        <w:ind w:left="851" w:hanging="851"/>
        <w:jc w:val="both"/>
        <w:rPr>
          <w:rFonts w:ascii="Times New Roman" w:hAnsi="Times New Roman"/>
          <w:i w:val="0"/>
          <w:sz w:val="22"/>
          <w:szCs w:val="22"/>
          <w:lang w:val="pl-PL"/>
        </w:rPr>
      </w:pPr>
      <w:r w:rsidRPr="004F7227">
        <w:rPr>
          <w:rFonts w:ascii="Times New Roman" w:hAnsi="Times New Roman"/>
          <w:i w:val="0"/>
          <w:sz w:val="22"/>
          <w:szCs w:val="22"/>
          <w:lang w:val="pl-PL"/>
        </w:rPr>
        <w:t>20.2. Wykonawca, który zamierza powierzyć wykonanie części usług podwykonawcy jest zobowiązany do:</w:t>
      </w:r>
    </w:p>
    <w:p w:rsidR="00DC34CC" w:rsidRPr="004F7227" w:rsidRDefault="00C93838" w:rsidP="004F7227">
      <w:pPr>
        <w:pStyle w:val="Akapitzlist"/>
        <w:numPr>
          <w:ilvl w:val="0"/>
          <w:numId w:val="37"/>
        </w:numPr>
        <w:spacing w:line="276" w:lineRule="auto"/>
        <w:ind w:hanging="693"/>
        <w:jc w:val="both"/>
        <w:rPr>
          <w:rFonts w:ascii="Times New Roman" w:hAnsi="Times New Roman" w:cs="Times New Roman"/>
        </w:rPr>
      </w:pPr>
      <w:r w:rsidRPr="004F7227">
        <w:rPr>
          <w:rFonts w:ascii="Times New Roman" w:hAnsi="Times New Roman" w:cs="Times New Roman"/>
        </w:rPr>
        <w:t xml:space="preserve">określenia w formularzu </w:t>
      </w:r>
      <w:r w:rsidR="001F161C" w:rsidRPr="004F7227">
        <w:rPr>
          <w:rFonts w:ascii="Times New Roman" w:hAnsi="Times New Roman" w:cs="Times New Roman"/>
        </w:rPr>
        <w:t>oferty, jaka</w:t>
      </w:r>
      <w:r w:rsidRPr="004F7227">
        <w:rPr>
          <w:rFonts w:ascii="Times New Roman" w:hAnsi="Times New Roman" w:cs="Times New Roman"/>
        </w:rPr>
        <w:t xml:space="preserve"> część zamówienia będzie realizowana przez podwykonawcę wraz z podaniem jego danych, </w:t>
      </w:r>
    </w:p>
    <w:p w:rsidR="00C93838" w:rsidRPr="004F7227" w:rsidRDefault="00C93838" w:rsidP="004F7227">
      <w:pPr>
        <w:pStyle w:val="Akapitzlist"/>
        <w:numPr>
          <w:ilvl w:val="0"/>
          <w:numId w:val="37"/>
        </w:numPr>
        <w:spacing w:line="276" w:lineRule="auto"/>
        <w:ind w:hanging="693"/>
        <w:jc w:val="both"/>
        <w:rPr>
          <w:rFonts w:ascii="Times New Roman" w:hAnsi="Times New Roman" w:cs="Times New Roman"/>
        </w:rPr>
      </w:pPr>
      <w:r w:rsidRPr="004F7227">
        <w:rPr>
          <w:rFonts w:ascii="Times New Roman" w:hAnsi="Times New Roman" w:cs="Times New Roman"/>
        </w:rPr>
        <w:t xml:space="preserve">przy realizacji zamówienia z udziałem podwykonawcy zastosowanie ma art. 738 kodeksu cywilnego.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20.3. W przypadku na powoływanie się na zasoby podmiotu trzeciego, Wykonawca wraz ze złożoną ofertą zobowiązany jest do złożenia oświadczenia, a także na wezwanie zamawiającego dokumentów potwierdzających brak podstaw wykluczenia wobec podwykonawcy.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20.4. Wykonawca może zgłosić podwykonawcę w trakcie realizacji zam</w:t>
      </w:r>
      <w:r w:rsidR="00DC34CC" w:rsidRPr="004F7227">
        <w:rPr>
          <w:rFonts w:ascii="Times New Roman" w:hAnsi="Times New Roman"/>
          <w:i w:val="0"/>
          <w:sz w:val="22"/>
          <w:szCs w:val="22"/>
          <w:lang w:val="pl-PL"/>
        </w:rPr>
        <w:t xml:space="preserve">ówienia, wówczas przepisy </w:t>
      </w:r>
      <w:r w:rsidR="00DC34CC" w:rsidRPr="004F7227">
        <w:rPr>
          <w:rFonts w:ascii="Times New Roman" w:hAnsi="Times New Roman"/>
          <w:i w:val="0"/>
          <w:sz w:val="22"/>
          <w:szCs w:val="22"/>
          <w:lang w:val="pl-PL"/>
        </w:rPr>
        <w:br/>
        <w:t xml:space="preserve">z pkt. </w:t>
      </w:r>
      <w:r w:rsidRPr="004F7227">
        <w:rPr>
          <w:rFonts w:ascii="Times New Roman" w:hAnsi="Times New Roman"/>
          <w:i w:val="0"/>
          <w:sz w:val="22"/>
          <w:szCs w:val="22"/>
          <w:lang w:val="pl-PL"/>
        </w:rPr>
        <w:t xml:space="preserve"> 20.3. stosuje się odpowiednio.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20.5. Powierzenie wykonania części zamówienia podwykonawcom nie zwalnia wykonawcy </w:t>
      </w:r>
      <w:r w:rsidRPr="004F7227">
        <w:rPr>
          <w:rFonts w:ascii="Times New Roman" w:hAnsi="Times New Roman"/>
          <w:i w:val="0"/>
          <w:sz w:val="22"/>
          <w:szCs w:val="22"/>
          <w:lang w:val="pl-PL"/>
        </w:rPr>
        <w:br/>
        <w:t xml:space="preserve">z odpowiedzialności za należyte wykonanie zamówienia. </w:t>
      </w:r>
    </w:p>
    <w:p w:rsidR="006C10A9"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20.6. Zamawiający nie wymaga, aby Wykonawca składał dokumenty lub oświadczenia o braku podstaw do wykluczenia w przypadku podwykonawców, na których</w:t>
      </w:r>
      <w:r w:rsidR="00DC34CC" w:rsidRPr="004F7227">
        <w:rPr>
          <w:rFonts w:ascii="Times New Roman" w:hAnsi="Times New Roman"/>
          <w:i w:val="0"/>
          <w:sz w:val="22"/>
          <w:szCs w:val="22"/>
          <w:lang w:val="pl-PL"/>
        </w:rPr>
        <w:t xml:space="preserve"> zasoby powołuje się Wykonawca.</w:t>
      </w:r>
    </w:p>
    <w:p w:rsidR="00DB4454" w:rsidRPr="004F7227" w:rsidRDefault="00DB4454" w:rsidP="004F7227">
      <w:pPr>
        <w:spacing w:line="276" w:lineRule="auto"/>
        <w:ind w:left="709" w:hanging="709"/>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21. ZAŁĄCZNIKI DO SIWZ</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 xml:space="preserve">Załącznik nr 1          </w:t>
      </w:r>
      <w:r w:rsidR="008F56BA">
        <w:rPr>
          <w:rFonts w:ascii="Times New Roman" w:hAnsi="Times New Roman"/>
          <w:b/>
          <w:i w:val="0"/>
          <w:sz w:val="22"/>
          <w:szCs w:val="22"/>
          <w:lang w:val="pl-PL"/>
        </w:rPr>
        <w:t xml:space="preserve">  </w:t>
      </w:r>
      <w:r w:rsidRPr="004F7227">
        <w:rPr>
          <w:rFonts w:ascii="Times New Roman" w:hAnsi="Times New Roman"/>
          <w:b/>
          <w:i w:val="0"/>
          <w:sz w:val="22"/>
          <w:szCs w:val="22"/>
          <w:lang w:val="pl-PL"/>
        </w:rPr>
        <w:t xml:space="preserve">  </w:t>
      </w:r>
      <w:r w:rsidR="003064D8" w:rsidRPr="004F7227">
        <w:rPr>
          <w:rFonts w:ascii="Times New Roman" w:hAnsi="Times New Roman"/>
          <w:i w:val="0"/>
          <w:sz w:val="22"/>
          <w:szCs w:val="22"/>
          <w:lang w:val="pl-PL"/>
        </w:rPr>
        <w:t>Formularz oferty</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 xml:space="preserve">Załącznik nr 2 </w:t>
      </w:r>
      <w:r w:rsidRPr="004F7227">
        <w:rPr>
          <w:rFonts w:ascii="Times New Roman" w:hAnsi="Times New Roman"/>
          <w:i w:val="0"/>
          <w:sz w:val="22"/>
          <w:szCs w:val="22"/>
          <w:lang w:val="pl-PL"/>
        </w:rPr>
        <w:tab/>
      </w:r>
      <w:r w:rsidR="003064D8" w:rsidRPr="004F7227">
        <w:rPr>
          <w:rFonts w:ascii="Times New Roman" w:hAnsi="Times New Roman"/>
          <w:i w:val="0"/>
          <w:sz w:val="22"/>
          <w:szCs w:val="22"/>
          <w:lang w:val="pl-PL"/>
        </w:rPr>
        <w:t>Oświadczenie o spełnianiu warunków udziału w postępowaniu</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3</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Oświadczenie o braku podstaw do wykluczenia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4</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Oświadczenie grupa kapitałowa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5</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Wykaz narzędzi dostępnych Wykonawcy w celu wykonania zamówienia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6</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Wykaz usług</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7</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Oświadczenie o niezaleganiu</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8</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Wzór umowy</w:t>
      </w:r>
    </w:p>
    <w:p w:rsidR="00C93838" w:rsidRDefault="00C93838" w:rsidP="004F7227">
      <w:pPr>
        <w:spacing w:line="276" w:lineRule="auto"/>
        <w:ind w:left="2127" w:hanging="2127"/>
        <w:jc w:val="both"/>
        <w:rPr>
          <w:rFonts w:ascii="Times New Roman" w:hAnsi="Times New Roman"/>
          <w:i w:val="0"/>
          <w:sz w:val="22"/>
          <w:szCs w:val="22"/>
          <w:lang w:val="pl-PL"/>
        </w:rPr>
      </w:pPr>
      <w:r w:rsidRPr="004F7227">
        <w:rPr>
          <w:rFonts w:ascii="Times New Roman" w:hAnsi="Times New Roman"/>
          <w:b/>
          <w:i w:val="0"/>
          <w:sz w:val="22"/>
          <w:szCs w:val="22"/>
          <w:lang w:val="pl-PL"/>
        </w:rPr>
        <w:t xml:space="preserve">Załącznik nr 9 </w:t>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Harmonogram wywozu odpadów</w:t>
      </w:r>
    </w:p>
    <w:p w:rsidR="007D7175" w:rsidRPr="004F7227" w:rsidRDefault="007D7175" w:rsidP="004F7227">
      <w:pPr>
        <w:spacing w:line="276" w:lineRule="auto"/>
        <w:ind w:left="2127" w:hanging="2127"/>
        <w:jc w:val="both"/>
        <w:rPr>
          <w:rFonts w:ascii="Times New Roman" w:hAnsi="Times New Roman"/>
          <w:i w:val="0"/>
          <w:sz w:val="22"/>
          <w:szCs w:val="22"/>
          <w:lang w:val="pl-PL"/>
        </w:rPr>
      </w:pPr>
      <w:r>
        <w:rPr>
          <w:rFonts w:ascii="Times New Roman" w:hAnsi="Times New Roman"/>
          <w:b/>
          <w:i w:val="0"/>
          <w:sz w:val="22"/>
          <w:szCs w:val="22"/>
          <w:lang w:val="pl-PL"/>
        </w:rPr>
        <w:t>Załącznik nr 9a</w:t>
      </w:r>
      <w:r>
        <w:rPr>
          <w:rFonts w:ascii="Times New Roman" w:hAnsi="Times New Roman"/>
          <w:b/>
          <w:i w:val="0"/>
          <w:sz w:val="22"/>
          <w:szCs w:val="22"/>
          <w:lang w:val="pl-PL"/>
        </w:rPr>
        <w:tab/>
      </w:r>
      <w:proofErr w:type="spellStart"/>
      <w:r w:rsidRPr="007D7175">
        <w:rPr>
          <w:rFonts w:ascii="Times New Roman" w:hAnsi="Times New Roman"/>
          <w:i w:val="0"/>
          <w:sz w:val="22"/>
        </w:rPr>
        <w:t>Harmonogram</w:t>
      </w:r>
      <w:proofErr w:type="spellEnd"/>
      <w:r w:rsidRPr="007D7175">
        <w:rPr>
          <w:rFonts w:ascii="Times New Roman" w:hAnsi="Times New Roman"/>
          <w:i w:val="0"/>
          <w:sz w:val="22"/>
        </w:rPr>
        <w:t xml:space="preserve"> </w:t>
      </w:r>
      <w:proofErr w:type="spellStart"/>
      <w:r w:rsidRPr="007D7175">
        <w:rPr>
          <w:rFonts w:ascii="Times New Roman" w:hAnsi="Times New Roman"/>
          <w:i w:val="0"/>
          <w:sz w:val="22"/>
        </w:rPr>
        <w:t>odbioru</w:t>
      </w:r>
      <w:proofErr w:type="spellEnd"/>
      <w:r w:rsidRPr="007D7175">
        <w:rPr>
          <w:rFonts w:ascii="Times New Roman" w:hAnsi="Times New Roman"/>
          <w:i w:val="0"/>
          <w:sz w:val="22"/>
        </w:rPr>
        <w:t xml:space="preserve"> </w:t>
      </w:r>
      <w:proofErr w:type="spellStart"/>
      <w:r w:rsidRPr="007D7175">
        <w:rPr>
          <w:rFonts w:ascii="Times New Roman" w:hAnsi="Times New Roman"/>
          <w:i w:val="0"/>
          <w:sz w:val="22"/>
        </w:rPr>
        <w:t>odpadów</w:t>
      </w:r>
      <w:proofErr w:type="spellEnd"/>
      <w:r w:rsidRPr="007D7175">
        <w:rPr>
          <w:rFonts w:ascii="Times New Roman" w:hAnsi="Times New Roman"/>
          <w:i w:val="0"/>
          <w:sz w:val="22"/>
        </w:rPr>
        <w:t xml:space="preserve"> </w:t>
      </w:r>
      <w:proofErr w:type="spellStart"/>
      <w:r w:rsidRPr="007D7175">
        <w:rPr>
          <w:rFonts w:ascii="Times New Roman" w:hAnsi="Times New Roman"/>
          <w:i w:val="0"/>
          <w:sz w:val="22"/>
        </w:rPr>
        <w:t>komunalnych</w:t>
      </w:r>
      <w:proofErr w:type="spellEnd"/>
      <w:r w:rsidRPr="007D7175">
        <w:rPr>
          <w:rFonts w:ascii="Times New Roman" w:hAnsi="Times New Roman"/>
          <w:i w:val="0"/>
          <w:sz w:val="22"/>
        </w:rPr>
        <w:t xml:space="preserve"> - </w:t>
      </w:r>
      <w:proofErr w:type="spellStart"/>
      <w:r w:rsidRPr="007D7175">
        <w:rPr>
          <w:rFonts w:ascii="Times New Roman" w:hAnsi="Times New Roman"/>
          <w:i w:val="0"/>
          <w:sz w:val="22"/>
        </w:rPr>
        <w:t>zabudowa</w:t>
      </w:r>
      <w:proofErr w:type="spellEnd"/>
      <w:r w:rsidRPr="007D7175">
        <w:rPr>
          <w:rFonts w:ascii="Times New Roman" w:hAnsi="Times New Roman"/>
          <w:i w:val="0"/>
          <w:sz w:val="22"/>
        </w:rPr>
        <w:t xml:space="preserve"> </w:t>
      </w:r>
      <w:proofErr w:type="spellStart"/>
      <w:r w:rsidRPr="007D7175">
        <w:rPr>
          <w:rFonts w:ascii="Times New Roman" w:hAnsi="Times New Roman"/>
          <w:i w:val="0"/>
          <w:sz w:val="22"/>
        </w:rPr>
        <w:t>wielorodzinna</w:t>
      </w:r>
      <w:proofErr w:type="spellEnd"/>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10</w:t>
      </w:r>
      <w:r w:rsidRPr="004F7227">
        <w:rPr>
          <w:rFonts w:ascii="Times New Roman" w:hAnsi="Times New Roman"/>
          <w:i w:val="0"/>
          <w:sz w:val="22"/>
          <w:szCs w:val="22"/>
          <w:lang w:val="pl-PL"/>
        </w:rPr>
        <w:tab/>
      </w:r>
      <w:r w:rsidR="003064D8" w:rsidRPr="004F7227">
        <w:rPr>
          <w:rFonts w:ascii="Times New Roman" w:hAnsi="Times New Roman"/>
          <w:i w:val="0"/>
          <w:sz w:val="22"/>
          <w:szCs w:val="22"/>
          <w:lang w:val="pl-PL"/>
        </w:rPr>
        <w:t xml:space="preserve">Wykaz altanek </w:t>
      </w:r>
      <w:r w:rsidR="004F7227" w:rsidRPr="004F7227">
        <w:rPr>
          <w:rFonts w:ascii="Times New Roman" w:hAnsi="Times New Roman"/>
          <w:i w:val="0"/>
          <w:sz w:val="22"/>
          <w:szCs w:val="22"/>
          <w:lang w:val="pl-PL"/>
        </w:rPr>
        <w:t>śmietnikowych</w:t>
      </w:r>
      <w:r w:rsidR="003064D8" w:rsidRPr="004F7227">
        <w:rPr>
          <w:rFonts w:ascii="Times New Roman" w:hAnsi="Times New Roman"/>
          <w:i w:val="0"/>
          <w:sz w:val="22"/>
          <w:szCs w:val="22"/>
          <w:lang w:val="pl-PL"/>
        </w:rPr>
        <w:t xml:space="preserve"> w zabudowie wielorodzinnej</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11</w:t>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Zobowiązanie podmiotu do oddania zasobów</w:t>
      </w:r>
    </w:p>
    <w:p w:rsidR="003064D8" w:rsidRPr="004F7227" w:rsidRDefault="003064D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12</w:t>
      </w:r>
      <w:r w:rsidRPr="004F7227">
        <w:rPr>
          <w:rFonts w:ascii="Times New Roman" w:hAnsi="Times New Roman"/>
          <w:b/>
          <w:i w:val="0"/>
          <w:sz w:val="22"/>
          <w:szCs w:val="22"/>
          <w:lang w:val="pl-PL"/>
        </w:rPr>
        <w:tab/>
      </w:r>
      <w:r w:rsidRPr="004F7227">
        <w:rPr>
          <w:rFonts w:ascii="Times New Roman" w:hAnsi="Times New Roman"/>
          <w:i w:val="0"/>
          <w:sz w:val="22"/>
          <w:szCs w:val="22"/>
          <w:lang w:val="pl-PL"/>
        </w:rPr>
        <w:t xml:space="preserve">Oświadczenie o zatrudnianiu na podstawie umowy o pracę  </w:t>
      </w:r>
      <w:r w:rsidRPr="004F7227">
        <w:rPr>
          <w:rFonts w:ascii="Times New Roman" w:hAnsi="Times New Roman"/>
          <w:i w:val="0"/>
          <w:sz w:val="22"/>
          <w:szCs w:val="22"/>
          <w:lang w:val="pl-PL"/>
        </w:rPr>
        <w:tab/>
      </w:r>
    </w:p>
    <w:p w:rsidR="00076B6C" w:rsidRDefault="00076B6C"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13</w:t>
      </w:r>
      <w:r w:rsidRPr="004F7227">
        <w:rPr>
          <w:rFonts w:ascii="Times New Roman" w:hAnsi="Times New Roman"/>
          <w:i w:val="0"/>
          <w:sz w:val="22"/>
          <w:szCs w:val="22"/>
          <w:lang w:val="pl-PL"/>
        </w:rPr>
        <w:t xml:space="preserve">           Oświadczenie o braku wydania ostatecznej decyzji administracyjnej </w:t>
      </w:r>
    </w:p>
    <w:p w:rsidR="008D5443" w:rsidRPr="008D5443" w:rsidRDefault="008D5443" w:rsidP="004F7227">
      <w:pPr>
        <w:spacing w:line="276" w:lineRule="auto"/>
        <w:jc w:val="both"/>
        <w:rPr>
          <w:rFonts w:ascii="Times New Roman" w:hAnsi="Times New Roman"/>
          <w:b/>
          <w:i w:val="0"/>
          <w:sz w:val="22"/>
          <w:szCs w:val="22"/>
          <w:lang w:val="pl-PL"/>
        </w:rPr>
      </w:pPr>
    </w:p>
    <w:p w:rsidR="00800F19" w:rsidRPr="004F7227" w:rsidRDefault="00800F19" w:rsidP="004F7227">
      <w:pPr>
        <w:spacing w:line="276" w:lineRule="auto"/>
        <w:jc w:val="both"/>
        <w:rPr>
          <w:rFonts w:ascii="Times New Roman" w:hAnsi="Times New Roman"/>
          <w:i w:val="0"/>
          <w:sz w:val="22"/>
          <w:szCs w:val="22"/>
          <w:lang w:val="pl-PL"/>
        </w:rPr>
      </w:pPr>
    </w:p>
    <w:p w:rsidR="00800F19" w:rsidRPr="004F7227" w:rsidRDefault="00800F19" w:rsidP="004F7227">
      <w:pPr>
        <w:spacing w:line="276" w:lineRule="auto"/>
        <w:jc w:val="both"/>
        <w:rPr>
          <w:rFonts w:ascii="Times New Roman" w:hAnsi="Times New Roman"/>
          <w:i w:val="0"/>
          <w:sz w:val="22"/>
          <w:szCs w:val="22"/>
          <w:lang w:val="pl-PL"/>
        </w:rPr>
      </w:pPr>
    </w:p>
    <w:p w:rsidR="00D64676" w:rsidRPr="004F7227" w:rsidRDefault="00D64676" w:rsidP="004F7227">
      <w:pPr>
        <w:spacing w:line="276" w:lineRule="auto"/>
        <w:jc w:val="both"/>
        <w:rPr>
          <w:rFonts w:ascii="Times New Roman" w:hAnsi="Times New Roman"/>
          <w:i w:val="0"/>
          <w:sz w:val="22"/>
          <w:szCs w:val="22"/>
          <w:lang w:val="pl-PL"/>
        </w:rPr>
      </w:pPr>
    </w:p>
    <w:p w:rsidR="008D5443" w:rsidRDefault="00D6467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Opracowa</w:t>
      </w:r>
      <w:r w:rsidR="00616882" w:rsidRPr="004F7227">
        <w:rPr>
          <w:rFonts w:ascii="Times New Roman" w:hAnsi="Times New Roman"/>
          <w:i w:val="0"/>
          <w:sz w:val="22"/>
          <w:szCs w:val="22"/>
          <w:lang w:val="pl-PL"/>
        </w:rPr>
        <w:t>li</w:t>
      </w:r>
      <w:r w:rsidRPr="004F7227">
        <w:rPr>
          <w:rFonts w:ascii="Times New Roman" w:hAnsi="Times New Roman"/>
          <w:i w:val="0"/>
          <w:sz w:val="22"/>
          <w:szCs w:val="22"/>
          <w:lang w:val="pl-PL"/>
        </w:rPr>
        <w:t>:</w:t>
      </w:r>
      <w:r w:rsidR="00616882" w:rsidRPr="004F7227">
        <w:rPr>
          <w:rFonts w:ascii="Times New Roman" w:hAnsi="Times New Roman"/>
          <w:i w:val="0"/>
          <w:sz w:val="22"/>
          <w:szCs w:val="22"/>
          <w:lang w:val="pl-PL"/>
        </w:rPr>
        <w:t xml:space="preserve"> </w:t>
      </w:r>
    </w:p>
    <w:p w:rsidR="008D5443" w:rsidRDefault="008D5443" w:rsidP="004F7227">
      <w:pPr>
        <w:spacing w:line="276" w:lineRule="auto"/>
        <w:jc w:val="both"/>
        <w:rPr>
          <w:rFonts w:ascii="Times New Roman" w:hAnsi="Times New Roman"/>
          <w:i w:val="0"/>
          <w:sz w:val="22"/>
          <w:szCs w:val="22"/>
          <w:lang w:val="pl-PL"/>
        </w:rPr>
      </w:pPr>
      <w:r>
        <w:rPr>
          <w:rFonts w:ascii="Times New Roman" w:hAnsi="Times New Roman"/>
          <w:i w:val="0"/>
          <w:sz w:val="22"/>
          <w:szCs w:val="22"/>
          <w:lang w:val="pl-PL"/>
        </w:rPr>
        <w:t>1. Jacek Odzimek</w:t>
      </w:r>
    </w:p>
    <w:p w:rsidR="008D5443" w:rsidRDefault="008D5443" w:rsidP="004F7227">
      <w:pPr>
        <w:spacing w:line="276" w:lineRule="auto"/>
        <w:jc w:val="both"/>
        <w:rPr>
          <w:rFonts w:ascii="Times New Roman" w:hAnsi="Times New Roman"/>
          <w:i w:val="0"/>
          <w:sz w:val="22"/>
          <w:szCs w:val="22"/>
          <w:lang w:val="pl-PL"/>
        </w:rPr>
      </w:pPr>
      <w:r>
        <w:rPr>
          <w:rFonts w:ascii="Times New Roman" w:hAnsi="Times New Roman"/>
          <w:i w:val="0"/>
          <w:sz w:val="22"/>
          <w:szCs w:val="22"/>
          <w:lang w:val="pl-PL"/>
        </w:rPr>
        <w:t>2. Ewa Niemczyk</w:t>
      </w:r>
    </w:p>
    <w:p w:rsidR="008D5443" w:rsidRDefault="008D5443" w:rsidP="004F7227">
      <w:pPr>
        <w:spacing w:line="276" w:lineRule="auto"/>
        <w:jc w:val="both"/>
        <w:rPr>
          <w:rFonts w:ascii="Times New Roman" w:hAnsi="Times New Roman"/>
          <w:i w:val="0"/>
          <w:sz w:val="22"/>
          <w:szCs w:val="22"/>
          <w:lang w:val="pl-PL"/>
        </w:rPr>
      </w:pPr>
      <w:r>
        <w:rPr>
          <w:rFonts w:ascii="Times New Roman" w:hAnsi="Times New Roman"/>
          <w:i w:val="0"/>
          <w:sz w:val="22"/>
          <w:szCs w:val="22"/>
          <w:lang w:val="pl-PL"/>
        </w:rPr>
        <w:t xml:space="preserve">3. Agnieszka Jaszczur </w:t>
      </w:r>
    </w:p>
    <w:p w:rsidR="008D5443" w:rsidRDefault="008D5443" w:rsidP="004F7227">
      <w:pPr>
        <w:spacing w:line="276" w:lineRule="auto"/>
        <w:jc w:val="both"/>
        <w:rPr>
          <w:rFonts w:ascii="Times New Roman" w:hAnsi="Times New Roman"/>
          <w:i w:val="0"/>
          <w:sz w:val="22"/>
          <w:szCs w:val="22"/>
          <w:lang w:val="pl-PL"/>
        </w:rPr>
      </w:pPr>
    </w:p>
    <w:p w:rsidR="00D64676" w:rsidRPr="004F7227" w:rsidRDefault="00D6467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Suchedniów, </w:t>
      </w:r>
      <w:r w:rsidR="00812782">
        <w:rPr>
          <w:rFonts w:ascii="Times New Roman" w:hAnsi="Times New Roman"/>
          <w:i w:val="0"/>
          <w:sz w:val="22"/>
          <w:szCs w:val="22"/>
          <w:lang w:val="pl-PL"/>
        </w:rPr>
        <w:t>13</w:t>
      </w:r>
      <w:r w:rsidR="007D7175">
        <w:rPr>
          <w:rFonts w:ascii="Times New Roman" w:hAnsi="Times New Roman"/>
          <w:i w:val="0"/>
          <w:sz w:val="22"/>
          <w:szCs w:val="22"/>
          <w:lang w:val="pl-PL"/>
        </w:rPr>
        <w:t>.</w:t>
      </w:r>
      <w:r w:rsidRPr="004F7227">
        <w:rPr>
          <w:rFonts w:ascii="Times New Roman" w:hAnsi="Times New Roman"/>
          <w:i w:val="0"/>
          <w:sz w:val="22"/>
          <w:szCs w:val="22"/>
          <w:lang w:val="pl-PL"/>
        </w:rPr>
        <w:t>1</w:t>
      </w:r>
      <w:r w:rsidR="00616882" w:rsidRPr="004F7227">
        <w:rPr>
          <w:rFonts w:ascii="Times New Roman" w:hAnsi="Times New Roman"/>
          <w:i w:val="0"/>
          <w:sz w:val="22"/>
          <w:szCs w:val="22"/>
          <w:lang w:val="pl-PL"/>
        </w:rPr>
        <w:t>1</w:t>
      </w:r>
      <w:r w:rsidRPr="004F7227">
        <w:rPr>
          <w:rFonts w:ascii="Times New Roman" w:hAnsi="Times New Roman"/>
          <w:i w:val="0"/>
          <w:sz w:val="22"/>
          <w:szCs w:val="22"/>
          <w:lang w:val="pl-PL"/>
        </w:rPr>
        <w:t>.201</w:t>
      </w:r>
      <w:r w:rsidR="00616882" w:rsidRPr="004F7227">
        <w:rPr>
          <w:rFonts w:ascii="Times New Roman" w:hAnsi="Times New Roman"/>
          <w:i w:val="0"/>
          <w:sz w:val="22"/>
          <w:szCs w:val="22"/>
          <w:lang w:val="pl-PL"/>
        </w:rPr>
        <w:t>8</w:t>
      </w:r>
      <w:r w:rsidRPr="004F7227">
        <w:rPr>
          <w:rFonts w:ascii="Times New Roman" w:hAnsi="Times New Roman"/>
          <w:i w:val="0"/>
          <w:sz w:val="22"/>
          <w:szCs w:val="22"/>
          <w:lang w:val="pl-PL"/>
        </w:rPr>
        <w:t xml:space="preserve"> r. </w:t>
      </w: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8A5F5A" w:rsidRPr="00BE724A" w:rsidRDefault="008A5F5A" w:rsidP="008A5F5A">
      <w:pPr>
        <w:spacing w:line="240" w:lineRule="auto"/>
        <w:rPr>
          <w:rFonts w:ascii="Times New Roman" w:hAnsi="Times New Roman"/>
          <w:sz w:val="27"/>
          <w:szCs w:val="27"/>
          <w:lang w:eastAsia="pl-PL"/>
        </w:rPr>
      </w:pPr>
    </w:p>
    <w:p w:rsidR="008A5F5A" w:rsidRDefault="008A5F5A" w:rsidP="008A5F5A"/>
    <w:p w:rsidR="008A5F5A" w:rsidRDefault="008A5F5A" w:rsidP="008A5F5A"/>
    <w:p w:rsidR="008A5F5A" w:rsidRDefault="008A5F5A" w:rsidP="008A5F5A">
      <w:pPr>
        <w:spacing w:line="240" w:lineRule="auto"/>
        <w:rPr>
          <w:rFonts w:ascii="Times New Roman" w:hAnsi="Times New Roman"/>
          <w:sz w:val="30"/>
          <w:szCs w:val="30"/>
          <w:lang w:eastAsia="pl-PL"/>
        </w:rPr>
      </w:pPr>
    </w:p>
    <w:p w:rsidR="00520D9A" w:rsidRDefault="00520D9A"/>
    <w:sectPr w:rsidR="00520D9A" w:rsidSect="005145F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EE" w:rsidRDefault="00404CEE" w:rsidP="00304CFA">
      <w:pPr>
        <w:spacing w:line="240" w:lineRule="auto"/>
      </w:pPr>
      <w:r>
        <w:separator/>
      </w:r>
    </w:p>
  </w:endnote>
  <w:endnote w:type="continuationSeparator" w:id="0">
    <w:p w:rsidR="00404CEE" w:rsidRDefault="00404CEE" w:rsidP="00304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6"/>
        <w:szCs w:val="16"/>
      </w:rPr>
      <w:id w:val="6901063"/>
      <w:docPartObj>
        <w:docPartGallery w:val="Page Numbers (Bottom of Page)"/>
        <w:docPartUnique/>
      </w:docPartObj>
    </w:sdtPr>
    <w:sdtEndPr>
      <w:rPr>
        <w:rFonts w:ascii="Calibri" w:hAnsi="Calibri"/>
      </w:rPr>
    </w:sdtEndPr>
    <w:sdtContent>
      <w:p w:rsidR="00BA7EC9" w:rsidRPr="008C3EE6" w:rsidRDefault="00BA7EC9">
        <w:pPr>
          <w:pStyle w:val="Stopka"/>
          <w:jc w:val="right"/>
          <w:rPr>
            <w:rFonts w:asciiTheme="majorHAnsi" w:hAnsiTheme="majorHAnsi"/>
            <w:sz w:val="16"/>
            <w:szCs w:val="16"/>
          </w:rPr>
        </w:pPr>
        <w:r w:rsidRPr="008C3EE6">
          <w:rPr>
            <w:rFonts w:asciiTheme="majorHAnsi" w:hAnsiTheme="majorHAnsi"/>
            <w:sz w:val="16"/>
            <w:szCs w:val="16"/>
          </w:rPr>
          <w:t xml:space="preserve">str. </w:t>
        </w:r>
        <w:r w:rsidRPr="008C3EE6">
          <w:rPr>
            <w:sz w:val="16"/>
            <w:szCs w:val="16"/>
          </w:rPr>
          <w:fldChar w:fldCharType="begin"/>
        </w:r>
        <w:r w:rsidRPr="008C3EE6">
          <w:rPr>
            <w:sz w:val="16"/>
            <w:szCs w:val="16"/>
          </w:rPr>
          <w:instrText xml:space="preserve"> PAGE    \* MERGEFORMAT </w:instrText>
        </w:r>
        <w:r w:rsidRPr="008C3EE6">
          <w:rPr>
            <w:sz w:val="16"/>
            <w:szCs w:val="16"/>
          </w:rPr>
          <w:fldChar w:fldCharType="separate"/>
        </w:r>
        <w:r w:rsidR="00CE28E8" w:rsidRPr="00CE28E8">
          <w:rPr>
            <w:rFonts w:asciiTheme="majorHAnsi" w:hAnsiTheme="majorHAnsi"/>
            <w:noProof/>
            <w:sz w:val="16"/>
            <w:szCs w:val="16"/>
          </w:rPr>
          <w:t>2</w:t>
        </w:r>
        <w:r w:rsidRPr="008C3EE6">
          <w:rPr>
            <w:sz w:val="16"/>
            <w:szCs w:val="16"/>
          </w:rPr>
          <w:fldChar w:fldCharType="end"/>
        </w:r>
      </w:p>
    </w:sdtContent>
  </w:sdt>
  <w:p w:rsidR="00BA7EC9" w:rsidRDefault="00BA7E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EE" w:rsidRDefault="00404CEE" w:rsidP="00304CFA">
      <w:pPr>
        <w:spacing w:line="240" w:lineRule="auto"/>
      </w:pPr>
      <w:r>
        <w:separator/>
      </w:r>
    </w:p>
  </w:footnote>
  <w:footnote w:type="continuationSeparator" w:id="0">
    <w:p w:rsidR="00404CEE" w:rsidRDefault="00404CEE" w:rsidP="00304C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C9" w:rsidRPr="00304CFA" w:rsidRDefault="00BA7EC9">
    <w:pPr>
      <w:pStyle w:val="Nagwek"/>
      <w:rPr>
        <w:rFonts w:ascii="Times New Roman" w:hAnsi="Times New Roman"/>
        <w:b/>
        <w:sz w:val="22"/>
        <w:szCs w:val="22"/>
      </w:rPr>
    </w:pPr>
    <w:proofErr w:type="spellStart"/>
    <w:r w:rsidRPr="00304CFA">
      <w:rPr>
        <w:rFonts w:ascii="Times New Roman" w:hAnsi="Times New Roman"/>
        <w:b/>
        <w:sz w:val="22"/>
        <w:szCs w:val="22"/>
      </w:rPr>
      <w:t>Ozn</w:t>
    </w:r>
    <w:r>
      <w:rPr>
        <w:rFonts w:ascii="Times New Roman" w:hAnsi="Times New Roman"/>
        <w:b/>
        <w:sz w:val="22"/>
        <w:szCs w:val="22"/>
      </w:rPr>
      <w:t>aczenie</w:t>
    </w:r>
    <w:proofErr w:type="spellEnd"/>
    <w:r>
      <w:rPr>
        <w:rFonts w:ascii="Times New Roman" w:hAnsi="Times New Roman"/>
        <w:b/>
        <w:sz w:val="22"/>
        <w:szCs w:val="22"/>
      </w:rPr>
      <w:t xml:space="preserve"> </w:t>
    </w:r>
    <w:proofErr w:type="spellStart"/>
    <w:r>
      <w:rPr>
        <w:rFonts w:ascii="Times New Roman" w:hAnsi="Times New Roman"/>
        <w:b/>
        <w:sz w:val="22"/>
        <w:szCs w:val="22"/>
      </w:rPr>
      <w:t>postępowania</w:t>
    </w:r>
    <w:proofErr w:type="spellEnd"/>
    <w:r>
      <w:rPr>
        <w:rFonts w:ascii="Times New Roman" w:hAnsi="Times New Roman"/>
        <w:b/>
        <w:sz w:val="22"/>
        <w:szCs w:val="22"/>
      </w:rPr>
      <w:t>: GNI.271.9.2019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1B6671E4"/>
    <w:lvl w:ilvl="0">
      <w:start w:val="1"/>
      <w:numFmt w:val="decimal"/>
      <w:lvlText w:val="%1."/>
      <w:lvlJc w:val="left"/>
      <w:pPr>
        <w:tabs>
          <w:tab w:val="num" w:pos="0"/>
        </w:tabs>
        <w:ind w:left="360" w:hanging="360"/>
      </w:pPr>
      <w:rPr>
        <w:rFonts w:eastAsia="Calibri" w:cs="Times New Roman"/>
        <w:b/>
      </w:rPr>
    </w:lvl>
    <w:lvl w:ilvl="1">
      <w:start w:val="1"/>
      <w:numFmt w:val="decimal"/>
      <w:lvlText w:val="%1.%2."/>
      <w:lvlJc w:val="left"/>
      <w:pPr>
        <w:tabs>
          <w:tab w:val="num" w:pos="-284"/>
        </w:tabs>
        <w:ind w:left="360" w:hanging="360"/>
      </w:pPr>
      <w:rPr>
        <w:b w:val="0"/>
        <w:color w:val="00000A"/>
      </w:rPr>
    </w:lvl>
    <w:lvl w:ilvl="2">
      <w:start w:val="1"/>
      <w:numFmt w:val="lowerLetter"/>
      <w:lvlText w:val="%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5"/>
    <w:multiLevelType w:val="multilevel"/>
    <w:tmpl w:val="C5D624C6"/>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0000006"/>
    <w:multiLevelType w:val="multilevel"/>
    <w:tmpl w:val="0E1CCD12"/>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7"/>
    <w:multiLevelType w:val="multilevel"/>
    <w:tmpl w:val="00000007"/>
    <w:name w:val="WWNum7"/>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580" w:hanging="360"/>
      </w:pPr>
    </w:lvl>
    <w:lvl w:ilvl="2">
      <w:start w:val="1"/>
      <w:numFmt w:val="lowerRoman"/>
      <w:lvlText w:val="%2.%3."/>
      <w:lvlJc w:val="left"/>
      <w:pPr>
        <w:tabs>
          <w:tab w:val="num" w:pos="0"/>
        </w:tabs>
        <w:ind w:left="3300" w:hanging="180"/>
      </w:pPr>
    </w:lvl>
    <w:lvl w:ilvl="3">
      <w:start w:val="1"/>
      <w:numFmt w:val="decimal"/>
      <w:lvlText w:val="%2.%3.%4."/>
      <w:lvlJc w:val="left"/>
      <w:pPr>
        <w:tabs>
          <w:tab w:val="num" w:pos="0"/>
        </w:tabs>
        <w:ind w:left="4020" w:hanging="360"/>
      </w:pPr>
    </w:lvl>
    <w:lvl w:ilvl="4">
      <w:start w:val="1"/>
      <w:numFmt w:val="lowerLetter"/>
      <w:lvlText w:val="%2.%3.%4.%5."/>
      <w:lvlJc w:val="left"/>
      <w:pPr>
        <w:tabs>
          <w:tab w:val="num" w:pos="0"/>
        </w:tabs>
        <w:ind w:left="4740" w:hanging="360"/>
      </w:pPr>
    </w:lvl>
    <w:lvl w:ilvl="5">
      <w:start w:val="1"/>
      <w:numFmt w:val="lowerRoman"/>
      <w:lvlText w:val="%2.%3.%4.%5.%6."/>
      <w:lvlJc w:val="left"/>
      <w:pPr>
        <w:tabs>
          <w:tab w:val="num" w:pos="0"/>
        </w:tabs>
        <w:ind w:left="5460" w:hanging="180"/>
      </w:pPr>
    </w:lvl>
    <w:lvl w:ilvl="6">
      <w:start w:val="1"/>
      <w:numFmt w:val="decimal"/>
      <w:lvlText w:val="%2.%3.%4.%5.%6.%7."/>
      <w:lvlJc w:val="left"/>
      <w:pPr>
        <w:tabs>
          <w:tab w:val="num" w:pos="0"/>
        </w:tabs>
        <w:ind w:left="6180" w:hanging="360"/>
      </w:pPr>
    </w:lvl>
    <w:lvl w:ilvl="7">
      <w:start w:val="1"/>
      <w:numFmt w:val="lowerLetter"/>
      <w:lvlText w:val="%2.%3.%4.%5.%6.%7.%8."/>
      <w:lvlJc w:val="left"/>
      <w:pPr>
        <w:tabs>
          <w:tab w:val="num" w:pos="0"/>
        </w:tabs>
        <w:ind w:left="6900" w:hanging="360"/>
      </w:pPr>
    </w:lvl>
    <w:lvl w:ilvl="8">
      <w:start w:val="1"/>
      <w:numFmt w:val="lowerRoman"/>
      <w:lvlText w:val="%2.%3.%4.%5.%6.%7.%8.%9."/>
      <w:lvlJc w:val="left"/>
      <w:pPr>
        <w:tabs>
          <w:tab w:val="num" w:pos="0"/>
        </w:tabs>
        <w:ind w:left="7620" w:hanging="180"/>
      </w:pPr>
    </w:lvl>
  </w:abstractNum>
  <w:abstractNum w:abstractNumId="5" w15:restartNumberingAfterBreak="0">
    <w:nsid w:val="00000008"/>
    <w:multiLevelType w:val="multilevel"/>
    <w:tmpl w:val="00000008"/>
    <w:name w:val="WWNum14"/>
    <w:lvl w:ilvl="0">
      <w:start w:val="1"/>
      <w:numFmt w:val="lowerLetter"/>
      <w:lvlText w:val="%1)"/>
      <w:lvlJc w:val="left"/>
      <w:pPr>
        <w:tabs>
          <w:tab w:val="num" w:pos="0"/>
        </w:tabs>
        <w:ind w:left="1068" w:hanging="360"/>
      </w:pPr>
      <w:rPr>
        <w:color w:val="00000A"/>
      </w:r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6" w15:restartNumberingAfterBreak="0">
    <w:nsid w:val="03B73B2D"/>
    <w:multiLevelType w:val="hybridMultilevel"/>
    <w:tmpl w:val="B62431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4A96E0F"/>
    <w:multiLevelType w:val="hybridMultilevel"/>
    <w:tmpl w:val="F378EBA6"/>
    <w:lvl w:ilvl="0" w:tplc="8FB8F83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 w15:restartNumberingAfterBreak="0">
    <w:nsid w:val="09512327"/>
    <w:multiLevelType w:val="hybridMultilevel"/>
    <w:tmpl w:val="8E609F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5C4A32"/>
    <w:multiLevelType w:val="hybridMultilevel"/>
    <w:tmpl w:val="57F0E7B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0D29B9"/>
    <w:multiLevelType w:val="hybridMultilevel"/>
    <w:tmpl w:val="8EE08F72"/>
    <w:lvl w:ilvl="0" w:tplc="B07E636E">
      <w:start w:val="1"/>
      <w:numFmt w:val="lowerLetter"/>
      <w:lvlText w:val="%1)"/>
      <w:lvlJc w:val="left"/>
      <w:pPr>
        <w:ind w:left="810"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AF697F"/>
    <w:multiLevelType w:val="hybridMultilevel"/>
    <w:tmpl w:val="643851A0"/>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14CF6C28"/>
    <w:multiLevelType w:val="hybridMultilevel"/>
    <w:tmpl w:val="A62216CA"/>
    <w:lvl w:ilvl="0" w:tplc="49606D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6643108"/>
    <w:multiLevelType w:val="hybridMultilevel"/>
    <w:tmpl w:val="71EE35D2"/>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18A94463"/>
    <w:multiLevelType w:val="hybridMultilevel"/>
    <w:tmpl w:val="47E449AC"/>
    <w:lvl w:ilvl="0" w:tplc="B07E636E">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1A044A2D"/>
    <w:multiLevelType w:val="hybridMultilevel"/>
    <w:tmpl w:val="6D54CC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D661BE1"/>
    <w:multiLevelType w:val="hybridMultilevel"/>
    <w:tmpl w:val="26B0B424"/>
    <w:lvl w:ilvl="0" w:tplc="6EFE869A">
      <w:start w:val="1"/>
      <w:numFmt w:val="lowerLetter"/>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25A55703"/>
    <w:multiLevelType w:val="hybridMultilevel"/>
    <w:tmpl w:val="BC62702E"/>
    <w:lvl w:ilvl="0" w:tplc="8FB8F8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8230500"/>
    <w:multiLevelType w:val="hybridMultilevel"/>
    <w:tmpl w:val="9F365E66"/>
    <w:lvl w:ilvl="0" w:tplc="09F8E088">
      <w:start w:val="1"/>
      <w:numFmt w:val="lowerLetter"/>
      <w:lvlText w:val="%1)"/>
      <w:lvlJc w:val="left"/>
      <w:pPr>
        <w:ind w:left="1298" w:hanging="360"/>
      </w:pPr>
      <w:rPr>
        <w:b w:val="0"/>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1" w15:restartNumberingAfterBreak="0">
    <w:nsid w:val="295F49E1"/>
    <w:multiLevelType w:val="hybridMultilevel"/>
    <w:tmpl w:val="05747D6A"/>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2" w15:restartNumberingAfterBreak="0">
    <w:nsid w:val="2CAC04CC"/>
    <w:multiLevelType w:val="hybridMultilevel"/>
    <w:tmpl w:val="6FE2A0A4"/>
    <w:lvl w:ilvl="0" w:tplc="0415000F">
      <w:start w:val="1"/>
      <w:numFmt w:val="decimal"/>
      <w:lvlText w:val="%1."/>
      <w:lvlJc w:val="left"/>
      <w:pPr>
        <w:ind w:left="720" w:hanging="360"/>
      </w:pPr>
      <w:rPr>
        <w:rFonts w:hint="default"/>
      </w:rPr>
    </w:lvl>
    <w:lvl w:ilvl="1" w:tplc="6228E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4714A0"/>
    <w:multiLevelType w:val="hybridMultilevel"/>
    <w:tmpl w:val="5650A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E4A62"/>
    <w:multiLevelType w:val="hybridMultilevel"/>
    <w:tmpl w:val="C28019A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99845D5"/>
    <w:multiLevelType w:val="hybridMultilevel"/>
    <w:tmpl w:val="8E886E7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3FE20346"/>
    <w:multiLevelType w:val="hybridMultilevel"/>
    <w:tmpl w:val="6810B668"/>
    <w:lvl w:ilvl="0" w:tplc="5B02BAC0">
      <w:start w:val="1"/>
      <w:numFmt w:val="lowerLetter"/>
      <w:lvlText w:val="%1)"/>
      <w:lvlJc w:val="left"/>
      <w:pPr>
        <w:ind w:left="1425" w:hanging="360"/>
      </w:pPr>
      <w:rPr>
        <w:rFonts w:ascii="Times New Roman" w:hAnsi="Times New Roman" w:cs="Times New Roman"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7" w15:restartNumberingAfterBreak="0">
    <w:nsid w:val="40E72DBD"/>
    <w:multiLevelType w:val="hybridMultilevel"/>
    <w:tmpl w:val="E2EAEE8E"/>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A760AE"/>
    <w:multiLevelType w:val="hybridMultilevel"/>
    <w:tmpl w:val="9FFCEE1C"/>
    <w:lvl w:ilvl="0" w:tplc="7064295A">
      <w:start w:val="1"/>
      <w:numFmt w:val="decimal"/>
      <w:lvlText w:val="%1)"/>
      <w:lvlJc w:val="left"/>
      <w:pPr>
        <w:ind w:left="578" w:hanging="360"/>
      </w:pPr>
      <w:rPr>
        <w:b/>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477F08F4"/>
    <w:multiLevelType w:val="hybridMultilevel"/>
    <w:tmpl w:val="3B9C5D1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B538D1"/>
    <w:multiLevelType w:val="hybridMultilevel"/>
    <w:tmpl w:val="4468CC66"/>
    <w:lvl w:ilvl="0" w:tplc="F1D4DF9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50130"/>
    <w:multiLevelType w:val="hybridMultilevel"/>
    <w:tmpl w:val="884AE386"/>
    <w:lvl w:ilvl="0" w:tplc="8FB8F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1266D1F"/>
    <w:multiLevelType w:val="hybridMultilevel"/>
    <w:tmpl w:val="8920223A"/>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59914607"/>
    <w:multiLevelType w:val="hybridMultilevel"/>
    <w:tmpl w:val="58B22FC0"/>
    <w:lvl w:ilvl="0" w:tplc="8FB8F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BB7494F"/>
    <w:multiLevelType w:val="hybridMultilevel"/>
    <w:tmpl w:val="2DFC92A4"/>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B253E1"/>
    <w:multiLevelType w:val="hybridMultilevel"/>
    <w:tmpl w:val="683EA04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7" w15:restartNumberingAfterBreak="0">
    <w:nsid w:val="67F85384"/>
    <w:multiLevelType w:val="hybridMultilevel"/>
    <w:tmpl w:val="7604E8A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15:restartNumberingAfterBreak="0">
    <w:nsid w:val="681E1691"/>
    <w:multiLevelType w:val="hybridMultilevel"/>
    <w:tmpl w:val="D6CE26A6"/>
    <w:lvl w:ilvl="0" w:tplc="A2D2BE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3F5465"/>
    <w:multiLevelType w:val="hybridMultilevel"/>
    <w:tmpl w:val="E07A3784"/>
    <w:lvl w:ilvl="0" w:tplc="CE3208A4">
      <w:start w:val="3"/>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871A18"/>
    <w:multiLevelType w:val="hybridMultilevel"/>
    <w:tmpl w:val="5DB44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B6137F1"/>
    <w:multiLevelType w:val="hybridMultilevel"/>
    <w:tmpl w:val="2472901A"/>
    <w:lvl w:ilvl="0" w:tplc="DCD0AB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33599"/>
    <w:multiLevelType w:val="hybridMultilevel"/>
    <w:tmpl w:val="D3BEC764"/>
    <w:lvl w:ilvl="0" w:tplc="DD2EABE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7C7E72"/>
    <w:multiLevelType w:val="hybridMultilevel"/>
    <w:tmpl w:val="23CA5DAA"/>
    <w:lvl w:ilvl="0" w:tplc="BE4057B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AE7DF4"/>
    <w:multiLevelType w:val="hybridMultilevel"/>
    <w:tmpl w:val="D3F4D550"/>
    <w:lvl w:ilvl="0" w:tplc="0E1A3936">
      <w:start w:val="2"/>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F37DE5"/>
    <w:multiLevelType w:val="hybridMultilevel"/>
    <w:tmpl w:val="B366D0DC"/>
    <w:lvl w:ilvl="0" w:tplc="04150011">
      <w:start w:val="1"/>
      <w:numFmt w:val="decimal"/>
      <w:lvlText w:val="%1)"/>
      <w:lvlJc w:val="left"/>
      <w:pPr>
        <w:ind w:left="720" w:hanging="360"/>
      </w:pPr>
      <w:rPr>
        <w:rFonts w:hint="default"/>
      </w:rPr>
    </w:lvl>
    <w:lvl w:ilvl="1" w:tplc="D4648A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9B01B9"/>
    <w:multiLevelType w:val="hybridMultilevel"/>
    <w:tmpl w:val="84BC817E"/>
    <w:lvl w:ilvl="0" w:tplc="0A00FE2E">
      <w:start w:val="2"/>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97A71"/>
    <w:multiLevelType w:val="hybridMultilevel"/>
    <w:tmpl w:val="0F7EC9B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B7F12EA"/>
    <w:multiLevelType w:val="hybridMultilevel"/>
    <w:tmpl w:val="5FF0F396"/>
    <w:lvl w:ilvl="0" w:tplc="3E12B708">
      <w:start w:val="5"/>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9" w15:restartNumberingAfterBreak="0">
    <w:nsid w:val="7C4B25A5"/>
    <w:multiLevelType w:val="hybridMultilevel"/>
    <w:tmpl w:val="DE2251A4"/>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50" w15:restartNumberingAfterBreak="0">
    <w:nsid w:val="7EA5595C"/>
    <w:multiLevelType w:val="hybridMultilevel"/>
    <w:tmpl w:val="AC76B3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F140306"/>
    <w:multiLevelType w:val="hybridMultilevel"/>
    <w:tmpl w:val="31807B5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2" w15:restartNumberingAfterBreak="0">
    <w:nsid w:val="7FCF775F"/>
    <w:multiLevelType w:val="hybridMultilevel"/>
    <w:tmpl w:val="A26EF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8"/>
  </w:num>
  <w:num w:numId="7">
    <w:abstractNumId w:val="45"/>
  </w:num>
  <w:num w:numId="8">
    <w:abstractNumId w:val="51"/>
  </w:num>
  <w:num w:numId="9">
    <w:abstractNumId w:val="9"/>
  </w:num>
  <w:num w:numId="10">
    <w:abstractNumId w:val="29"/>
  </w:num>
  <w:num w:numId="11">
    <w:abstractNumId w:val="21"/>
  </w:num>
  <w:num w:numId="12">
    <w:abstractNumId w:val="28"/>
  </w:num>
  <w:num w:numId="13">
    <w:abstractNumId w:val="38"/>
  </w:num>
  <w:num w:numId="14">
    <w:abstractNumId w:val="35"/>
  </w:num>
  <w:num w:numId="15">
    <w:abstractNumId w:val="46"/>
  </w:num>
  <w:num w:numId="16">
    <w:abstractNumId w:val="23"/>
  </w:num>
  <w:num w:numId="17">
    <w:abstractNumId w:val="19"/>
  </w:num>
  <w:num w:numId="18">
    <w:abstractNumId w:val="39"/>
  </w:num>
  <w:num w:numId="19">
    <w:abstractNumId w:val="20"/>
  </w:num>
  <w:num w:numId="20">
    <w:abstractNumId w:val="34"/>
  </w:num>
  <w:num w:numId="21">
    <w:abstractNumId w:val="42"/>
  </w:num>
  <w:num w:numId="22">
    <w:abstractNumId w:val="31"/>
  </w:num>
  <w:num w:numId="23">
    <w:abstractNumId w:val="32"/>
  </w:num>
  <w:num w:numId="24">
    <w:abstractNumId w:val="36"/>
  </w:num>
  <w:num w:numId="25">
    <w:abstractNumId w:val="15"/>
  </w:num>
  <w:num w:numId="26">
    <w:abstractNumId w:val="43"/>
  </w:num>
  <w:num w:numId="27">
    <w:abstractNumId w:val="12"/>
  </w:num>
  <w:num w:numId="28">
    <w:abstractNumId w:val="41"/>
  </w:num>
  <w:num w:numId="29">
    <w:abstractNumId w:val="44"/>
  </w:num>
  <w:num w:numId="30">
    <w:abstractNumId w:val="6"/>
  </w:num>
  <w:num w:numId="31">
    <w:abstractNumId w:val="47"/>
  </w:num>
  <w:num w:numId="32">
    <w:abstractNumId w:val="18"/>
  </w:num>
  <w:num w:numId="33">
    <w:abstractNumId w:val="30"/>
  </w:num>
  <w:num w:numId="34">
    <w:abstractNumId w:val="48"/>
  </w:num>
  <w:num w:numId="35">
    <w:abstractNumId w:val="13"/>
  </w:num>
  <w:num w:numId="36">
    <w:abstractNumId w:val="27"/>
  </w:num>
  <w:num w:numId="37">
    <w:abstractNumId w:val="37"/>
  </w:num>
  <w:num w:numId="38">
    <w:abstractNumId w:val="40"/>
  </w:num>
  <w:num w:numId="39">
    <w:abstractNumId w:val="52"/>
  </w:num>
  <w:num w:numId="40">
    <w:abstractNumId w:val="26"/>
  </w:num>
  <w:num w:numId="41">
    <w:abstractNumId w:val="16"/>
  </w:num>
  <w:num w:numId="42">
    <w:abstractNumId w:val="10"/>
  </w:num>
  <w:num w:numId="43">
    <w:abstractNumId w:val="22"/>
  </w:num>
  <w:num w:numId="44">
    <w:abstractNumId w:val="7"/>
  </w:num>
  <w:num w:numId="45">
    <w:abstractNumId w:val="50"/>
  </w:num>
  <w:num w:numId="46">
    <w:abstractNumId w:val="14"/>
  </w:num>
  <w:num w:numId="47">
    <w:abstractNumId w:val="33"/>
  </w:num>
  <w:num w:numId="48">
    <w:abstractNumId w:val="11"/>
  </w:num>
  <w:num w:numId="49">
    <w:abstractNumId w:val="25"/>
  </w:num>
  <w:num w:numId="50">
    <w:abstractNumId w:val="24"/>
  </w:num>
  <w:num w:numId="51">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838"/>
    <w:rsid w:val="00002243"/>
    <w:rsid w:val="0000240B"/>
    <w:rsid w:val="00023095"/>
    <w:rsid w:val="0004473E"/>
    <w:rsid w:val="00045489"/>
    <w:rsid w:val="00076B6C"/>
    <w:rsid w:val="000B10CE"/>
    <w:rsid w:val="000B2022"/>
    <w:rsid w:val="000B51B6"/>
    <w:rsid w:val="000B57BF"/>
    <w:rsid w:val="000B6094"/>
    <w:rsid w:val="000C0272"/>
    <w:rsid w:val="000C2CEF"/>
    <w:rsid w:val="000C45B3"/>
    <w:rsid w:val="000F6947"/>
    <w:rsid w:val="00111B60"/>
    <w:rsid w:val="00135981"/>
    <w:rsid w:val="00141054"/>
    <w:rsid w:val="00154270"/>
    <w:rsid w:val="00164671"/>
    <w:rsid w:val="001648CD"/>
    <w:rsid w:val="00166FE2"/>
    <w:rsid w:val="0018238D"/>
    <w:rsid w:val="001966FA"/>
    <w:rsid w:val="001A22DA"/>
    <w:rsid w:val="001A4097"/>
    <w:rsid w:val="001C51D3"/>
    <w:rsid w:val="001C7293"/>
    <w:rsid w:val="001D2DA0"/>
    <w:rsid w:val="001D5F51"/>
    <w:rsid w:val="001F161C"/>
    <w:rsid w:val="001F40E3"/>
    <w:rsid w:val="0020107D"/>
    <w:rsid w:val="00234412"/>
    <w:rsid w:val="00270740"/>
    <w:rsid w:val="00272E35"/>
    <w:rsid w:val="00294864"/>
    <w:rsid w:val="002A458D"/>
    <w:rsid w:val="002A5A41"/>
    <w:rsid w:val="002B24C5"/>
    <w:rsid w:val="002F36C9"/>
    <w:rsid w:val="00304CFA"/>
    <w:rsid w:val="003064D8"/>
    <w:rsid w:val="00310EC6"/>
    <w:rsid w:val="00312A40"/>
    <w:rsid w:val="003148EA"/>
    <w:rsid w:val="003429FC"/>
    <w:rsid w:val="00350BB3"/>
    <w:rsid w:val="003670F3"/>
    <w:rsid w:val="00371D57"/>
    <w:rsid w:val="00381039"/>
    <w:rsid w:val="00385A4F"/>
    <w:rsid w:val="00386E38"/>
    <w:rsid w:val="003B441C"/>
    <w:rsid w:val="003C0515"/>
    <w:rsid w:val="003C364C"/>
    <w:rsid w:val="003E0A4F"/>
    <w:rsid w:val="003E3DA0"/>
    <w:rsid w:val="003E4D77"/>
    <w:rsid w:val="003F0130"/>
    <w:rsid w:val="004025A9"/>
    <w:rsid w:val="00404CEE"/>
    <w:rsid w:val="00421B09"/>
    <w:rsid w:val="00430DB1"/>
    <w:rsid w:val="00434B27"/>
    <w:rsid w:val="00447C13"/>
    <w:rsid w:val="00473159"/>
    <w:rsid w:val="00486BA1"/>
    <w:rsid w:val="004A40F6"/>
    <w:rsid w:val="004C6EDB"/>
    <w:rsid w:val="004D7AD8"/>
    <w:rsid w:val="004E3DB1"/>
    <w:rsid w:val="004E5855"/>
    <w:rsid w:val="004F7227"/>
    <w:rsid w:val="005145F4"/>
    <w:rsid w:val="00520D9A"/>
    <w:rsid w:val="00522EBD"/>
    <w:rsid w:val="0052556B"/>
    <w:rsid w:val="00550A61"/>
    <w:rsid w:val="0055385E"/>
    <w:rsid w:val="005557FF"/>
    <w:rsid w:val="00582F53"/>
    <w:rsid w:val="0058548E"/>
    <w:rsid w:val="0059407F"/>
    <w:rsid w:val="005A1722"/>
    <w:rsid w:val="005C6B5D"/>
    <w:rsid w:val="005F0D71"/>
    <w:rsid w:val="006027C5"/>
    <w:rsid w:val="0060311F"/>
    <w:rsid w:val="00616882"/>
    <w:rsid w:val="00634EA8"/>
    <w:rsid w:val="00647942"/>
    <w:rsid w:val="00660E33"/>
    <w:rsid w:val="00664D66"/>
    <w:rsid w:val="00673A75"/>
    <w:rsid w:val="00683129"/>
    <w:rsid w:val="00684A58"/>
    <w:rsid w:val="006911B7"/>
    <w:rsid w:val="00697719"/>
    <w:rsid w:val="006B018A"/>
    <w:rsid w:val="006B5F43"/>
    <w:rsid w:val="006C0A35"/>
    <w:rsid w:val="006C10A9"/>
    <w:rsid w:val="006E7CB9"/>
    <w:rsid w:val="0070664C"/>
    <w:rsid w:val="007159F4"/>
    <w:rsid w:val="00726689"/>
    <w:rsid w:val="00730608"/>
    <w:rsid w:val="007310CD"/>
    <w:rsid w:val="00752943"/>
    <w:rsid w:val="00753091"/>
    <w:rsid w:val="00776FC2"/>
    <w:rsid w:val="007D7175"/>
    <w:rsid w:val="00800F19"/>
    <w:rsid w:val="00812782"/>
    <w:rsid w:val="00834DCA"/>
    <w:rsid w:val="008501A0"/>
    <w:rsid w:val="00850FCB"/>
    <w:rsid w:val="00871D9F"/>
    <w:rsid w:val="00880B7E"/>
    <w:rsid w:val="00892C96"/>
    <w:rsid w:val="008A5F5A"/>
    <w:rsid w:val="008C3EE6"/>
    <w:rsid w:val="008D5443"/>
    <w:rsid w:val="008E20E4"/>
    <w:rsid w:val="008E5A23"/>
    <w:rsid w:val="008E6BA8"/>
    <w:rsid w:val="008F56BA"/>
    <w:rsid w:val="00917F7A"/>
    <w:rsid w:val="00936117"/>
    <w:rsid w:val="00943B6E"/>
    <w:rsid w:val="009508BA"/>
    <w:rsid w:val="00962C81"/>
    <w:rsid w:val="009A73BE"/>
    <w:rsid w:val="009C0246"/>
    <w:rsid w:val="009C691C"/>
    <w:rsid w:val="009F1BCB"/>
    <w:rsid w:val="00A06B76"/>
    <w:rsid w:val="00A1425B"/>
    <w:rsid w:val="00A27223"/>
    <w:rsid w:val="00A371AC"/>
    <w:rsid w:val="00A476E8"/>
    <w:rsid w:val="00A515ED"/>
    <w:rsid w:val="00A731E4"/>
    <w:rsid w:val="00A76B8B"/>
    <w:rsid w:val="00AB1A3B"/>
    <w:rsid w:val="00AC5863"/>
    <w:rsid w:val="00AE52A7"/>
    <w:rsid w:val="00B101AD"/>
    <w:rsid w:val="00B273CD"/>
    <w:rsid w:val="00B42FE7"/>
    <w:rsid w:val="00B562AB"/>
    <w:rsid w:val="00B70808"/>
    <w:rsid w:val="00B8483C"/>
    <w:rsid w:val="00B94AAE"/>
    <w:rsid w:val="00B96B8C"/>
    <w:rsid w:val="00BA7EC9"/>
    <w:rsid w:val="00BE4746"/>
    <w:rsid w:val="00BE69C2"/>
    <w:rsid w:val="00BF1BC3"/>
    <w:rsid w:val="00C22580"/>
    <w:rsid w:val="00C238FA"/>
    <w:rsid w:val="00C332A3"/>
    <w:rsid w:val="00C42939"/>
    <w:rsid w:val="00C647D9"/>
    <w:rsid w:val="00C83E8F"/>
    <w:rsid w:val="00C93838"/>
    <w:rsid w:val="00CB1439"/>
    <w:rsid w:val="00CB1DB1"/>
    <w:rsid w:val="00CC250B"/>
    <w:rsid w:val="00CC6647"/>
    <w:rsid w:val="00CE28E8"/>
    <w:rsid w:val="00D0030B"/>
    <w:rsid w:val="00D17844"/>
    <w:rsid w:val="00D2015F"/>
    <w:rsid w:val="00D338AC"/>
    <w:rsid w:val="00D356B4"/>
    <w:rsid w:val="00D44C0B"/>
    <w:rsid w:val="00D467D7"/>
    <w:rsid w:val="00D64676"/>
    <w:rsid w:val="00D741C4"/>
    <w:rsid w:val="00D87C3A"/>
    <w:rsid w:val="00D906A5"/>
    <w:rsid w:val="00DA1F81"/>
    <w:rsid w:val="00DB2838"/>
    <w:rsid w:val="00DB3182"/>
    <w:rsid w:val="00DB4454"/>
    <w:rsid w:val="00DB6C4D"/>
    <w:rsid w:val="00DC34CC"/>
    <w:rsid w:val="00DF0E08"/>
    <w:rsid w:val="00DF78C0"/>
    <w:rsid w:val="00E074E8"/>
    <w:rsid w:val="00E2756A"/>
    <w:rsid w:val="00E31D60"/>
    <w:rsid w:val="00E340CA"/>
    <w:rsid w:val="00E545A8"/>
    <w:rsid w:val="00E64938"/>
    <w:rsid w:val="00E77DE7"/>
    <w:rsid w:val="00E8353A"/>
    <w:rsid w:val="00E92F6F"/>
    <w:rsid w:val="00E96492"/>
    <w:rsid w:val="00E96BFC"/>
    <w:rsid w:val="00EA1072"/>
    <w:rsid w:val="00EB01FA"/>
    <w:rsid w:val="00EB1F5B"/>
    <w:rsid w:val="00EC0A36"/>
    <w:rsid w:val="00EE43EB"/>
    <w:rsid w:val="00EF706F"/>
    <w:rsid w:val="00EF72DB"/>
    <w:rsid w:val="00F0042D"/>
    <w:rsid w:val="00F10C65"/>
    <w:rsid w:val="00F12BBE"/>
    <w:rsid w:val="00F24F5C"/>
    <w:rsid w:val="00F51729"/>
    <w:rsid w:val="00F71B3A"/>
    <w:rsid w:val="00F80185"/>
    <w:rsid w:val="00F944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98A55F-80C3-4A62-853F-E1917BDF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838"/>
    <w:pPr>
      <w:suppressAutoHyphens/>
      <w:spacing w:after="0" w:line="288" w:lineRule="auto"/>
    </w:pPr>
    <w:rPr>
      <w:rFonts w:ascii="Calibri" w:eastAsia="Times New Roman" w:hAnsi="Calibri" w:cs="Times New Roman"/>
      <w:i/>
      <w:iCs/>
      <w:kern w:val="1"/>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93838"/>
    <w:rPr>
      <w:color w:val="0000FF"/>
      <w:u w:val="single"/>
    </w:rPr>
  </w:style>
  <w:style w:type="paragraph" w:customStyle="1" w:styleId="Bezodstpw1">
    <w:name w:val="Bez odstępów1"/>
    <w:basedOn w:val="Normalny"/>
    <w:rsid w:val="00C93838"/>
    <w:pPr>
      <w:spacing w:line="100" w:lineRule="atLeast"/>
    </w:pPr>
  </w:style>
  <w:style w:type="paragraph" w:customStyle="1" w:styleId="Akapitzlist1">
    <w:name w:val="Akapit z listą1"/>
    <w:basedOn w:val="Normalny"/>
    <w:rsid w:val="00C93838"/>
    <w:pPr>
      <w:ind w:left="720"/>
    </w:pPr>
  </w:style>
  <w:style w:type="paragraph" w:customStyle="1" w:styleId="NormalnyWeb1">
    <w:name w:val="Normalny (Web)1"/>
    <w:basedOn w:val="Normalny"/>
    <w:rsid w:val="00C93838"/>
    <w:pPr>
      <w:spacing w:before="140" w:line="100" w:lineRule="atLeast"/>
    </w:pPr>
    <w:rPr>
      <w:rFonts w:ascii="Times New Roman" w:hAnsi="Times New Roman" w:cs="Calibri"/>
      <w:i w:val="0"/>
      <w:iCs w:val="0"/>
      <w:sz w:val="24"/>
      <w:lang w:val="pl-PL" w:eastAsia="ar-SA" w:bidi="ar-SA"/>
    </w:rPr>
  </w:style>
  <w:style w:type="paragraph" w:styleId="Akapitzlist">
    <w:name w:val="List Paragraph"/>
    <w:basedOn w:val="Normalny"/>
    <w:uiPriority w:val="34"/>
    <w:qFormat/>
    <w:rsid w:val="00D44C0B"/>
    <w:pPr>
      <w:suppressAutoHyphens w:val="0"/>
      <w:spacing w:after="160" w:line="259" w:lineRule="auto"/>
      <w:ind w:left="720"/>
      <w:contextualSpacing/>
    </w:pPr>
    <w:rPr>
      <w:rFonts w:asciiTheme="minorHAnsi" w:eastAsiaTheme="minorHAnsi" w:hAnsiTheme="minorHAnsi" w:cstheme="minorBidi"/>
      <w:i w:val="0"/>
      <w:iCs w:val="0"/>
      <w:kern w:val="0"/>
      <w:sz w:val="22"/>
      <w:szCs w:val="22"/>
      <w:lang w:val="pl-PL" w:bidi="ar-SA"/>
    </w:rPr>
  </w:style>
  <w:style w:type="table" w:styleId="Tabela-Siatka">
    <w:name w:val="Table Grid"/>
    <w:basedOn w:val="Standardowy"/>
    <w:uiPriority w:val="59"/>
    <w:rsid w:val="001C51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nyWeb2">
    <w:name w:val="Normalny (Web)2"/>
    <w:basedOn w:val="Normalny"/>
    <w:rsid w:val="00880B7E"/>
    <w:pPr>
      <w:spacing w:before="140" w:line="100" w:lineRule="atLeast"/>
    </w:pPr>
    <w:rPr>
      <w:rFonts w:ascii="Times New Roman" w:hAnsi="Times New Roman" w:cs="Calibri"/>
      <w:i w:val="0"/>
      <w:iCs w:val="0"/>
      <w:sz w:val="24"/>
      <w:lang w:val="pl-PL" w:eastAsia="ar-SA" w:bidi="ar-SA"/>
    </w:rPr>
  </w:style>
  <w:style w:type="paragraph" w:customStyle="1" w:styleId="ZnakZnak">
    <w:name w:val="Znak Znak"/>
    <w:basedOn w:val="Normalny"/>
    <w:rsid w:val="00673A75"/>
    <w:pPr>
      <w:suppressAutoHyphens w:val="0"/>
      <w:spacing w:line="360" w:lineRule="auto"/>
      <w:jc w:val="both"/>
    </w:pPr>
    <w:rPr>
      <w:rFonts w:ascii="Verdana" w:hAnsi="Verdana"/>
      <w:i w:val="0"/>
      <w:iCs w:val="0"/>
      <w:kern w:val="0"/>
      <w:lang w:val="pl-PL" w:eastAsia="pl-PL" w:bidi="ar-SA"/>
    </w:rPr>
  </w:style>
  <w:style w:type="paragraph" w:styleId="Nagwek">
    <w:name w:val="header"/>
    <w:basedOn w:val="Normalny"/>
    <w:link w:val="NagwekZnak"/>
    <w:uiPriority w:val="99"/>
    <w:semiHidden/>
    <w:unhideWhenUsed/>
    <w:rsid w:val="00304CFA"/>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304CFA"/>
    <w:rPr>
      <w:rFonts w:ascii="Calibri" w:eastAsia="Times New Roman" w:hAnsi="Calibri" w:cs="Times New Roman"/>
      <w:i/>
      <w:iCs/>
      <w:kern w:val="1"/>
      <w:sz w:val="20"/>
      <w:szCs w:val="20"/>
      <w:lang w:val="en-US" w:bidi="en-US"/>
    </w:rPr>
  </w:style>
  <w:style w:type="paragraph" w:styleId="Stopka">
    <w:name w:val="footer"/>
    <w:basedOn w:val="Normalny"/>
    <w:link w:val="StopkaZnak"/>
    <w:uiPriority w:val="99"/>
    <w:unhideWhenUsed/>
    <w:rsid w:val="00304CFA"/>
    <w:pPr>
      <w:tabs>
        <w:tab w:val="center" w:pos="4536"/>
        <w:tab w:val="right" w:pos="9072"/>
      </w:tabs>
      <w:spacing w:line="240" w:lineRule="auto"/>
    </w:pPr>
  </w:style>
  <w:style w:type="character" w:customStyle="1" w:styleId="StopkaZnak">
    <w:name w:val="Stopka Znak"/>
    <w:basedOn w:val="Domylnaczcionkaakapitu"/>
    <w:link w:val="Stopka"/>
    <w:uiPriority w:val="99"/>
    <w:rsid w:val="00304CFA"/>
    <w:rPr>
      <w:rFonts w:ascii="Calibri" w:eastAsia="Times New Roman" w:hAnsi="Calibri" w:cs="Times New Roman"/>
      <w:i/>
      <w:iCs/>
      <w:kern w:val="1"/>
      <w:sz w:val="20"/>
      <w:szCs w:val="20"/>
      <w:lang w:val="en-US" w:bidi="en-US"/>
    </w:rPr>
  </w:style>
  <w:style w:type="paragraph" w:styleId="Tekstdymka">
    <w:name w:val="Balloon Text"/>
    <w:basedOn w:val="Normalny"/>
    <w:link w:val="TekstdymkaZnak"/>
    <w:uiPriority w:val="99"/>
    <w:semiHidden/>
    <w:unhideWhenUsed/>
    <w:rsid w:val="003B44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41C"/>
    <w:rPr>
      <w:rFonts w:ascii="Segoe UI" w:eastAsia="Times New Roman" w:hAnsi="Segoe UI" w:cs="Segoe UI"/>
      <w:i/>
      <w:iCs/>
      <w:kern w:val="1"/>
      <w:sz w:val="18"/>
      <w:szCs w:val="18"/>
      <w:lang w:val="en-US" w:bidi="en-US"/>
    </w:rPr>
  </w:style>
  <w:style w:type="character" w:styleId="Odwoaniedokomentarza">
    <w:name w:val="annotation reference"/>
    <w:basedOn w:val="Domylnaczcionkaakapitu"/>
    <w:uiPriority w:val="99"/>
    <w:semiHidden/>
    <w:unhideWhenUsed/>
    <w:rsid w:val="000B2022"/>
    <w:rPr>
      <w:sz w:val="16"/>
      <w:szCs w:val="16"/>
    </w:rPr>
  </w:style>
  <w:style w:type="paragraph" w:styleId="Tekstkomentarza">
    <w:name w:val="annotation text"/>
    <w:basedOn w:val="Normalny"/>
    <w:link w:val="TekstkomentarzaZnak"/>
    <w:uiPriority w:val="99"/>
    <w:semiHidden/>
    <w:unhideWhenUsed/>
    <w:rsid w:val="000B2022"/>
    <w:pPr>
      <w:spacing w:line="240" w:lineRule="auto"/>
    </w:pPr>
  </w:style>
  <w:style w:type="character" w:customStyle="1" w:styleId="TekstkomentarzaZnak">
    <w:name w:val="Tekst komentarza Znak"/>
    <w:basedOn w:val="Domylnaczcionkaakapitu"/>
    <w:link w:val="Tekstkomentarza"/>
    <w:uiPriority w:val="99"/>
    <w:semiHidden/>
    <w:rsid w:val="000B2022"/>
    <w:rPr>
      <w:rFonts w:ascii="Calibri" w:eastAsia="Times New Roman" w:hAnsi="Calibri" w:cs="Times New Roman"/>
      <w:i/>
      <w:iCs/>
      <w:kern w:val="1"/>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0B2022"/>
    <w:rPr>
      <w:b/>
      <w:bCs/>
    </w:rPr>
  </w:style>
  <w:style w:type="character" w:customStyle="1" w:styleId="TematkomentarzaZnak">
    <w:name w:val="Temat komentarza Znak"/>
    <w:basedOn w:val="TekstkomentarzaZnak"/>
    <w:link w:val="Tematkomentarza"/>
    <w:uiPriority w:val="99"/>
    <w:semiHidden/>
    <w:rsid w:val="000B2022"/>
    <w:rPr>
      <w:rFonts w:ascii="Calibri" w:eastAsia="Times New Roman" w:hAnsi="Calibri" w:cs="Times New Roman"/>
      <w:b/>
      <w:bCs/>
      <w:i/>
      <w:iCs/>
      <w:kern w:val="1"/>
      <w:sz w:val="20"/>
      <w:szCs w:val="20"/>
      <w:lang w:val="en-US" w:bidi="en-US"/>
    </w:rPr>
  </w:style>
  <w:style w:type="paragraph" w:styleId="NormalnyWeb">
    <w:name w:val="Normal (Web)"/>
    <w:basedOn w:val="Normalny"/>
    <w:uiPriority w:val="99"/>
    <w:semiHidden/>
    <w:unhideWhenUsed/>
    <w:rsid w:val="002A458D"/>
    <w:pPr>
      <w:suppressAutoHyphens w:val="0"/>
      <w:spacing w:before="100" w:beforeAutospacing="1" w:after="100" w:afterAutospacing="1" w:line="240" w:lineRule="auto"/>
    </w:pPr>
    <w:rPr>
      <w:rFonts w:ascii="Times New Roman" w:hAnsi="Times New Roman"/>
      <w:i w:val="0"/>
      <w:iCs w:val="0"/>
      <w:kern w:val="0"/>
      <w:sz w:val="24"/>
      <w:szCs w:val="24"/>
      <w:lang w:val="pl-PL" w:eastAsia="pl-PL" w:bidi="ar-SA"/>
    </w:rPr>
  </w:style>
  <w:style w:type="paragraph" w:styleId="Tekstprzypisukocowego">
    <w:name w:val="endnote text"/>
    <w:basedOn w:val="Normalny"/>
    <w:link w:val="TekstprzypisukocowegoZnak"/>
    <w:uiPriority w:val="99"/>
    <w:semiHidden/>
    <w:unhideWhenUsed/>
    <w:rsid w:val="00E545A8"/>
    <w:pPr>
      <w:spacing w:line="240" w:lineRule="auto"/>
    </w:pPr>
  </w:style>
  <w:style w:type="character" w:customStyle="1" w:styleId="TekstprzypisukocowegoZnak">
    <w:name w:val="Tekst przypisu końcowego Znak"/>
    <w:basedOn w:val="Domylnaczcionkaakapitu"/>
    <w:link w:val="Tekstprzypisukocowego"/>
    <w:uiPriority w:val="99"/>
    <w:semiHidden/>
    <w:rsid w:val="00E545A8"/>
    <w:rPr>
      <w:rFonts w:ascii="Calibri" w:eastAsia="Times New Roman" w:hAnsi="Calibri" w:cs="Times New Roman"/>
      <w:i/>
      <w:iCs/>
      <w:kern w:val="1"/>
      <w:sz w:val="20"/>
      <w:szCs w:val="20"/>
      <w:lang w:val="en-US" w:bidi="en-US"/>
    </w:rPr>
  </w:style>
  <w:style w:type="character" w:styleId="Odwoanieprzypisukocowego">
    <w:name w:val="endnote reference"/>
    <w:basedOn w:val="Domylnaczcionkaakapitu"/>
    <w:uiPriority w:val="99"/>
    <w:semiHidden/>
    <w:unhideWhenUsed/>
    <w:rsid w:val="00E54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3278">
      <w:bodyDiv w:val="1"/>
      <w:marLeft w:val="0"/>
      <w:marRight w:val="0"/>
      <w:marTop w:val="0"/>
      <w:marBottom w:val="0"/>
      <w:divBdr>
        <w:top w:val="none" w:sz="0" w:space="0" w:color="auto"/>
        <w:left w:val="none" w:sz="0" w:space="0" w:color="auto"/>
        <w:bottom w:val="none" w:sz="0" w:space="0" w:color="auto"/>
        <w:right w:val="none" w:sz="0" w:space="0" w:color="auto"/>
      </w:divBdr>
      <w:divsChild>
        <w:div w:id="763644976">
          <w:marLeft w:val="0"/>
          <w:marRight w:val="0"/>
          <w:marTop w:val="0"/>
          <w:marBottom w:val="0"/>
          <w:divBdr>
            <w:top w:val="none" w:sz="0" w:space="0" w:color="auto"/>
            <w:left w:val="none" w:sz="0" w:space="0" w:color="auto"/>
            <w:bottom w:val="none" w:sz="0" w:space="0" w:color="auto"/>
            <w:right w:val="none" w:sz="0" w:space="0" w:color="auto"/>
          </w:divBdr>
        </w:div>
        <w:div w:id="1564608775">
          <w:marLeft w:val="0"/>
          <w:marRight w:val="0"/>
          <w:marTop w:val="0"/>
          <w:marBottom w:val="0"/>
          <w:divBdr>
            <w:top w:val="none" w:sz="0" w:space="0" w:color="auto"/>
            <w:left w:val="none" w:sz="0" w:space="0" w:color="auto"/>
            <w:bottom w:val="none" w:sz="0" w:space="0" w:color="auto"/>
            <w:right w:val="none" w:sz="0" w:space="0" w:color="auto"/>
          </w:divBdr>
        </w:div>
        <w:div w:id="1451822498">
          <w:marLeft w:val="0"/>
          <w:marRight w:val="0"/>
          <w:marTop w:val="0"/>
          <w:marBottom w:val="0"/>
          <w:divBdr>
            <w:top w:val="none" w:sz="0" w:space="0" w:color="auto"/>
            <w:left w:val="none" w:sz="0" w:space="0" w:color="auto"/>
            <w:bottom w:val="none" w:sz="0" w:space="0" w:color="auto"/>
            <w:right w:val="none" w:sz="0" w:space="0" w:color="auto"/>
          </w:divBdr>
        </w:div>
        <w:div w:id="156772690">
          <w:marLeft w:val="0"/>
          <w:marRight w:val="0"/>
          <w:marTop w:val="0"/>
          <w:marBottom w:val="0"/>
          <w:divBdr>
            <w:top w:val="none" w:sz="0" w:space="0" w:color="auto"/>
            <w:left w:val="none" w:sz="0" w:space="0" w:color="auto"/>
            <w:bottom w:val="none" w:sz="0" w:space="0" w:color="auto"/>
            <w:right w:val="none" w:sz="0" w:space="0" w:color="auto"/>
          </w:divBdr>
        </w:div>
        <w:div w:id="1125199610">
          <w:marLeft w:val="0"/>
          <w:marRight w:val="0"/>
          <w:marTop w:val="0"/>
          <w:marBottom w:val="0"/>
          <w:divBdr>
            <w:top w:val="none" w:sz="0" w:space="0" w:color="auto"/>
            <w:left w:val="none" w:sz="0" w:space="0" w:color="auto"/>
            <w:bottom w:val="none" w:sz="0" w:space="0" w:color="auto"/>
            <w:right w:val="none" w:sz="0" w:space="0" w:color="auto"/>
          </w:divBdr>
        </w:div>
        <w:div w:id="1234975182">
          <w:marLeft w:val="0"/>
          <w:marRight w:val="0"/>
          <w:marTop w:val="0"/>
          <w:marBottom w:val="0"/>
          <w:divBdr>
            <w:top w:val="none" w:sz="0" w:space="0" w:color="auto"/>
            <w:left w:val="none" w:sz="0" w:space="0" w:color="auto"/>
            <w:bottom w:val="none" w:sz="0" w:space="0" w:color="auto"/>
            <w:right w:val="none" w:sz="0" w:space="0" w:color="auto"/>
          </w:divBdr>
        </w:div>
        <w:div w:id="449935545">
          <w:marLeft w:val="0"/>
          <w:marRight w:val="0"/>
          <w:marTop w:val="0"/>
          <w:marBottom w:val="0"/>
          <w:divBdr>
            <w:top w:val="none" w:sz="0" w:space="0" w:color="auto"/>
            <w:left w:val="none" w:sz="0" w:space="0" w:color="auto"/>
            <w:bottom w:val="none" w:sz="0" w:space="0" w:color="auto"/>
            <w:right w:val="none" w:sz="0" w:space="0" w:color="auto"/>
          </w:divBdr>
        </w:div>
        <w:div w:id="227619668">
          <w:marLeft w:val="0"/>
          <w:marRight w:val="0"/>
          <w:marTop w:val="0"/>
          <w:marBottom w:val="0"/>
          <w:divBdr>
            <w:top w:val="none" w:sz="0" w:space="0" w:color="auto"/>
            <w:left w:val="none" w:sz="0" w:space="0" w:color="auto"/>
            <w:bottom w:val="none" w:sz="0" w:space="0" w:color="auto"/>
            <w:right w:val="none" w:sz="0" w:space="0" w:color="auto"/>
          </w:divBdr>
        </w:div>
      </w:divsChild>
    </w:div>
    <w:div w:id="886571546">
      <w:bodyDiv w:val="1"/>
      <w:marLeft w:val="0"/>
      <w:marRight w:val="0"/>
      <w:marTop w:val="0"/>
      <w:marBottom w:val="0"/>
      <w:divBdr>
        <w:top w:val="none" w:sz="0" w:space="0" w:color="auto"/>
        <w:left w:val="none" w:sz="0" w:space="0" w:color="auto"/>
        <w:bottom w:val="none" w:sz="0" w:space="0" w:color="auto"/>
        <w:right w:val="none" w:sz="0" w:space="0" w:color="auto"/>
      </w:divBdr>
      <w:divsChild>
        <w:div w:id="1957057050">
          <w:marLeft w:val="0"/>
          <w:marRight w:val="0"/>
          <w:marTop w:val="0"/>
          <w:marBottom w:val="0"/>
          <w:divBdr>
            <w:top w:val="none" w:sz="0" w:space="0" w:color="auto"/>
            <w:left w:val="none" w:sz="0" w:space="0" w:color="auto"/>
            <w:bottom w:val="none" w:sz="0" w:space="0" w:color="auto"/>
            <w:right w:val="none" w:sz="0" w:space="0" w:color="auto"/>
          </w:divBdr>
        </w:div>
        <w:div w:id="1309626137">
          <w:marLeft w:val="0"/>
          <w:marRight w:val="0"/>
          <w:marTop w:val="0"/>
          <w:marBottom w:val="0"/>
          <w:divBdr>
            <w:top w:val="none" w:sz="0" w:space="0" w:color="auto"/>
            <w:left w:val="none" w:sz="0" w:space="0" w:color="auto"/>
            <w:bottom w:val="none" w:sz="0" w:space="0" w:color="auto"/>
            <w:right w:val="none" w:sz="0" w:space="0" w:color="auto"/>
          </w:divBdr>
        </w:div>
        <w:div w:id="463893776">
          <w:marLeft w:val="0"/>
          <w:marRight w:val="0"/>
          <w:marTop w:val="0"/>
          <w:marBottom w:val="0"/>
          <w:divBdr>
            <w:top w:val="none" w:sz="0" w:space="0" w:color="auto"/>
            <w:left w:val="none" w:sz="0" w:space="0" w:color="auto"/>
            <w:bottom w:val="none" w:sz="0" w:space="0" w:color="auto"/>
            <w:right w:val="none" w:sz="0" w:space="0" w:color="auto"/>
          </w:divBdr>
        </w:div>
        <w:div w:id="605843506">
          <w:marLeft w:val="0"/>
          <w:marRight w:val="0"/>
          <w:marTop w:val="0"/>
          <w:marBottom w:val="0"/>
          <w:divBdr>
            <w:top w:val="none" w:sz="0" w:space="0" w:color="auto"/>
            <w:left w:val="none" w:sz="0" w:space="0" w:color="auto"/>
            <w:bottom w:val="none" w:sz="0" w:space="0" w:color="auto"/>
            <w:right w:val="none" w:sz="0" w:space="0" w:color="auto"/>
          </w:divBdr>
        </w:div>
        <w:div w:id="1156610224">
          <w:marLeft w:val="0"/>
          <w:marRight w:val="0"/>
          <w:marTop w:val="0"/>
          <w:marBottom w:val="0"/>
          <w:divBdr>
            <w:top w:val="none" w:sz="0" w:space="0" w:color="auto"/>
            <w:left w:val="none" w:sz="0" w:space="0" w:color="auto"/>
            <w:bottom w:val="none" w:sz="0" w:space="0" w:color="auto"/>
            <w:right w:val="none" w:sz="0" w:space="0" w:color="auto"/>
          </w:divBdr>
        </w:div>
        <w:div w:id="436296798">
          <w:marLeft w:val="0"/>
          <w:marRight w:val="0"/>
          <w:marTop w:val="0"/>
          <w:marBottom w:val="0"/>
          <w:divBdr>
            <w:top w:val="none" w:sz="0" w:space="0" w:color="auto"/>
            <w:left w:val="none" w:sz="0" w:space="0" w:color="auto"/>
            <w:bottom w:val="none" w:sz="0" w:space="0" w:color="auto"/>
            <w:right w:val="none" w:sz="0" w:space="0" w:color="auto"/>
          </w:divBdr>
        </w:div>
        <w:div w:id="816994885">
          <w:marLeft w:val="0"/>
          <w:marRight w:val="0"/>
          <w:marTop w:val="0"/>
          <w:marBottom w:val="0"/>
          <w:divBdr>
            <w:top w:val="none" w:sz="0" w:space="0" w:color="auto"/>
            <w:left w:val="none" w:sz="0" w:space="0" w:color="auto"/>
            <w:bottom w:val="none" w:sz="0" w:space="0" w:color="auto"/>
            <w:right w:val="none" w:sz="0" w:space="0" w:color="auto"/>
          </w:divBdr>
        </w:div>
        <w:div w:id="438961320">
          <w:marLeft w:val="0"/>
          <w:marRight w:val="0"/>
          <w:marTop w:val="0"/>
          <w:marBottom w:val="0"/>
          <w:divBdr>
            <w:top w:val="none" w:sz="0" w:space="0" w:color="auto"/>
            <w:left w:val="none" w:sz="0" w:space="0" w:color="auto"/>
            <w:bottom w:val="none" w:sz="0" w:space="0" w:color="auto"/>
            <w:right w:val="none" w:sz="0" w:space="0" w:color="auto"/>
          </w:divBdr>
        </w:div>
        <w:div w:id="576014053">
          <w:marLeft w:val="0"/>
          <w:marRight w:val="0"/>
          <w:marTop w:val="0"/>
          <w:marBottom w:val="0"/>
          <w:divBdr>
            <w:top w:val="none" w:sz="0" w:space="0" w:color="auto"/>
            <w:left w:val="none" w:sz="0" w:space="0" w:color="auto"/>
            <w:bottom w:val="none" w:sz="0" w:space="0" w:color="auto"/>
            <w:right w:val="none" w:sz="0" w:space="0" w:color="auto"/>
          </w:divBdr>
        </w:div>
        <w:div w:id="1549873380">
          <w:marLeft w:val="0"/>
          <w:marRight w:val="0"/>
          <w:marTop w:val="0"/>
          <w:marBottom w:val="0"/>
          <w:divBdr>
            <w:top w:val="none" w:sz="0" w:space="0" w:color="auto"/>
            <w:left w:val="none" w:sz="0" w:space="0" w:color="auto"/>
            <w:bottom w:val="none" w:sz="0" w:space="0" w:color="auto"/>
            <w:right w:val="none" w:sz="0" w:space="0" w:color="auto"/>
          </w:divBdr>
        </w:div>
        <w:div w:id="518859538">
          <w:marLeft w:val="0"/>
          <w:marRight w:val="0"/>
          <w:marTop w:val="0"/>
          <w:marBottom w:val="0"/>
          <w:divBdr>
            <w:top w:val="none" w:sz="0" w:space="0" w:color="auto"/>
            <w:left w:val="none" w:sz="0" w:space="0" w:color="auto"/>
            <w:bottom w:val="none" w:sz="0" w:space="0" w:color="auto"/>
            <w:right w:val="none" w:sz="0" w:space="0" w:color="auto"/>
          </w:divBdr>
        </w:div>
        <w:div w:id="1809081066">
          <w:marLeft w:val="0"/>
          <w:marRight w:val="0"/>
          <w:marTop w:val="0"/>
          <w:marBottom w:val="0"/>
          <w:divBdr>
            <w:top w:val="none" w:sz="0" w:space="0" w:color="auto"/>
            <w:left w:val="none" w:sz="0" w:space="0" w:color="auto"/>
            <w:bottom w:val="none" w:sz="0" w:space="0" w:color="auto"/>
            <w:right w:val="none" w:sz="0" w:space="0" w:color="auto"/>
          </w:divBdr>
        </w:div>
        <w:div w:id="1461149092">
          <w:marLeft w:val="0"/>
          <w:marRight w:val="0"/>
          <w:marTop w:val="0"/>
          <w:marBottom w:val="0"/>
          <w:divBdr>
            <w:top w:val="none" w:sz="0" w:space="0" w:color="auto"/>
            <w:left w:val="none" w:sz="0" w:space="0" w:color="auto"/>
            <w:bottom w:val="none" w:sz="0" w:space="0" w:color="auto"/>
            <w:right w:val="none" w:sz="0" w:space="0" w:color="auto"/>
          </w:divBdr>
        </w:div>
        <w:div w:id="102961215">
          <w:marLeft w:val="0"/>
          <w:marRight w:val="0"/>
          <w:marTop w:val="0"/>
          <w:marBottom w:val="0"/>
          <w:divBdr>
            <w:top w:val="none" w:sz="0" w:space="0" w:color="auto"/>
            <w:left w:val="none" w:sz="0" w:space="0" w:color="auto"/>
            <w:bottom w:val="none" w:sz="0" w:space="0" w:color="auto"/>
            <w:right w:val="none" w:sz="0" w:space="0" w:color="auto"/>
          </w:divBdr>
        </w:div>
        <w:div w:id="985623773">
          <w:marLeft w:val="0"/>
          <w:marRight w:val="0"/>
          <w:marTop w:val="0"/>
          <w:marBottom w:val="0"/>
          <w:divBdr>
            <w:top w:val="none" w:sz="0" w:space="0" w:color="auto"/>
            <w:left w:val="none" w:sz="0" w:space="0" w:color="auto"/>
            <w:bottom w:val="none" w:sz="0" w:space="0" w:color="auto"/>
            <w:right w:val="none" w:sz="0" w:space="0" w:color="auto"/>
          </w:divBdr>
        </w:div>
        <w:div w:id="1927424650">
          <w:marLeft w:val="0"/>
          <w:marRight w:val="0"/>
          <w:marTop w:val="0"/>
          <w:marBottom w:val="0"/>
          <w:divBdr>
            <w:top w:val="none" w:sz="0" w:space="0" w:color="auto"/>
            <w:left w:val="none" w:sz="0" w:space="0" w:color="auto"/>
            <w:bottom w:val="none" w:sz="0" w:space="0" w:color="auto"/>
            <w:right w:val="none" w:sz="0" w:space="0" w:color="auto"/>
          </w:divBdr>
        </w:div>
        <w:div w:id="236861017">
          <w:marLeft w:val="0"/>
          <w:marRight w:val="0"/>
          <w:marTop w:val="0"/>
          <w:marBottom w:val="0"/>
          <w:divBdr>
            <w:top w:val="none" w:sz="0" w:space="0" w:color="auto"/>
            <w:left w:val="none" w:sz="0" w:space="0" w:color="auto"/>
            <w:bottom w:val="none" w:sz="0" w:space="0" w:color="auto"/>
            <w:right w:val="none" w:sz="0" w:space="0" w:color="auto"/>
          </w:divBdr>
        </w:div>
        <w:div w:id="163136000">
          <w:marLeft w:val="0"/>
          <w:marRight w:val="0"/>
          <w:marTop w:val="0"/>
          <w:marBottom w:val="0"/>
          <w:divBdr>
            <w:top w:val="none" w:sz="0" w:space="0" w:color="auto"/>
            <w:left w:val="none" w:sz="0" w:space="0" w:color="auto"/>
            <w:bottom w:val="none" w:sz="0" w:space="0" w:color="auto"/>
            <w:right w:val="none" w:sz="0" w:space="0" w:color="auto"/>
          </w:divBdr>
        </w:div>
        <w:div w:id="512115459">
          <w:marLeft w:val="0"/>
          <w:marRight w:val="0"/>
          <w:marTop w:val="0"/>
          <w:marBottom w:val="0"/>
          <w:divBdr>
            <w:top w:val="none" w:sz="0" w:space="0" w:color="auto"/>
            <w:left w:val="none" w:sz="0" w:space="0" w:color="auto"/>
            <w:bottom w:val="none" w:sz="0" w:space="0" w:color="auto"/>
            <w:right w:val="none" w:sz="0" w:space="0" w:color="auto"/>
          </w:divBdr>
        </w:div>
        <w:div w:id="1881474723">
          <w:marLeft w:val="0"/>
          <w:marRight w:val="0"/>
          <w:marTop w:val="0"/>
          <w:marBottom w:val="0"/>
          <w:divBdr>
            <w:top w:val="none" w:sz="0" w:space="0" w:color="auto"/>
            <w:left w:val="none" w:sz="0" w:space="0" w:color="auto"/>
            <w:bottom w:val="none" w:sz="0" w:space="0" w:color="auto"/>
            <w:right w:val="none" w:sz="0" w:space="0" w:color="auto"/>
          </w:divBdr>
        </w:div>
        <w:div w:id="471557869">
          <w:marLeft w:val="0"/>
          <w:marRight w:val="0"/>
          <w:marTop w:val="0"/>
          <w:marBottom w:val="0"/>
          <w:divBdr>
            <w:top w:val="none" w:sz="0" w:space="0" w:color="auto"/>
            <w:left w:val="none" w:sz="0" w:space="0" w:color="auto"/>
            <w:bottom w:val="none" w:sz="0" w:space="0" w:color="auto"/>
            <w:right w:val="none" w:sz="0" w:space="0" w:color="auto"/>
          </w:divBdr>
        </w:div>
      </w:divsChild>
    </w:div>
    <w:div w:id="1229342715">
      <w:bodyDiv w:val="1"/>
      <w:marLeft w:val="0"/>
      <w:marRight w:val="0"/>
      <w:marTop w:val="0"/>
      <w:marBottom w:val="0"/>
      <w:divBdr>
        <w:top w:val="none" w:sz="0" w:space="0" w:color="auto"/>
        <w:left w:val="none" w:sz="0" w:space="0" w:color="auto"/>
        <w:bottom w:val="none" w:sz="0" w:space="0" w:color="auto"/>
        <w:right w:val="none" w:sz="0" w:space="0" w:color="auto"/>
      </w:divBdr>
    </w:div>
    <w:div w:id="1641886075">
      <w:bodyDiv w:val="1"/>
      <w:marLeft w:val="0"/>
      <w:marRight w:val="0"/>
      <w:marTop w:val="0"/>
      <w:marBottom w:val="0"/>
      <w:divBdr>
        <w:top w:val="none" w:sz="0" w:space="0" w:color="auto"/>
        <w:left w:val="none" w:sz="0" w:space="0" w:color="auto"/>
        <w:bottom w:val="none" w:sz="0" w:space="0" w:color="auto"/>
        <w:right w:val="none" w:sz="0" w:space="0" w:color="auto"/>
      </w:divBdr>
    </w:div>
    <w:div w:id="1645743207">
      <w:bodyDiv w:val="1"/>
      <w:marLeft w:val="0"/>
      <w:marRight w:val="0"/>
      <w:marTop w:val="0"/>
      <w:marBottom w:val="0"/>
      <w:divBdr>
        <w:top w:val="none" w:sz="0" w:space="0" w:color="auto"/>
        <w:left w:val="none" w:sz="0" w:space="0" w:color="auto"/>
        <w:bottom w:val="none" w:sz="0" w:space="0" w:color="auto"/>
        <w:right w:val="none" w:sz="0" w:space="0" w:color="auto"/>
      </w:divBdr>
      <w:divsChild>
        <w:div w:id="1450051394">
          <w:marLeft w:val="0"/>
          <w:marRight w:val="0"/>
          <w:marTop w:val="0"/>
          <w:marBottom w:val="0"/>
          <w:divBdr>
            <w:top w:val="none" w:sz="0" w:space="0" w:color="auto"/>
            <w:left w:val="none" w:sz="0" w:space="0" w:color="auto"/>
            <w:bottom w:val="none" w:sz="0" w:space="0" w:color="auto"/>
            <w:right w:val="none" w:sz="0" w:space="0" w:color="auto"/>
          </w:divBdr>
        </w:div>
        <w:div w:id="1883907766">
          <w:marLeft w:val="0"/>
          <w:marRight w:val="0"/>
          <w:marTop w:val="0"/>
          <w:marBottom w:val="0"/>
          <w:divBdr>
            <w:top w:val="none" w:sz="0" w:space="0" w:color="auto"/>
            <w:left w:val="none" w:sz="0" w:space="0" w:color="auto"/>
            <w:bottom w:val="none" w:sz="0" w:space="0" w:color="auto"/>
            <w:right w:val="none" w:sz="0" w:space="0" w:color="auto"/>
          </w:divBdr>
        </w:div>
        <w:div w:id="937176946">
          <w:marLeft w:val="0"/>
          <w:marRight w:val="0"/>
          <w:marTop w:val="0"/>
          <w:marBottom w:val="0"/>
          <w:divBdr>
            <w:top w:val="none" w:sz="0" w:space="0" w:color="auto"/>
            <w:left w:val="none" w:sz="0" w:space="0" w:color="auto"/>
            <w:bottom w:val="none" w:sz="0" w:space="0" w:color="auto"/>
            <w:right w:val="none" w:sz="0" w:space="0" w:color="auto"/>
          </w:divBdr>
        </w:div>
        <w:div w:id="821236416">
          <w:marLeft w:val="0"/>
          <w:marRight w:val="0"/>
          <w:marTop w:val="0"/>
          <w:marBottom w:val="0"/>
          <w:divBdr>
            <w:top w:val="none" w:sz="0" w:space="0" w:color="auto"/>
            <w:left w:val="none" w:sz="0" w:space="0" w:color="auto"/>
            <w:bottom w:val="none" w:sz="0" w:space="0" w:color="auto"/>
            <w:right w:val="none" w:sz="0" w:space="0" w:color="auto"/>
          </w:divBdr>
        </w:div>
        <w:div w:id="1796217479">
          <w:marLeft w:val="0"/>
          <w:marRight w:val="0"/>
          <w:marTop w:val="0"/>
          <w:marBottom w:val="0"/>
          <w:divBdr>
            <w:top w:val="none" w:sz="0" w:space="0" w:color="auto"/>
            <w:left w:val="none" w:sz="0" w:space="0" w:color="auto"/>
            <w:bottom w:val="none" w:sz="0" w:space="0" w:color="auto"/>
            <w:right w:val="none" w:sz="0" w:space="0" w:color="auto"/>
          </w:divBdr>
        </w:div>
        <w:div w:id="940381252">
          <w:marLeft w:val="0"/>
          <w:marRight w:val="0"/>
          <w:marTop w:val="0"/>
          <w:marBottom w:val="0"/>
          <w:divBdr>
            <w:top w:val="none" w:sz="0" w:space="0" w:color="auto"/>
            <w:left w:val="none" w:sz="0" w:space="0" w:color="auto"/>
            <w:bottom w:val="none" w:sz="0" w:space="0" w:color="auto"/>
            <w:right w:val="none" w:sz="0" w:space="0" w:color="auto"/>
          </w:divBdr>
        </w:div>
        <w:div w:id="1886529391">
          <w:marLeft w:val="0"/>
          <w:marRight w:val="0"/>
          <w:marTop w:val="0"/>
          <w:marBottom w:val="0"/>
          <w:divBdr>
            <w:top w:val="none" w:sz="0" w:space="0" w:color="auto"/>
            <w:left w:val="none" w:sz="0" w:space="0" w:color="auto"/>
            <w:bottom w:val="none" w:sz="0" w:space="0" w:color="auto"/>
            <w:right w:val="none" w:sz="0" w:space="0" w:color="auto"/>
          </w:divBdr>
        </w:div>
        <w:div w:id="176549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chedniow.bip.doc.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ksuched@poczta.one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chedniow.bip.doc.pl/" TargetMode="External"/><Relationship Id="rId5" Type="http://schemas.openxmlformats.org/officeDocument/2006/relationships/webSettings" Target="webSettings.xml"/><Relationship Id="rId15" Type="http://schemas.openxmlformats.org/officeDocument/2006/relationships/hyperlink" Target="http://www.suchedniow.bip.doc.pl/" TargetMode="External"/><Relationship Id="rId10" Type="http://schemas.openxmlformats.org/officeDocument/2006/relationships/hyperlink" Target="http://www.suchedni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bip.doc.pl/" TargetMode="External"/><Relationship Id="rId14" Type="http://schemas.openxmlformats.org/officeDocument/2006/relationships/hyperlink" Target="mailto:ziksuched@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00671-5E08-4855-A298-13BC1A37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31</Pages>
  <Words>12352</Words>
  <Characters>74118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60</cp:revision>
  <cp:lastPrinted>2019-11-13T10:58:00Z</cp:lastPrinted>
  <dcterms:created xsi:type="dcterms:W3CDTF">2017-10-01T14:50:00Z</dcterms:created>
  <dcterms:modified xsi:type="dcterms:W3CDTF">2019-11-13T14:13:00Z</dcterms:modified>
</cp:coreProperties>
</file>