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71" w:rsidRDefault="00F52771" w:rsidP="00F52771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>Załącznik nr 18 do SIWZ - istotne postanowienia umowy o podwykonawstwo</w:t>
      </w:r>
    </w:p>
    <w:p w:rsidR="00F52771" w:rsidRDefault="00F52771" w:rsidP="00F52771">
      <w:pPr>
        <w:jc w:val="right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p.n. </w:t>
      </w:r>
      <w:r w:rsidRPr="00F960A4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Przebudowa ulic Powstańców 1863 r. i Krótkiej w Suchedniowie - poprawa sieci dróg wraz z przebudową sieci kanalizacyjnej i wodociągowej w ul. Powstańców i Krótkiej - dostarczenie wody i odprowadzenie ścieków</w:t>
      </w:r>
      <w:r w:rsidRPr="00F960A4">
        <w:rPr>
          <w:rFonts w:ascii="Times New Roman" w:hAnsi="Times New Roman" w:cs="Times New Roman"/>
          <w:b/>
        </w:rPr>
        <w:t>”.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F52771" w:rsidRPr="00F960A4" w:rsidRDefault="00F52771" w:rsidP="00F527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F52771" w:rsidRDefault="00F52771" w:rsidP="005A29B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5A29BF" w:rsidRPr="005A29BF" w:rsidRDefault="005A29BF" w:rsidP="005A29B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terminu wykonania robót nie może mieć wpływu na obowiązki Wykonawcy wobec Zamawiającego.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F52771" w:rsidRPr="00F960A4" w:rsidRDefault="00F52771" w:rsidP="00F527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Zamawiającego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F52771" w:rsidRPr="00F960A4" w:rsidRDefault="00F52771" w:rsidP="00F527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F52771" w:rsidRPr="00F960A4" w:rsidRDefault="00F52771" w:rsidP="00F527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F52771" w:rsidRPr="00F960A4" w:rsidRDefault="00F52771" w:rsidP="00F527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F52771" w:rsidRPr="00F960A4" w:rsidRDefault="00F52771" w:rsidP="00F527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F52771" w:rsidRPr="00F960A4" w:rsidRDefault="00F52771" w:rsidP="00F527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F52771" w:rsidRDefault="00F52771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5A29BF" w:rsidRPr="00F960A4" w:rsidRDefault="005A29BF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wynagrodzenia należnego Podwykonawcy i dalszym Podwykonawcom nie może być wyższa niż wartość wynagrodzenia wskazanego w umowie pomiędzy Wykonawcą, a Zamawiającym. </w:t>
      </w:r>
    </w:p>
    <w:p w:rsidR="00F52771" w:rsidRPr="00F960A4" w:rsidRDefault="00F52771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zawiera podatek VAT wg stawki obowiązującej na dzień wystawienia faktury. </w:t>
      </w:r>
    </w:p>
    <w:p w:rsidR="00F52771" w:rsidRPr="00F960A4" w:rsidRDefault="00F52771" w:rsidP="00F5277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7</w:t>
      </w:r>
    </w:p>
    <w:p w:rsidR="00F52771" w:rsidRPr="00F960A4" w:rsidRDefault="00F52771" w:rsidP="00F527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F52771" w:rsidRPr="00F960A4" w:rsidRDefault="00F52771" w:rsidP="00F527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 w § 5 wynagrodzenia ryczałtowego</w:t>
      </w:r>
      <w:r>
        <w:rPr>
          <w:rFonts w:ascii="Times New Roman" w:hAnsi="Times New Roman" w:cs="Times New Roman"/>
        </w:rPr>
        <w:t xml:space="preserve"> </w:t>
      </w:r>
      <w:r w:rsidRPr="00F960A4">
        <w:rPr>
          <w:rFonts w:ascii="Times New Roman" w:hAnsi="Times New Roman" w:cs="Times New Roman"/>
        </w:rPr>
        <w:t xml:space="preserve">zapewni pełną obsługę w zakresie wykonania dokumentacji powykonawczej, a także usunie gruz oraz odpady z placu budowy. 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:rsidR="00F52771" w:rsidRPr="00F960A4" w:rsidRDefault="00F52771" w:rsidP="00F527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F52771" w:rsidRPr="00F960A4" w:rsidRDefault="00F52771" w:rsidP="00F527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F52771" w:rsidRPr="00F960A4" w:rsidRDefault="00F52771" w:rsidP="00F527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11</w:t>
      </w:r>
    </w:p>
    <w:p w:rsidR="00F52771" w:rsidRPr="00F960A4" w:rsidRDefault="00F52771" w:rsidP="00F527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F52771" w:rsidRPr="00F960A4" w:rsidRDefault="00F52771" w:rsidP="00F527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12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>§ 13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52771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14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F52771" w:rsidRPr="00F960A4" w:rsidRDefault="00F52771" w:rsidP="00F527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15</w:t>
      </w:r>
    </w:p>
    <w:p w:rsidR="00F52771" w:rsidRPr="00F960A4" w:rsidRDefault="00F52771" w:rsidP="00F527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F52771" w:rsidRPr="00F960A4" w:rsidRDefault="00F52771" w:rsidP="00F527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16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F52771" w:rsidRPr="00F960A4" w:rsidRDefault="00F52771" w:rsidP="00F5277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F52771" w:rsidRPr="00F960A4" w:rsidRDefault="00F52771" w:rsidP="00F5277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F52771" w:rsidRPr="00F960A4" w:rsidRDefault="00F52771" w:rsidP="00F5277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przedmiotu umowy </w:t>
      </w:r>
      <w:r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17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Stronom przysługuje prawo odstąpienia od umowy. W przypadku odstąpienia od umowy przez jedną ze stron, Podwykonawca powinien natychmiast wstrzyma c i zabez</w:t>
      </w:r>
      <w:bookmarkStart w:id="0" w:name="_GoBack"/>
      <w:bookmarkEnd w:id="0"/>
      <w:r w:rsidRPr="00F960A4">
        <w:rPr>
          <w:rFonts w:ascii="Times New Roman" w:hAnsi="Times New Roman" w:cs="Times New Roman"/>
        </w:rPr>
        <w:t xml:space="preserve">pieczyć nie zakończone roboty oraz plac budowy.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F52771" w:rsidRPr="00F960A4" w:rsidRDefault="00F52771" w:rsidP="00F52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F52771" w:rsidRPr="00F960A4" w:rsidRDefault="00F52771" w:rsidP="00F527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przez stronę, zarówno na Wykonawcy jak </w:t>
      </w:r>
      <w:r w:rsidRPr="00F960A4">
        <w:rPr>
          <w:rFonts w:ascii="Times New Roman" w:hAnsi="Times New Roman" w:cs="Times New Roman"/>
        </w:rPr>
        <w:br/>
        <w:t>i Podwykonawcy spoczywają wskazane obowiązki:</w:t>
      </w:r>
    </w:p>
    <w:p w:rsidR="00F52771" w:rsidRPr="00F960A4" w:rsidRDefault="00F52771" w:rsidP="00F527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W terminie 7 dni od dnia odstąpienia, Wykonawca wraz z Podwykonawcą sporządzą szczegółowy protokół inwentaryzacji robót, uwzględniający stan robót na dzień odstąpienia, </w:t>
      </w:r>
    </w:p>
    <w:p w:rsidR="00F52771" w:rsidRPr="00F960A4" w:rsidRDefault="00F52771" w:rsidP="00F527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F52771" w:rsidRPr="00F960A4" w:rsidRDefault="00F52771" w:rsidP="00F527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18</w:t>
      </w:r>
    </w:p>
    <w:p w:rsidR="00F52771" w:rsidRDefault="00F52771" w:rsidP="005A29B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5A29BF" w:rsidRDefault="005A29BF" w:rsidP="005A29B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powstania sporu powstałego w związku z niniejszą umową strony dążyć będą do ugodowego rozstrzygnięcia sporu, tj. w drodze negocjacji i porozumienia. </w:t>
      </w:r>
    </w:p>
    <w:p w:rsidR="005A29BF" w:rsidRPr="005A29BF" w:rsidRDefault="005A29BF" w:rsidP="005A29B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niemożności ugodowego rozstrzygnięcia sporu sądem wyłącznie właściwym do rozpoznawania sporów powstałych w związku z niniejszą umową jest właściwy terytorialnie dla Zamawiającego. </w:t>
      </w:r>
    </w:p>
    <w:p w:rsidR="00F52771" w:rsidRDefault="00F52771" w:rsidP="00F52771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19</w:t>
      </w:r>
    </w:p>
    <w:p w:rsidR="00F52771" w:rsidRPr="00F960A4" w:rsidRDefault="00F52771" w:rsidP="005A29BF">
      <w:pPr>
        <w:pStyle w:val="Akapitzlist"/>
        <w:spacing w:after="0"/>
        <w:ind w:hanging="72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F52771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20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Wykonawcy, 1 egzemplarz dla Podwykonawcy i 1 egzemplarz dla Inwestora. </w:t>
      </w:r>
    </w:p>
    <w:p w:rsidR="00F52771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21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</w:t>
      </w:r>
      <w:proofErr w:type="spellStart"/>
      <w:r w:rsidRPr="00F960A4">
        <w:rPr>
          <w:rFonts w:ascii="Times New Roman" w:hAnsi="Times New Roman" w:cs="Times New Roman"/>
        </w:rPr>
        <w:t>STWiOR</w:t>
      </w:r>
      <w:proofErr w:type="spellEnd"/>
      <w:r w:rsidRPr="00F960A4">
        <w:rPr>
          <w:rFonts w:ascii="Times New Roman" w:hAnsi="Times New Roman" w:cs="Times New Roman"/>
        </w:rPr>
        <w:t xml:space="preserve">.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F52771" w:rsidRPr="00F960A4" w:rsidRDefault="00F52771" w:rsidP="00F52771">
      <w:pPr>
        <w:spacing w:after="0"/>
        <w:jc w:val="both"/>
        <w:rPr>
          <w:rFonts w:ascii="Times New Roman" w:hAnsi="Times New Roman" w:cs="Times New Roman"/>
        </w:rPr>
      </w:pPr>
    </w:p>
    <w:p w:rsidR="003444D0" w:rsidRDefault="00435CF9"/>
    <w:sectPr w:rsidR="003444D0" w:rsidSect="00F52771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71" w:rsidRDefault="00F52771" w:rsidP="00F52771">
      <w:pPr>
        <w:spacing w:after="0" w:line="240" w:lineRule="auto"/>
      </w:pPr>
      <w:r>
        <w:separator/>
      </w:r>
    </w:p>
  </w:endnote>
  <w:endnote w:type="continuationSeparator" w:id="0">
    <w:p w:rsidR="00F52771" w:rsidRDefault="00F52771" w:rsidP="00F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52771" w:rsidRPr="000B46CA" w:rsidTr="008A0655">
      <w:tc>
        <w:tcPr>
          <w:tcW w:w="1843" w:type="dxa"/>
          <w:tcMar>
            <w:left w:w="0" w:type="dxa"/>
            <w:right w:w="0" w:type="dxa"/>
          </w:tcMar>
        </w:tcPr>
        <w:p w:rsidR="00F52771" w:rsidRPr="000B46CA" w:rsidRDefault="00F52771" w:rsidP="008A0655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52771" w:rsidRPr="000B46CA" w:rsidRDefault="00F52771" w:rsidP="008A0655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52771" w:rsidRPr="000B46CA" w:rsidRDefault="00F52771" w:rsidP="008A0655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52771" w:rsidRPr="000B46CA" w:rsidRDefault="00F52771" w:rsidP="008A0655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2771" w:rsidRDefault="00F52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71" w:rsidRDefault="00F52771" w:rsidP="00F52771">
      <w:pPr>
        <w:spacing w:after="0" w:line="240" w:lineRule="auto"/>
      </w:pPr>
      <w:r>
        <w:separator/>
      </w:r>
    </w:p>
  </w:footnote>
  <w:footnote w:type="continuationSeparator" w:id="0">
    <w:p w:rsidR="00F52771" w:rsidRDefault="00F52771" w:rsidP="00F5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71" w:rsidRPr="00F52771" w:rsidRDefault="00F52771">
    <w:pPr>
      <w:pStyle w:val="Nagwek"/>
      <w:rPr>
        <w:rFonts w:ascii="Times New Roman" w:hAnsi="Times New Roman" w:cs="Times New Roman"/>
        <w:i/>
      </w:rPr>
    </w:pPr>
    <w:r w:rsidRPr="00F52771">
      <w:rPr>
        <w:rFonts w:ascii="Times New Roman" w:hAnsi="Times New Roman" w:cs="Times New Roman"/>
        <w:i/>
      </w:rPr>
      <w:t>Oznaczenie postępowania: GNI.271.5.2019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64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44072"/>
    <w:multiLevelType w:val="hybridMultilevel"/>
    <w:tmpl w:val="127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61685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771"/>
    <w:rsid w:val="00435CF9"/>
    <w:rsid w:val="005A29BF"/>
    <w:rsid w:val="00A27223"/>
    <w:rsid w:val="00AC7FC8"/>
    <w:rsid w:val="00CB1DB1"/>
    <w:rsid w:val="00F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409CF-EC06-4FD9-ABCB-E380B81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7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771"/>
  </w:style>
  <w:style w:type="paragraph" w:styleId="Stopka">
    <w:name w:val="footer"/>
    <w:basedOn w:val="Normalny"/>
    <w:link w:val="StopkaZnak"/>
    <w:uiPriority w:val="99"/>
    <w:semiHidden/>
    <w:unhideWhenUsed/>
    <w:rsid w:val="00F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771"/>
  </w:style>
  <w:style w:type="paragraph" w:styleId="Tekstdymka">
    <w:name w:val="Balloon Text"/>
    <w:basedOn w:val="Normalny"/>
    <w:link w:val="TekstdymkaZnak"/>
    <w:uiPriority w:val="99"/>
    <w:semiHidden/>
    <w:unhideWhenUsed/>
    <w:rsid w:val="00F5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2019-07-05T06:29:00Z</cp:lastPrinted>
  <dcterms:created xsi:type="dcterms:W3CDTF">2019-06-30T18:25:00Z</dcterms:created>
  <dcterms:modified xsi:type="dcterms:W3CDTF">2019-07-05T13:51:00Z</dcterms:modified>
</cp:coreProperties>
</file>